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20B8" w:rsidRPr="0030111A" w:rsidRDefault="00020ECD" w:rsidP="008B11FB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0111A">
        <w:rPr>
          <w:rFonts w:ascii="Times New Roman" w:hAnsi="Times New Roman" w:cs="Times New Roman"/>
          <w:b/>
          <w:sz w:val="28"/>
          <w:szCs w:val="28"/>
        </w:rPr>
        <w:t>RESPONSABILIDADE CIV</w:t>
      </w:r>
      <w:r w:rsidR="00450E2E" w:rsidRPr="0030111A">
        <w:rPr>
          <w:rFonts w:ascii="Times New Roman" w:hAnsi="Times New Roman" w:cs="Times New Roman"/>
          <w:b/>
          <w:sz w:val="28"/>
          <w:szCs w:val="28"/>
        </w:rPr>
        <w:t xml:space="preserve">IL BASE </w:t>
      </w:r>
      <w:bookmarkStart w:id="0" w:name="_GoBack"/>
      <w:r w:rsidR="00450E2E" w:rsidRPr="008B11FB">
        <w:rPr>
          <w:rFonts w:ascii="Times New Roman" w:hAnsi="Times New Roman" w:cs="Times New Roman"/>
          <w:b/>
          <w:i/>
          <w:sz w:val="28"/>
          <w:szCs w:val="28"/>
        </w:rPr>
        <w:t>CLAIMS MADE</w:t>
      </w:r>
      <w:bookmarkEnd w:id="0"/>
      <w:r w:rsidR="00450E2E" w:rsidRPr="0030111A">
        <w:rPr>
          <w:rFonts w:ascii="Times New Roman" w:hAnsi="Times New Roman" w:cs="Times New Roman"/>
          <w:b/>
          <w:sz w:val="28"/>
          <w:szCs w:val="28"/>
        </w:rPr>
        <w:t xml:space="preserve"> PERMITE</w:t>
      </w:r>
      <w:r w:rsidRPr="0030111A">
        <w:rPr>
          <w:rFonts w:ascii="Times New Roman" w:hAnsi="Times New Roman" w:cs="Times New Roman"/>
          <w:b/>
          <w:sz w:val="28"/>
          <w:szCs w:val="28"/>
        </w:rPr>
        <w:t xml:space="preserve"> DUPLA INDENIZAÇÃO</w:t>
      </w:r>
      <w:r w:rsidR="00BA59EC" w:rsidRPr="0030111A">
        <w:rPr>
          <w:rFonts w:ascii="Times New Roman" w:hAnsi="Times New Roman" w:cs="Times New Roman"/>
          <w:b/>
          <w:sz w:val="28"/>
          <w:szCs w:val="28"/>
        </w:rPr>
        <w:t>?</w:t>
      </w:r>
    </w:p>
    <w:p w:rsidR="00D820B8" w:rsidRPr="0030111A" w:rsidRDefault="00D820B8" w:rsidP="008B11FB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820B8" w:rsidRDefault="00D820B8" w:rsidP="008B11FB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0111A">
        <w:rPr>
          <w:rFonts w:ascii="Times New Roman" w:hAnsi="Times New Roman" w:cs="Times New Roman"/>
          <w:sz w:val="28"/>
          <w:szCs w:val="28"/>
        </w:rPr>
        <w:t xml:space="preserve">Sabemos que os seguros na base </w:t>
      </w:r>
      <w:proofErr w:type="spellStart"/>
      <w:r w:rsidRPr="0030111A">
        <w:rPr>
          <w:rFonts w:ascii="Times New Roman" w:hAnsi="Times New Roman" w:cs="Times New Roman"/>
          <w:sz w:val="28"/>
          <w:szCs w:val="28"/>
        </w:rPr>
        <w:t>Claims</w:t>
      </w:r>
      <w:proofErr w:type="spellEnd"/>
      <w:r w:rsidRPr="003011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0111A">
        <w:rPr>
          <w:rFonts w:ascii="Times New Roman" w:hAnsi="Times New Roman" w:cs="Times New Roman"/>
          <w:sz w:val="28"/>
          <w:szCs w:val="28"/>
        </w:rPr>
        <w:t>Made</w:t>
      </w:r>
      <w:proofErr w:type="spellEnd"/>
      <w:r w:rsidRPr="0030111A">
        <w:rPr>
          <w:rFonts w:ascii="Times New Roman" w:hAnsi="Times New Roman" w:cs="Times New Roman"/>
          <w:sz w:val="28"/>
          <w:szCs w:val="28"/>
        </w:rPr>
        <w:t xml:space="preserve"> (vamos utilizar BCM para facilitar) podem ser contratados com uma opção chamada Clausula de Notificação. Na circular 437/2012 SUSEP estamos falando das Clausulas Especificas 322 e 324 respectivamente.</w:t>
      </w:r>
    </w:p>
    <w:p w:rsidR="008B11FB" w:rsidRPr="0030111A" w:rsidRDefault="008B11FB" w:rsidP="008B11FB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820B8" w:rsidRPr="0030111A" w:rsidRDefault="00D820B8" w:rsidP="008B11FB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0111A">
        <w:rPr>
          <w:rFonts w:ascii="Times New Roman" w:hAnsi="Times New Roman" w:cs="Times New Roman"/>
          <w:sz w:val="28"/>
          <w:szCs w:val="28"/>
        </w:rPr>
        <w:t xml:space="preserve">A clausula 324 estabelece que o segurado não </w:t>
      </w:r>
      <w:proofErr w:type="gramStart"/>
      <w:r w:rsidRPr="0030111A">
        <w:rPr>
          <w:rFonts w:ascii="Times New Roman" w:hAnsi="Times New Roman" w:cs="Times New Roman"/>
          <w:sz w:val="28"/>
          <w:szCs w:val="28"/>
        </w:rPr>
        <w:t>necessita</w:t>
      </w:r>
      <w:proofErr w:type="gramEnd"/>
      <w:r w:rsidRPr="0030111A">
        <w:rPr>
          <w:rFonts w:ascii="Times New Roman" w:hAnsi="Times New Roman" w:cs="Times New Roman"/>
          <w:sz w:val="28"/>
          <w:szCs w:val="28"/>
        </w:rPr>
        <w:t xml:space="preserve"> aguardar um terceiro prejudicado se manifestar para então avisar a seguradora. O segurado pode, </w:t>
      </w:r>
      <w:r w:rsidR="003C1B88" w:rsidRPr="0030111A">
        <w:rPr>
          <w:rFonts w:ascii="Times New Roman" w:hAnsi="Times New Roman" w:cs="Times New Roman"/>
          <w:sz w:val="28"/>
          <w:szCs w:val="28"/>
        </w:rPr>
        <w:t>independendo da manifestação do prejudicado, enviar uma notificação para a seguradora informando da possibilidade de ter incorrido em um erro profissional e qu</w:t>
      </w:r>
      <w:r w:rsidR="008F7332" w:rsidRPr="0030111A">
        <w:rPr>
          <w:rFonts w:ascii="Times New Roman" w:hAnsi="Times New Roman" w:cs="Times New Roman"/>
          <w:sz w:val="28"/>
          <w:szCs w:val="28"/>
        </w:rPr>
        <w:t>e, possivelmente tal fato</w:t>
      </w:r>
      <w:r w:rsidR="003C1B88" w:rsidRPr="0030111A">
        <w:rPr>
          <w:rFonts w:ascii="Times New Roman" w:hAnsi="Times New Roman" w:cs="Times New Roman"/>
          <w:sz w:val="28"/>
          <w:szCs w:val="28"/>
        </w:rPr>
        <w:t xml:space="preserve"> poderá gerar no futuro uma reclamação.</w:t>
      </w:r>
    </w:p>
    <w:p w:rsidR="008B11FB" w:rsidRDefault="008B11FB" w:rsidP="008B11FB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C3A59" w:rsidRPr="0030111A" w:rsidRDefault="003C1B88" w:rsidP="008B11FB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0111A">
        <w:rPr>
          <w:rFonts w:ascii="Times New Roman" w:hAnsi="Times New Roman" w:cs="Times New Roman"/>
          <w:sz w:val="28"/>
          <w:szCs w:val="28"/>
        </w:rPr>
        <w:t>Note-se que a notif</w:t>
      </w:r>
      <w:r w:rsidR="00AC3A59" w:rsidRPr="0030111A">
        <w:rPr>
          <w:rFonts w:ascii="Times New Roman" w:hAnsi="Times New Roman" w:cs="Times New Roman"/>
          <w:sz w:val="28"/>
          <w:szCs w:val="28"/>
        </w:rPr>
        <w:t>icação NÃO É gerada por uma reclamação</w:t>
      </w:r>
      <w:r w:rsidRPr="0030111A">
        <w:rPr>
          <w:rFonts w:ascii="Times New Roman" w:hAnsi="Times New Roman" w:cs="Times New Roman"/>
          <w:sz w:val="28"/>
          <w:szCs w:val="28"/>
        </w:rPr>
        <w:t xml:space="preserve"> do prejudicado. </w:t>
      </w:r>
      <w:r w:rsidR="008F7332" w:rsidRPr="0030111A">
        <w:rPr>
          <w:rFonts w:ascii="Times New Roman" w:hAnsi="Times New Roman" w:cs="Times New Roman"/>
          <w:sz w:val="28"/>
          <w:szCs w:val="28"/>
        </w:rPr>
        <w:t>O próprio Segurado se adianta</w:t>
      </w:r>
      <w:r w:rsidRPr="0030111A">
        <w:rPr>
          <w:rFonts w:ascii="Times New Roman" w:hAnsi="Times New Roman" w:cs="Times New Roman"/>
          <w:sz w:val="28"/>
          <w:szCs w:val="28"/>
        </w:rPr>
        <w:t xml:space="preserve">, em uma atitude preventiva, </w:t>
      </w:r>
      <w:proofErr w:type="gramStart"/>
      <w:r w:rsidRPr="0030111A">
        <w:rPr>
          <w:rFonts w:ascii="Times New Roman" w:hAnsi="Times New Roman" w:cs="Times New Roman"/>
          <w:sz w:val="28"/>
          <w:szCs w:val="28"/>
        </w:rPr>
        <w:t>aliás</w:t>
      </w:r>
      <w:proofErr w:type="gramEnd"/>
      <w:r w:rsidRPr="0030111A">
        <w:rPr>
          <w:rFonts w:ascii="Times New Roman" w:hAnsi="Times New Roman" w:cs="Times New Roman"/>
          <w:sz w:val="28"/>
          <w:szCs w:val="28"/>
        </w:rPr>
        <w:t xml:space="preserve"> muito louvável, partindo do pressuposto que, se realmente houve o erro, poder-se-á corrigi-lo o mais rápido possível, evit</w:t>
      </w:r>
      <w:r w:rsidR="008F7332" w:rsidRPr="0030111A">
        <w:rPr>
          <w:rFonts w:ascii="Times New Roman" w:hAnsi="Times New Roman" w:cs="Times New Roman"/>
          <w:sz w:val="28"/>
          <w:szCs w:val="28"/>
        </w:rPr>
        <w:t>ando repercussões indesejadas.</w:t>
      </w:r>
      <w:r w:rsidR="00F00C90" w:rsidRPr="0030111A">
        <w:rPr>
          <w:rFonts w:ascii="Times New Roman" w:hAnsi="Times New Roman" w:cs="Times New Roman"/>
          <w:sz w:val="28"/>
          <w:szCs w:val="28"/>
        </w:rPr>
        <w:t xml:space="preserve"> Quanto mais o tempo </w:t>
      </w:r>
      <w:r w:rsidR="00927DD4" w:rsidRPr="0030111A">
        <w:rPr>
          <w:rFonts w:ascii="Times New Roman" w:hAnsi="Times New Roman" w:cs="Times New Roman"/>
          <w:sz w:val="28"/>
          <w:szCs w:val="28"/>
        </w:rPr>
        <w:t>p</w:t>
      </w:r>
      <w:r w:rsidR="00AC3A59" w:rsidRPr="0030111A">
        <w:rPr>
          <w:rFonts w:ascii="Times New Roman" w:hAnsi="Times New Roman" w:cs="Times New Roman"/>
          <w:sz w:val="28"/>
          <w:szCs w:val="28"/>
        </w:rPr>
        <w:t xml:space="preserve">assar, maior poderá ser o dano e </w:t>
      </w:r>
      <w:r w:rsidR="00BA59EC" w:rsidRPr="0030111A">
        <w:rPr>
          <w:rFonts w:ascii="Times New Roman" w:hAnsi="Times New Roman" w:cs="Times New Roman"/>
          <w:sz w:val="28"/>
          <w:szCs w:val="28"/>
        </w:rPr>
        <w:t>o montante</w:t>
      </w:r>
      <w:r w:rsidR="008F7332" w:rsidRPr="0030111A">
        <w:rPr>
          <w:rFonts w:ascii="Times New Roman" w:hAnsi="Times New Roman" w:cs="Times New Roman"/>
          <w:sz w:val="28"/>
          <w:szCs w:val="28"/>
        </w:rPr>
        <w:t xml:space="preserve"> reclamado</w:t>
      </w:r>
      <w:r w:rsidR="00AC3A59" w:rsidRPr="0030111A">
        <w:rPr>
          <w:rFonts w:ascii="Times New Roman" w:hAnsi="Times New Roman" w:cs="Times New Roman"/>
          <w:sz w:val="28"/>
          <w:szCs w:val="28"/>
        </w:rPr>
        <w:t>.</w:t>
      </w:r>
      <w:r w:rsidR="00BA59EC" w:rsidRPr="0030111A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8B11FB" w:rsidRDefault="008B11FB" w:rsidP="008B11FB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C3A59" w:rsidRPr="0030111A" w:rsidRDefault="00AC3A59" w:rsidP="008B11FB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0111A">
        <w:rPr>
          <w:rFonts w:ascii="Times New Roman" w:hAnsi="Times New Roman" w:cs="Times New Roman"/>
          <w:sz w:val="28"/>
          <w:szCs w:val="28"/>
        </w:rPr>
        <w:t>A prescrição prevista n</w:t>
      </w:r>
      <w:r w:rsidR="00F00C90" w:rsidRPr="0030111A">
        <w:rPr>
          <w:rFonts w:ascii="Times New Roman" w:hAnsi="Times New Roman" w:cs="Times New Roman"/>
          <w:sz w:val="28"/>
          <w:szCs w:val="28"/>
        </w:rPr>
        <w:t xml:space="preserve">o Código Civil </w:t>
      </w:r>
      <w:r w:rsidRPr="0030111A">
        <w:rPr>
          <w:rFonts w:ascii="Times New Roman" w:hAnsi="Times New Roman" w:cs="Times New Roman"/>
          <w:sz w:val="28"/>
          <w:szCs w:val="28"/>
        </w:rPr>
        <w:t xml:space="preserve">se dá após </w:t>
      </w:r>
      <w:proofErr w:type="gramStart"/>
      <w:r w:rsidRPr="0030111A">
        <w:rPr>
          <w:rFonts w:ascii="Times New Roman" w:hAnsi="Times New Roman" w:cs="Times New Roman"/>
          <w:sz w:val="28"/>
          <w:szCs w:val="28"/>
        </w:rPr>
        <w:t>3</w:t>
      </w:r>
      <w:proofErr w:type="gramEnd"/>
      <w:r w:rsidRPr="0030111A">
        <w:rPr>
          <w:rFonts w:ascii="Times New Roman" w:hAnsi="Times New Roman" w:cs="Times New Roman"/>
          <w:sz w:val="28"/>
          <w:szCs w:val="28"/>
        </w:rPr>
        <w:t xml:space="preserve"> anos (ou 5 anos se for com base no Código de Defesa do Consumidor)</w:t>
      </w:r>
      <w:r w:rsidR="00F00C90" w:rsidRPr="0030111A">
        <w:rPr>
          <w:rFonts w:ascii="Times New Roman" w:hAnsi="Times New Roman" w:cs="Times New Roman"/>
          <w:sz w:val="28"/>
          <w:szCs w:val="28"/>
        </w:rPr>
        <w:t xml:space="preserve">. </w:t>
      </w:r>
      <w:r w:rsidRPr="0030111A">
        <w:rPr>
          <w:rFonts w:ascii="Times New Roman" w:hAnsi="Times New Roman" w:cs="Times New Roman"/>
          <w:sz w:val="28"/>
          <w:szCs w:val="28"/>
        </w:rPr>
        <w:t xml:space="preserve">Prescrição em termos simples é quando o prejudicado perde o direito de pleitear indenização ao causador do dano. </w:t>
      </w:r>
      <w:r w:rsidR="00F00C90" w:rsidRPr="0030111A">
        <w:rPr>
          <w:rFonts w:ascii="Times New Roman" w:hAnsi="Times New Roman" w:cs="Times New Roman"/>
          <w:sz w:val="28"/>
          <w:szCs w:val="28"/>
        </w:rPr>
        <w:t xml:space="preserve">Mas </w:t>
      </w:r>
      <w:proofErr w:type="gramStart"/>
      <w:r w:rsidR="00F00C90" w:rsidRPr="0030111A">
        <w:rPr>
          <w:rFonts w:ascii="Times New Roman" w:hAnsi="Times New Roman" w:cs="Times New Roman"/>
          <w:sz w:val="28"/>
          <w:szCs w:val="28"/>
        </w:rPr>
        <w:t>3</w:t>
      </w:r>
      <w:proofErr w:type="gramEnd"/>
      <w:r w:rsidR="00BA59EC" w:rsidRPr="0030111A">
        <w:rPr>
          <w:rFonts w:ascii="Times New Roman" w:hAnsi="Times New Roman" w:cs="Times New Roman"/>
          <w:sz w:val="28"/>
          <w:szCs w:val="28"/>
        </w:rPr>
        <w:t xml:space="preserve"> ou 5</w:t>
      </w:r>
      <w:r w:rsidR="00F00C90" w:rsidRPr="0030111A">
        <w:rPr>
          <w:rFonts w:ascii="Times New Roman" w:hAnsi="Times New Roman" w:cs="Times New Roman"/>
          <w:sz w:val="28"/>
          <w:szCs w:val="28"/>
        </w:rPr>
        <w:t xml:space="preserve"> anos a pa</w:t>
      </w:r>
      <w:r w:rsidR="00000E6E" w:rsidRPr="0030111A">
        <w:rPr>
          <w:rFonts w:ascii="Times New Roman" w:hAnsi="Times New Roman" w:cs="Times New Roman"/>
          <w:sz w:val="28"/>
          <w:szCs w:val="28"/>
        </w:rPr>
        <w:t xml:space="preserve">rtir de quando? A partir da plena </w:t>
      </w:r>
      <w:r w:rsidR="00000E6E" w:rsidRPr="0030111A">
        <w:rPr>
          <w:rFonts w:ascii="Times New Roman" w:hAnsi="Times New Roman" w:cs="Times New Roman"/>
          <w:sz w:val="28"/>
          <w:szCs w:val="28"/>
        </w:rPr>
        <w:lastRenderedPageBreak/>
        <w:t>percepção</w:t>
      </w:r>
      <w:r w:rsidRPr="0030111A">
        <w:rPr>
          <w:rFonts w:ascii="Times New Roman" w:hAnsi="Times New Roman" w:cs="Times New Roman"/>
          <w:sz w:val="28"/>
          <w:szCs w:val="28"/>
        </w:rPr>
        <w:t xml:space="preserve"> do dano sofrido e de quem o causou</w:t>
      </w:r>
      <w:r w:rsidR="00F00C90" w:rsidRPr="0030111A">
        <w:rPr>
          <w:rFonts w:ascii="Times New Roman" w:hAnsi="Times New Roman" w:cs="Times New Roman"/>
          <w:sz w:val="28"/>
          <w:szCs w:val="28"/>
        </w:rPr>
        <w:t>! Em caso pontual, uma paciente depois de anos de sofrimento descobriu que foi esquecida uma pinça em seu interior quando de uma cirurgia. O médico responsável pelo procedimento já havia falecido e assim, a paciente acionou o hospital. O hospital entendeu que a prescrição havia ocorrido, porém a justiça entendeu de modo diferente, pois deveria ser contada a partir do descobrimento não só do dano</w:t>
      </w:r>
      <w:r w:rsidR="00927DD4" w:rsidRPr="0030111A">
        <w:rPr>
          <w:rFonts w:ascii="Times New Roman" w:hAnsi="Times New Roman" w:cs="Times New Roman"/>
          <w:sz w:val="28"/>
          <w:szCs w:val="28"/>
        </w:rPr>
        <w:t>,</w:t>
      </w:r>
      <w:r w:rsidR="00F00C90" w:rsidRPr="0030111A">
        <w:rPr>
          <w:rFonts w:ascii="Times New Roman" w:hAnsi="Times New Roman" w:cs="Times New Roman"/>
          <w:sz w:val="28"/>
          <w:szCs w:val="28"/>
        </w:rPr>
        <w:t xml:space="preserve"> mas também do seu causador.</w:t>
      </w:r>
      <w:r w:rsidR="00927DD4" w:rsidRPr="0030111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B11FB" w:rsidRDefault="008B11FB" w:rsidP="008B11FB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27DD4" w:rsidRPr="0030111A" w:rsidRDefault="00927DD4" w:rsidP="008B11FB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0111A">
        <w:rPr>
          <w:rFonts w:ascii="Times New Roman" w:hAnsi="Times New Roman" w:cs="Times New Roman"/>
          <w:sz w:val="28"/>
          <w:szCs w:val="28"/>
        </w:rPr>
        <w:t>Bom, a seguradora recebendo uma notificação de</w:t>
      </w:r>
      <w:r w:rsidR="008F7332" w:rsidRPr="0030111A">
        <w:rPr>
          <w:rFonts w:ascii="Times New Roman" w:hAnsi="Times New Roman" w:cs="Times New Roman"/>
          <w:sz w:val="28"/>
          <w:szCs w:val="28"/>
        </w:rPr>
        <w:t>ve estudar possibilidades: não seria</w:t>
      </w:r>
      <w:r w:rsidRPr="0030111A">
        <w:rPr>
          <w:rFonts w:ascii="Times New Roman" w:hAnsi="Times New Roman" w:cs="Times New Roman"/>
          <w:sz w:val="28"/>
          <w:szCs w:val="28"/>
        </w:rPr>
        <w:t xml:space="preserve"> melhor se verificar a ocorrência ou n</w:t>
      </w:r>
      <w:r w:rsidR="008F7332" w:rsidRPr="0030111A">
        <w:rPr>
          <w:rFonts w:ascii="Times New Roman" w:hAnsi="Times New Roman" w:cs="Times New Roman"/>
          <w:sz w:val="28"/>
          <w:szCs w:val="28"/>
        </w:rPr>
        <w:t>ão do erro</w:t>
      </w:r>
      <w:r w:rsidRPr="0030111A">
        <w:rPr>
          <w:rFonts w:ascii="Times New Roman" w:hAnsi="Times New Roman" w:cs="Times New Roman"/>
          <w:sz w:val="28"/>
          <w:szCs w:val="28"/>
        </w:rPr>
        <w:t xml:space="preserve">? Se houve, corrige-se o erro de imediato. Se não houve, todos podem dormir tranquilamente. Melhor do que deixar o </w:t>
      </w:r>
      <w:r w:rsidR="00BA59EC" w:rsidRPr="0030111A">
        <w:rPr>
          <w:rFonts w:ascii="Times New Roman" w:hAnsi="Times New Roman" w:cs="Times New Roman"/>
          <w:sz w:val="28"/>
          <w:szCs w:val="28"/>
        </w:rPr>
        <w:t xml:space="preserve">tempo </w:t>
      </w:r>
      <w:r w:rsidRPr="0030111A">
        <w:rPr>
          <w:rFonts w:ascii="Times New Roman" w:hAnsi="Times New Roman" w:cs="Times New Roman"/>
          <w:sz w:val="28"/>
          <w:szCs w:val="28"/>
        </w:rPr>
        <w:t xml:space="preserve">passar e ficar com essa espada de </w:t>
      </w:r>
      <w:proofErr w:type="spellStart"/>
      <w:r w:rsidRPr="0030111A">
        <w:rPr>
          <w:rFonts w:ascii="Times New Roman" w:hAnsi="Times New Roman" w:cs="Times New Roman"/>
          <w:sz w:val="28"/>
          <w:szCs w:val="28"/>
        </w:rPr>
        <w:t>Dâmocles</w:t>
      </w:r>
      <w:proofErr w:type="spellEnd"/>
      <w:r w:rsidRPr="0030111A">
        <w:rPr>
          <w:rFonts w:ascii="Times New Roman" w:hAnsi="Times New Roman" w:cs="Times New Roman"/>
          <w:sz w:val="28"/>
          <w:szCs w:val="28"/>
        </w:rPr>
        <w:t xml:space="preserve"> sobre a cabeça. Mesmo havendo dano, a justiça certamente entenderá que se procurou corrigir o erro o quanto antes e poderá, a seu critério, estabelecer um montante a indenizar </w:t>
      </w:r>
      <w:r w:rsidR="00407E96" w:rsidRPr="0030111A">
        <w:rPr>
          <w:rFonts w:ascii="Times New Roman" w:hAnsi="Times New Roman" w:cs="Times New Roman"/>
          <w:sz w:val="28"/>
          <w:szCs w:val="28"/>
        </w:rPr>
        <w:t xml:space="preserve">menor e </w:t>
      </w:r>
      <w:r w:rsidR="008F7332" w:rsidRPr="0030111A">
        <w:rPr>
          <w:rFonts w:ascii="Times New Roman" w:hAnsi="Times New Roman" w:cs="Times New Roman"/>
          <w:sz w:val="28"/>
          <w:szCs w:val="28"/>
        </w:rPr>
        <w:t>condizente com a atitude assumida pelo segurado</w:t>
      </w:r>
      <w:r w:rsidRPr="0030111A">
        <w:rPr>
          <w:rFonts w:ascii="Times New Roman" w:hAnsi="Times New Roman" w:cs="Times New Roman"/>
          <w:sz w:val="28"/>
          <w:szCs w:val="28"/>
        </w:rPr>
        <w:t>.</w:t>
      </w:r>
      <w:r w:rsidR="00407E96" w:rsidRPr="0030111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B11FB" w:rsidRDefault="008B11FB" w:rsidP="008B11FB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4328D" w:rsidRPr="0030111A" w:rsidRDefault="008F7332" w:rsidP="008B11FB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0111A">
        <w:rPr>
          <w:rFonts w:ascii="Times New Roman" w:hAnsi="Times New Roman" w:cs="Times New Roman"/>
          <w:sz w:val="28"/>
          <w:szCs w:val="28"/>
        </w:rPr>
        <w:t>Entretanto, o</w:t>
      </w:r>
      <w:r w:rsidR="0024328D" w:rsidRPr="0030111A">
        <w:rPr>
          <w:rFonts w:ascii="Times New Roman" w:hAnsi="Times New Roman" w:cs="Times New Roman"/>
          <w:sz w:val="28"/>
          <w:szCs w:val="28"/>
        </w:rPr>
        <w:t xml:space="preserve"> que se nota é que o mercado não evidencia o uso da notific</w:t>
      </w:r>
      <w:r w:rsidRPr="0030111A">
        <w:rPr>
          <w:rFonts w:ascii="Times New Roman" w:hAnsi="Times New Roman" w:cs="Times New Roman"/>
          <w:sz w:val="28"/>
          <w:szCs w:val="28"/>
        </w:rPr>
        <w:t>ação como uma</w:t>
      </w:r>
      <w:r w:rsidR="00407E96" w:rsidRPr="0030111A">
        <w:rPr>
          <w:rFonts w:ascii="Times New Roman" w:hAnsi="Times New Roman" w:cs="Times New Roman"/>
          <w:sz w:val="28"/>
          <w:szCs w:val="28"/>
        </w:rPr>
        <w:t xml:space="preserve"> </w:t>
      </w:r>
      <w:r w:rsidR="0024328D" w:rsidRPr="0030111A">
        <w:rPr>
          <w:rFonts w:ascii="Times New Roman" w:hAnsi="Times New Roman" w:cs="Times New Roman"/>
          <w:sz w:val="28"/>
          <w:szCs w:val="28"/>
        </w:rPr>
        <w:t xml:space="preserve">redutora de </w:t>
      </w:r>
      <w:r w:rsidR="00407E96" w:rsidRPr="0030111A">
        <w:rPr>
          <w:rFonts w:ascii="Times New Roman" w:hAnsi="Times New Roman" w:cs="Times New Roman"/>
          <w:sz w:val="28"/>
          <w:szCs w:val="28"/>
        </w:rPr>
        <w:t>responsabilidade</w:t>
      </w:r>
      <w:r w:rsidRPr="0030111A">
        <w:rPr>
          <w:rFonts w:ascii="Times New Roman" w:hAnsi="Times New Roman" w:cs="Times New Roman"/>
          <w:sz w:val="28"/>
          <w:szCs w:val="28"/>
        </w:rPr>
        <w:t xml:space="preserve"> em caso de dano</w:t>
      </w:r>
      <w:r w:rsidR="0024328D" w:rsidRPr="0030111A">
        <w:rPr>
          <w:rFonts w:ascii="Times New Roman" w:hAnsi="Times New Roman" w:cs="Times New Roman"/>
          <w:sz w:val="28"/>
          <w:szCs w:val="28"/>
        </w:rPr>
        <w:t>.</w:t>
      </w:r>
    </w:p>
    <w:p w:rsidR="00927DD4" w:rsidRPr="0030111A" w:rsidRDefault="00927DD4" w:rsidP="008B11FB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0111A">
        <w:rPr>
          <w:rFonts w:ascii="Times New Roman" w:hAnsi="Times New Roman" w:cs="Times New Roman"/>
          <w:sz w:val="28"/>
          <w:szCs w:val="28"/>
        </w:rPr>
        <w:t xml:space="preserve">Voltando ao tema, se o segurado notificar </w:t>
      </w:r>
      <w:proofErr w:type="gramStart"/>
      <w:r w:rsidRPr="0030111A">
        <w:rPr>
          <w:rFonts w:ascii="Times New Roman" w:hAnsi="Times New Roman" w:cs="Times New Roman"/>
          <w:sz w:val="28"/>
          <w:szCs w:val="28"/>
        </w:rPr>
        <w:t>a seguradora quanto a possível erro ocorrido passível de causar danos a terceiro</w:t>
      </w:r>
      <w:proofErr w:type="gramEnd"/>
      <w:r w:rsidR="00F77D25" w:rsidRPr="0030111A">
        <w:rPr>
          <w:rFonts w:ascii="Times New Roman" w:hAnsi="Times New Roman" w:cs="Times New Roman"/>
          <w:sz w:val="28"/>
          <w:szCs w:val="28"/>
        </w:rPr>
        <w:t xml:space="preserve">, a apólice que indenizará o prejudicado se este acionar o </w:t>
      </w:r>
      <w:r w:rsidR="0024328D" w:rsidRPr="0030111A">
        <w:rPr>
          <w:rFonts w:ascii="Times New Roman" w:hAnsi="Times New Roman" w:cs="Times New Roman"/>
          <w:sz w:val="28"/>
          <w:szCs w:val="28"/>
        </w:rPr>
        <w:t>segurado no futuro, será aquela</w:t>
      </w:r>
      <w:r w:rsidR="00F77D25" w:rsidRPr="0030111A">
        <w:rPr>
          <w:rFonts w:ascii="Times New Roman" w:hAnsi="Times New Roman" w:cs="Times New Roman"/>
          <w:sz w:val="28"/>
          <w:szCs w:val="28"/>
        </w:rPr>
        <w:t xml:space="preserve"> que estava em vigo</w:t>
      </w:r>
      <w:r w:rsidR="008F7332" w:rsidRPr="0030111A">
        <w:rPr>
          <w:rFonts w:ascii="Times New Roman" w:hAnsi="Times New Roman" w:cs="Times New Roman"/>
          <w:sz w:val="28"/>
          <w:szCs w:val="28"/>
        </w:rPr>
        <w:t>r quando a notificação foi encaminhada</w:t>
      </w:r>
      <w:r w:rsidR="00F77D25" w:rsidRPr="0030111A">
        <w:rPr>
          <w:rFonts w:ascii="Times New Roman" w:hAnsi="Times New Roman" w:cs="Times New Roman"/>
          <w:sz w:val="28"/>
          <w:szCs w:val="28"/>
        </w:rPr>
        <w:t>, não aquela quando a reclamação foi feita.</w:t>
      </w:r>
      <w:r w:rsidR="008F7332" w:rsidRPr="0030111A">
        <w:rPr>
          <w:rFonts w:ascii="Times New Roman" w:hAnsi="Times New Roman" w:cs="Times New Roman"/>
          <w:sz w:val="28"/>
          <w:szCs w:val="28"/>
        </w:rPr>
        <w:t xml:space="preserve"> Entre ambas </w:t>
      </w:r>
      <w:proofErr w:type="gramStart"/>
      <w:r w:rsidR="008F7332" w:rsidRPr="0030111A">
        <w:rPr>
          <w:rFonts w:ascii="Times New Roman" w:hAnsi="Times New Roman" w:cs="Times New Roman"/>
          <w:sz w:val="28"/>
          <w:szCs w:val="28"/>
        </w:rPr>
        <w:t>as datas muito tempo pode passar</w:t>
      </w:r>
      <w:proofErr w:type="gramEnd"/>
      <w:r w:rsidR="008F7332" w:rsidRPr="0030111A">
        <w:rPr>
          <w:rFonts w:ascii="Times New Roman" w:hAnsi="Times New Roman" w:cs="Times New Roman"/>
          <w:sz w:val="28"/>
          <w:szCs w:val="28"/>
        </w:rPr>
        <w:t>.</w:t>
      </w:r>
    </w:p>
    <w:p w:rsidR="008B11FB" w:rsidRDefault="008B11FB" w:rsidP="008B11FB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4328D" w:rsidRPr="0030111A" w:rsidRDefault="00F77D25" w:rsidP="008B11FB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0111A">
        <w:rPr>
          <w:rFonts w:ascii="Times New Roman" w:hAnsi="Times New Roman" w:cs="Times New Roman"/>
          <w:sz w:val="28"/>
          <w:szCs w:val="28"/>
        </w:rPr>
        <w:t>O interessante é que a no</w:t>
      </w:r>
      <w:r w:rsidR="008F7332" w:rsidRPr="0030111A">
        <w:rPr>
          <w:rFonts w:ascii="Times New Roman" w:hAnsi="Times New Roman" w:cs="Times New Roman"/>
          <w:sz w:val="28"/>
          <w:szCs w:val="28"/>
        </w:rPr>
        <w:t>tificação é algo opcional. O segurado não é obrigado a fazê-lo</w:t>
      </w:r>
      <w:r w:rsidR="0054590A" w:rsidRPr="0030111A">
        <w:rPr>
          <w:rFonts w:ascii="Times New Roman" w:hAnsi="Times New Roman" w:cs="Times New Roman"/>
          <w:sz w:val="28"/>
          <w:szCs w:val="28"/>
        </w:rPr>
        <w:t xml:space="preserve"> e</w:t>
      </w:r>
      <w:r w:rsidRPr="0030111A">
        <w:rPr>
          <w:rFonts w:ascii="Times New Roman" w:hAnsi="Times New Roman" w:cs="Times New Roman"/>
          <w:sz w:val="28"/>
          <w:szCs w:val="28"/>
        </w:rPr>
        <w:t xml:space="preserve"> a apólice BCM funcionará como está previsto nas </w:t>
      </w:r>
      <w:r w:rsidRPr="0030111A">
        <w:rPr>
          <w:rFonts w:ascii="Times New Roman" w:hAnsi="Times New Roman" w:cs="Times New Roman"/>
          <w:sz w:val="28"/>
          <w:szCs w:val="28"/>
        </w:rPr>
        <w:lastRenderedPageBreak/>
        <w:t>condições da cláusula 322 – a indenização será feita pela apólice em vig</w:t>
      </w:r>
      <w:r w:rsidR="008F7332" w:rsidRPr="0030111A">
        <w:rPr>
          <w:rFonts w:ascii="Times New Roman" w:hAnsi="Times New Roman" w:cs="Times New Roman"/>
          <w:sz w:val="28"/>
          <w:szCs w:val="28"/>
        </w:rPr>
        <w:t>or quando a reclamação for encaminhada</w:t>
      </w:r>
      <w:r w:rsidRPr="0030111A">
        <w:rPr>
          <w:rFonts w:ascii="Times New Roman" w:hAnsi="Times New Roman" w:cs="Times New Roman"/>
          <w:sz w:val="28"/>
          <w:szCs w:val="28"/>
        </w:rPr>
        <w:t xml:space="preserve"> ao segurado.</w:t>
      </w:r>
      <w:r w:rsidR="0024328D" w:rsidRPr="0030111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B11FB" w:rsidRDefault="008B11FB" w:rsidP="008B11FB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77D25" w:rsidRPr="0030111A" w:rsidRDefault="0054590A" w:rsidP="008B11FB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0111A">
        <w:rPr>
          <w:rFonts w:ascii="Times New Roman" w:hAnsi="Times New Roman" w:cs="Times New Roman"/>
          <w:sz w:val="28"/>
          <w:szCs w:val="28"/>
        </w:rPr>
        <w:t>E o detalhe que queremos chamar a atenção está exatamente nesse procedimento</w:t>
      </w:r>
      <w:r w:rsidR="00F77D25" w:rsidRPr="0030111A">
        <w:rPr>
          <w:rFonts w:ascii="Times New Roman" w:hAnsi="Times New Roman" w:cs="Times New Roman"/>
          <w:sz w:val="28"/>
          <w:szCs w:val="28"/>
        </w:rPr>
        <w:t>.</w:t>
      </w:r>
      <w:r w:rsidRPr="0030111A">
        <w:rPr>
          <w:rFonts w:ascii="Times New Roman" w:hAnsi="Times New Roman" w:cs="Times New Roman"/>
          <w:sz w:val="28"/>
          <w:szCs w:val="28"/>
        </w:rPr>
        <w:t xml:space="preserve"> A notificação não é obrigatória.</w:t>
      </w:r>
      <w:r w:rsidR="00F77D25" w:rsidRPr="0030111A">
        <w:rPr>
          <w:rFonts w:ascii="Times New Roman" w:hAnsi="Times New Roman" w:cs="Times New Roman"/>
          <w:sz w:val="28"/>
          <w:szCs w:val="28"/>
        </w:rPr>
        <w:t xml:space="preserve"> Se a apólice em vigor quando se teve a percepção do erro tiver um li</w:t>
      </w:r>
      <w:r w:rsidRPr="0030111A">
        <w:rPr>
          <w:rFonts w:ascii="Times New Roman" w:hAnsi="Times New Roman" w:cs="Times New Roman"/>
          <w:sz w:val="28"/>
          <w:szCs w:val="28"/>
        </w:rPr>
        <w:t xml:space="preserve">mite segurado baixo, nada impediria que </w:t>
      </w:r>
      <w:r w:rsidR="00F77D25" w:rsidRPr="0030111A">
        <w:rPr>
          <w:rFonts w:ascii="Times New Roman" w:hAnsi="Times New Roman" w:cs="Times New Roman"/>
          <w:sz w:val="28"/>
          <w:szCs w:val="28"/>
        </w:rPr>
        <w:t>o segurado</w:t>
      </w:r>
      <w:r w:rsidRPr="0030111A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30111A">
        <w:rPr>
          <w:rFonts w:ascii="Times New Roman" w:hAnsi="Times New Roman" w:cs="Times New Roman"/>
          <w:sz w:val="28"/>
          <w:szCs w:val="28"/>
        </w:rPr>
        <w:t>espere</w:t>
      </w:r>
      <w:proofErr w:type="gramEnd"/>
      <w:r w:rsidR="0024328D" w:rsidRPr="0030111A">
        <w:rPr>
          <w:rFonts w:ascii="Times New Roman" w:hAnsi="Times New Roman" w:cs="Times New Roman"/>
          <w:sz w:val="28"/>
          <w:szCs w:val="28"/>
        </w:rPr>
        <w:t xml:space="preserve"> a renovação da apólice</w:t>
      </w:r>
      <w:r w:rsidR="00F77D25" w:rsidRPr="0030111A">
        <w:rPr>
          <w:rFonts w:ascii="Times New Roman" w:hAnsi="Times New Roman" w:cs="Times New Roman"/>
          <w:sz w:val="28"/>
          <w:szCs w:val="28"/>
        </w:rPr>
        <w:t xml:space="preserve"> por um limite maior</w:t>
      </w:r>
      <w:r w:rsidR="0024328D" w:rsidRPr="0030111A">
        <w:rPr>
          <w:rFonts w:ascii="Times New Roman" w:hAnsi="Times New Roman" w:cs="Times New Roman"/>
          <w:sz w:val="28"/>
          <w:szCs w:val="28"/>
        </w:rPr>
        <w:t>,</w:t>
      </w:r>
      <w:r w:rsidR="00F77D25" w:rsidRPr="0030111A">
        <w:rPr>
          <w:rFonts w:ascii="Times New Roman" w:hAnsi="Times New Roman" w:cs="Times New Roman"/>
          <w:sz w:val="28"/>
          <w:szCs w:val="28"/>
        </w:rPr>
        <w:t xml:space="preserve"> para fazer a noti</w:t>
      </w:r>
      <w:r w:rsidRPr="0030111A">
        <w:rPr>
          <w:rFonts w:ascii="Times New Roman" w:hAnsi="Times New Roman" w:cs="Times New Roman"/>
          <w:sz w:val="28"/>
          <w:szCs w:val="28"/>
        </w:rPr>
        <w:t>ficação, ou simplesmente dar tempo ao tempo</w:t>
      </w:r>
      <w:r w:rsidR="00F77D25" w:rsidRPr="0030111A">
        <w:rPr>
          <w:rFonts w:ascii="Times New Roman" w:hAnsi="Times New Roman" w:cs="Times New Roman"/>
          <w:sz w:val="28"/>
          <w:szCs w:val="28"/>
        </w:rPr>
        <w:t xml:space="preserve"> e ver q</w:t>
      </w:r>
      <w:r w:rsidR="0024328D" w:rsidRPr="0030111A">
        <w:rPr>
          <w:rFonts w:ascii="Times New Roman" w:hAnsi="Times New Roman" w:cs="Times New Roman"/>
          <w:sz w:val="28"/>
          <w:szCs w:val="28"/>
        </w:rPr>
        <w:t>ue bicho vai dar.</w:t>
      </w:r>
    </w:p>
    <w:p w:rsidR="008B11FB" w:rsidRDefault="008B11FB" w:rsidP="008B11FB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4328D" w:rsidRPr="0030111A" w:rsidRDefault="0024328D" w:rsidP="008B11FB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0111A">
        <w:rPr>
          <w:rFonts w:ascii="Times New Roman" w:hAnsi="Times New Roman" w:cs="Times New Roman"/>
          <w:sz w:val="28"/>
          <w:szCs w:val="28"/>
        </w:rPr>
        <w:t>Dupla indenização?</w:t>
      </w:r>
    </w:p>
    <w:p w:rsidR="008B11FB" w:rsidRDefault="008B11FB" w:rsidP="008B11FB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4328D" w:rsidRPr="0030111A" w:rsidRDefault="0024328D" w:rsidP="008B11FB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0111A">
        <w:rPr>
          <w:rFonts w:ascii="Times New Roman" w:hAnsi="Times New Roman" w:cs="Times New Roman"/>
          <w:sz w:val="28"/>
          <w:szCs w:val="28"/>
        </w:rPr>
        <w:t>Sim, em tese, pode ocorrer uma dupla indenização se não se tomar cuidado. Em que situação?</w:t>
      </w:r>
    </w:p>
    <w:p w:rsidR="008B11FB" w:rsidRDefault="008B11FB" w:rsidP="008B11FB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00F10" w:rsidRPr="0030111A" w:rsidRDefault="0024328D" w:rsidP="008B11FB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0111A">
        <w:rPr>
          <w:rFonts w:ascii="Times New Roman" w:hAnsi="Times New Roman" w:cs="Times New Roman"/>
          <w:sz w:val="28"/>
          <w:szCs w:val="28"/>
        </w:rPr>
        <w:t xml:space="preserve">Vamos lá: Existe algo chamado data retroativa nas apólices BCM. </w:t>
      </w:r>
      <w:r w:rsidR="00600F10" w:rsidRPr="0030111A">
        <w:rPr>
          <w:rFonts w:ascii="Times New Roman" w:hAnsi="Times New Roman" w:cs="Times New Roman"/>
          <w:sz w:val="28"/>
          <w:szCs w:val="28"/>
        </w:rPr>
        <w:t>As condições estabelecem uma data no passado, usualmente ela é a data de início de vigência da primeira apólice BCM emitida. Casos ocorridos antes dessa data, mesmo que</w:t>
      </w:r>
      <w:r w:rsidR="0054590A" w:rsidRPr="0030111A">
        <w:rPr>
          <w:rFonts w:ascii="Times New Roman" w:hAnsi="Times New Roman" w:cs="Times New Roman"/>
          <w:sz w:val="28"/>
          <w:szCs w:val="28"/>
        </w:rPr>
        <w:t xml:space="preserve"> venham a ser reclamados no futuro, não serão reconhecidos como cobertos.</w:t>
      </w:r>
    </w:p>
    <w:p w:rsidR="008B11FB" w:rsidRDefault="008B11FB" w:rsidP="008B11FB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00F10" w:rsidRPr="0030111A" w:rsidRDefault="00600F10" w:rsidP="008B11FB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0111A">
        <w:rPr>
          <w:rFonts w:ascii="Times New Roman" w:hAnsi="Times New Roman" w:cs="Times New Roman"/>
          <w:sz w:val="28"/>
          <w:szCs w:val="28"/>
        </w:rPr>
        <w:t xml:space="preserve">Digamos que a primeira apólice BCM foi </w:t>
      </w:r>
      <w:proofErr w:type="gramStart"/>
      <w:r w:rsidRPr="0030111A">
        <w:rPr>
          <w:rFonts w:ascii="Times New Roman" w:hAnsi="Times New Roman" w:cs="Times New Roman"/>
          <w:sz w:val="28"/>
          <w:szCs w:val="28"/>
        </w:rPr>
        <w:t>a</w:t>
      </w:r>
      <w:proofErr w:type="gramEnd"/>
      <w:r w:rsidRPr="0030111A">
        <w:rPr>
          <w:rFonts w:ascii="Times New Roman" w:hAnsi="Times New Roman" w:cs="Times New Roman"/>
          <w:sz w:val="28"/>
          <w:szCs w:val="28"/>
        </w:rPr>
        <w:t xml:space="preserve"> base de notificação. As renovações seguintes deixaram de ser. </w:t>
      </w:r>
      <w:r w:rsidR="0054590A" w:rsidRPr="0030111A">
        <w:rPr>
          <w:rFonts w:ascii="Times New Roman" w:hAnsi="Times New Roman" w:cs="Times New Roman"/>
          <w:sz w:val="28"/>
          <w:szCs w:val="28"/>
        </w:rPr>
        <w:t>Mas manteve-se a mesma data retroativa inicial. Pois bem: s</w:t>
      </w:r>
      <w:r w:rsidRPr="0030111A">
        <w:rPr>
          <w:rFonts w:ascii="Times New Roman" w:hAnsi="Times New Roman" w:cs="Times New Roman"/>
          <w:sz w:val="28"/>
          <w:szCs w:val="28"/>
        </w:rPr>
        <w:t xml:space="preserve">e as </w:t>
      </w:r>
      <w:r w:rsidR="0054590A" w:rsidRPr="0030111A">
        <w:rPr>
          <w:rFonts w:ascii="Times New Roman" w:hAnsi="Times New Roman" w:cs="Times New Roman"/>
          <w:sz w:val="28"/>
          <w:szCs w:val="28"/>
        </w:rPr>
        <w:t>renovações forem em seguradoras diferentes</w:t>
      </w:r>
      <w:r w:rsidR="00F77F01" w:rsidRPr="0030111A">
        <w:rPr>
          <w:rFonts w:ascii="Times New Roman" w:hAnsi="Times New Roman" w:cs="Times New Roman"/>
          <w:sz w:val="28"/>
          <w:szCs w:val="28"/>
        </w:rPr>
        <w:t xml:space="preserve">, </w:t>
      </w:r>
      <w:r w:rsidRPr="0030111A">
        <w:rPr>
          <w:rFonts w:ascii="Times New Roman" w:hAnsi="Times New Roman" w:cs="Times New Roman"/>
          <w:sz w:val="28"/>
          <w:szCs w:val="28"/>
        </w:rPr>
        <w:t xml:space="preserve">aquela que emitiu a primeira apólice (ou uma anterior) pode ter </w:t>
      </w:r>
      <w:r w:rsidR="00F77F01" w:rsidRPr="0030111A">
        <w:rPr>
          <w:rFonts w:ascii="Times New Roman" w:hAnsi="Times New Roman" w:cs="Times New Roman"/>
          <w:sz w:val="28"/>
          <w:szCs w:val="28"/>
        </w:rPr>
        <w:t>recebido uma notificação, e não ter repassado tal informação</w:t>
      </w:r>
      <w:r w:rsidR="0054590A" w:rsidRPr="0030111A">
        <w:rPr>
          <w:rFonts w:ascii="Times New Roman" w:hAnsi="Times New Roman" w:cs="Times New Roman"/>
          <w:sz w:val="28"/>
          <w:szCs w:val="28"/>
        </w:rPr>
        <w:t xml:space="preserve"> para a </w:t>
      </w:r>
      <w:r w:rsidR="0054590A" w:rsidRPr="0030111A">
        <w:rPr>
          <w:rFonts w:ascii="Times New Roman" w:hAnsi="Times New Roman" w:cs="Times New Roman"/>
          <w:sz w:val="28"/>
          <w:szCs w:val="28"/>
        </w:rPr>
        <w:lastRenderedPageBreak/>
        <w:t>seguradora seguinte</w:t>
      </w:r>
      <w:r w:rsidR="00F77F01" w:rsidRPr="0030111A">
        <w:rPr>
          <w:rFonts w:ascii="Times New Roman" w:hAnsi="Times New Roman" w:cs="Times New Roman"/>
          <w:sz w:val="28"/>
          <w:szCs w:val="28"/>
        </w:rPr>
        <w:t>.</w:t>
      </w:r>
      <w:r w:rsidRPr="0030111A">
        <w:rPr>
          <w:rFonts w:ascii="Times New Roman" w:hAnsi="Times New Roman" w:cs="Times New Roman"/>
          <w:sz w:val="28"/>
          <w:szCs w:val="28"/>
        </w:rPr>
        <w:t xml:space="preserve"> </w:t>
      </w:r>
      <w:r w:rsidR="00F77F01" w:rsidRPr="0030111A">
        <w:rPr>
          <w:rFonts w:ascii="Times New Roman" w:hAnsi="Times New Roman" w:cs="Times New Roman"/>
          <w:sz w:val="28"/>
          <w:szCs w:val="28"/>
        </w:rPr>
        <w:t>O</w:t>
      </w:r>
      <w:r w:rsidRPr="0030111A">
        <w:rPr>
          <w:rFonts w:ascii="Times New Roman" w:hAnsi="Times New Roman" w:cs="Times New Roman"/>
          <w:sz w:val="28"/>
          <w:szCs w:val="28"/>
        </w:rPr>
        <w:t xml:space="preserve"> segurado poderá, em havendo uma reclamação do prejudicado, três anos no futuro</w:t>
      </w:r>
      <w:proofErr w:type="gramStart"/>
      <w:r w:rsidR="0054590A" w:rsidRPr="0030111A">
        <w:rPr>
          <w:rFonts w:ascii="Times New Roman" w:hAnsi="Times New Roman" w:cs="Times New Roman"/>
          <w:sz w:val="28"/>
          <w:szCs w:val="28"/>
        </w:rPr>
        <w:t xml:space="preserve"> por exemplo</w:t>
      </w:r>
      <w:proofErr w:type="gramEnd"/>
      <w:r w:rsidRPr="0030111A">
        <w:rPr>
          <w:rFonts w:ascii="Times New Roman" w:hAnsi="Times New Roman" w:cs="Times New Roman"/>
          <w:sz w:val="28"/>
          <w:szCs w:val="28"/>
        </w:rPr>
        <w:t xml:space="preserve">, </w:t>
      </w:r>
      <w:r w:rsidR="00F77F01" w:rsidRPr="0030111A">
        <w:rPr>
          <w:rFonts w:ascii="Times New Roman" w:hAnsi="Times New Roman" w:cs="Times New Roman"/>
          <w:sz w:val="28"/>
          <w:szCs w:val="28"/>
        </w:rPr>
        <w:t xml:space="preserve">utilizar a apólice </w:t>
      </w:r>
      <w:r w:rsidR="0054590A" w:rsidRPr="0030111A">
        <w:rPr>
          <w:rFonts w:ascii="Times New Roman" w:hAnsi="Times New Roman" w:cs="Times New Roman"/>
          <w:sz w:val="28"/>
          <w:szCs w:val="28"/>
        </w:rPr>
        <w:t xml:space="preserve">que estiver </w:t>
      </w:r>
      <w:r w:rsidR="00F77F01" w:rsidRPr="0030111A">
        <w:rPr>
          <w:rFonts w:ascii="Times New Roman" w:hAnsi="Times New Roman" w:cs="Times New Roman"/>
          <w:sz w:val="28"/>
          <w:szCs w:val="28"/>
        </w:rPr>
        <w:t>em vigor para indenizar o prejudicado.</w:t>
      </w:r>
    </w:p>
    <w:p w:rsidR="008B11FB" w:rsidRDefault="008B11FB" w:rsidP="008B11FB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00F10" w:rsidRPr="0030111A" w:rsidRDefault="00F77F01" w:rsidP="008B11FB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0111A">
        <w:rPr>
          <w:rFonts w:ascii="Times New Roman" w:hAnsi="Times New Roman" w:cs="Times New Roman"/>
          <w:sz w:val="28"/>
          <w:szCs w:val="28"/>
        </w:rPr>
        <w:t>Ainda,</w:t>
      </w:r>
      <w:r w:rsidR="00600F10" w:rsidRPr="0030111A">
        <w:rPr>
          <w:rFonts w:ascii="Times New Roman" w:hAnsi="Times New Roman" w:cs="Times New Roman"/>
          <w:sz w:val="28"/>
          <w:szCs w:val="28"/>
        </w:rPr>
        <w:t xml:space="preserve"> o segurado poderá apresentar a mesma reclamação para a seguradora da sua primeira apólice, pois foi na vigência dela que a sua respectiva notificação foi realizada.</w:t>
      </w:r>
      <w:r w:rsidRPr="0030111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B11FB" w:rsidRDefault="008B11FB" w:rsidP="008B11FB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00F10" w:rsidRPr="0030111A" w:rsidRDefault="001667B4" w:rsidP="008B11FB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0111A">
        <w:rPr>
          <w:rFonts w:ascii="Times New Roman" w:hAnsi="Times New Roman" w:cs="Times New Roman"/>
          <w:sz w:val="28"/>
          <w:szCs w:val="28"/>
        </w:rPr>
        <w:t>E as duas seguradoras poderão ter que honrar as suas respectivas apólices</w:t>
      </w:r>
      <w:r w:rsidR="008E7CF4" w:rsidRPr="0030111A">
        <w:rPr>
          <w:rFonts w:ascii="Times New Roman" w:hAnsi="Times New Roman" w:cs="Times New Roman"/>
          <w:sz w:val="28"/>
          <w:szCs w:val="28"/>
        </w:rPr>
        <w:t xml:space="preserve"> SE não houver uma ressalva nas apólices a partir da primeira renovação. Na verdade, seriam duas</w:t>
      </w:r>
      <w:r w:rsidR="00F77F01" w:rsidRPr="0030111A">
        <w:rPr>
          <w:rFonts w:ascii="Times New Roman" w:hAnsi="Times New Roman" w:cs="Times New Roman"/>
          <w:sz w:val="28"/>
          <w:szCs w:val="28"/>
        </w:rPr>
        <w:t xml:space="preserve"> ressalvas para as quais a </w:t>
      </w:r>
      <w:r w:rsidR="008E7CF4" w:rsidRPr="0030111A">
        <w:rPr>
          <w:rFonts w:ascii="Times New Roman" w:hAnsi="Times New Roman" w:cs="Times New Roman"/>
          <w:sz w:val="28"/>
          <w:szCs w:val="28"/>
        </w:rPr>
        <w:t>subscrição</w:t>
      </w:r>
      <w:r w:rsidR="00F77F01" w:rsidRPr="0030111A">
        <w:rPr>
          <w:rFonts w:ascii="Times New Roman" w:hAnsi="Times New Roman" w:cs="Times New Roman"/>
          <w:sz w:val="28"/>
          <w:szCs w:val="28"/>
        </w:rPr>
        <w:t xml:space="preserve"> deve prestar muita atenção</w:t>
      </w:r>
      <w:r w:rsidR="008E7CF4" w:rsidRPr="0030111A">
        <w:rPr>
          <w:rFonts w:ascii="Times New Roman" w:hAnsi="Times New Roman" w:cs="Times New Roman"/>
          <w:sz w:val="28"/>
          <w:szCs w:val="28"/>
        </w:rPr>
        <w:t>:</w:t>
      </w:r>
    </w:p>
    <w:p w:rsidR="008B11FB" w:rsidRDefault="008B11FB" w:rsidP="008B11FB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E7CF4" w:rsidRPr="0030111A" w:rsidRDefault="008E7CF4" w:rsidP="008B11FB">
      <w:pPr>
        <w:spacing w:line="360" w:lineRule="auto"/>
        <w:ind w:left="1416"/>
        <w:jc w:val="both"/>
        <w:rPr>
          <w:rFonts w:ascii="Times New Roman" w:hAnsi="Times New Roman" w:cs="Times New Roman"/>
          <w:sz w:val="28"/>
          <w:szCs w:val="28"/>
        </w:rPr>
      </w:pPr>
      <w:r w:rsidRPr="0030111A">
        <w:rPr>
          <w:rFonts w:ascii="Times New Roman" w:hAnsi="Times New Roman" w:cs="Times New Roman"/>
          <w:sz w:val="28"/>
          <w:szCs w:val="28"/>
        </w:rPr>
        <w:t>1-Quando houver mudança de seguradora, a nova deverá solicitar cópia de todas as notificações efetuadas pelo segurado no passado.</w:t>
      </w:r>
      <w:r w:rsidR="00C80E22" w:rsidRPr="0030111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B11FB" w:rsidRDefault="008B11FB" w:rsidP="008B11FB">
      <w:pPr>
        <w:spacing w:line="360" w:lineRule="auto"/>
        <w:ind w:left="1416"/>
        <w:jc w:val="both"/>
        <w:rPr>
          <w:rFonts w:ascii="Times New Roman" w:hAnsi="Times New Roman" w:cs="Times New Roman"/>
          <w:sz w:val="28"/>
          <w:szCs w:val="28"/>
        </w:rPr>
      </w:pPr>
    </w:p>
    <w:p w:rsidR="008E7CF4" w:rsidRPr="0030111A" w:rsidRDefault="008E7CF4" w:rsidP="008B11FB">
      <w:pPr>
        <w:spacing w:line="360" w:lineRule="auto"/>
        <w:ind w:left="1416"/>
        <w:jc w:val="both"/>
        <w:rPr>
          <w:rFonts w:ascii="Times New Roman" w:hAnsi="Times New Roman" w:cs="Times New Roman"/>
          <w:sz w:val="28"/>
          <w:szCs w:val="28"/>
        </w:rPr>
      </w:pPr>
      <w:r w:rsidRPr="0030111A">
        <w:rPr>
          <w:rFonts w:ascii="Times New Roman" w:hAnsi="Times New Roman" w:cs="Times New Roman"/>
          <w:sz w:val="28"/>
          <w:szCs w:val="28"/>
        </w:rPr>
        <w:t>2-Deve ser incluída uma observação na clausula 322 no sentido de que, danos reclamados que tenham sido notificados no passado, serão da competência da apólice em vigor quando a notificação foi feita. Se a seguradora em vigor quando a reclamação foi feita</w:t>
      </w:r>
      <w:r w:rsidR="00C80E22" w:rsidRPr="0030111A">
        <w:rPr>
          <w:rFonts w:ascii="Times New Roman" w:hAnsi="Times New Roman" w:cs="Times New Roman"/>
          <w:sz w:val="28"/>
          <w:szCs w:val="28"/>
        </w:rPr>
        <w:t>,</w:t>
      </w:r>
      <w:r w:rsidRPr="0030111A">
        <w:rPr>
          <w:rFonts w:ascii="Times New Roman" w:hAnsi="Times New Roman" w:cs="Times New Roman"/>
          <w:sz w:val="28"/>
          <w:szCs w:val="28"/>
        </w:rPr>
        <w:t xml:space="preserve"> tiver conhecimento da existência de notificação anterior</w:t>
      </w:r>
      <w:r w:rsidR="00C80E22" w:rsidRPr="0030111A">
        <w:rPr>
          <w:rFonts w:ascii="Times New Roman" w:hAnsi="Times New Roman" w:cs="Times New Roman"/>
          <w:sz w:val="28"/>
          <w:szCs w:val="28"/>
        </w:rPr>
        <w:t xml:space="preserve"> associada a ela</w:t>
      </w:r>
      <w:r w:rsidRPr="0030111A">
        <w:rPr>
          <w:rFonts w:ascii="Times New Roman" w:hAnsi="Times New Roman" w:cs="Times New Roman"/>
          <w:sz w:val="28"/>
          <w:szCs w:val="28"/>
        </w:rPr>
        <w:t>, terá o direito</w:t>
      </w:r>
      <w:r w:rsidR="005B166F" w:rsidRPr="0030111A">
        <w:rPr>
          <w:rFonts w:ascii="Times New Roman" w:hAnsi="Times New Roman" w:cs="Times New Roman"/>
          <w:sz w:val="28"/>
          <w:szCs w:val="28"/>
        </w:rPr>
        <w:t xml:space="preserve"> de</w:t>
      </w:r>
      <w:r w:rsidRPr="0030111A">
        <w:rPr>
          <w:rFonts w:ascii="Times New Roman" w:hAnsi="Times New Roman" w:cs="Times New Roman"/>
          <w:sz w:val="28"/>
          <w:szCs w:val="28"/>
        </w:rPr>
        <w:t xml:space="preserve"> </w:t>
      </w:r>
      <w:r w:rsidR="005B166F" w:rsidRPr="0030111A">
        <w:rPr>
          <w:rFonts w:ascii="Times New Roman" w:hAnsi="Times New Roman" w:cs="Times New Roman"/>
          <w:sz w:val="28"/>
          <w:szCs w:val="28"/>
        </w:rPr>
        <w:t xml:space="preserve">declarar não cobertura ou até </w:t>
      </w:r>
      <w:r w:rsidRPr="0030111A">
        <w:rPr>
          <w:rFonts w:ascii="Times New Roman" w:hAnsi="Times New Roman" w:cs="Times New Roman"/>
          <w:sz w:val="28"/>
          <w:szCs w:val="28"/>
        </w:rPr>
        <w:t>de reaver indenização</w:t>
      </w:r>
      <w:r w:rsidR="005B166F" w:rsidRPr="0030111A">
        <w:rPr>
          <w:rFonts w:ascii="Times New Roman" w:hAnsi="Times New Roman" w:cs="Times New Roman"/>
          <w:sz w:val="28"/>
          <w:szCs w:val="28"/>
        </w:rPr>
        <w:t xml:space="preserve"> eventualmente paga</w:t>
      </w:r>
      <w:r w:rsidRPr="0030111A">
        <w:rPr>
          <w:rFonts w:ascii="Times New Roman" w:hAnsi="Times New Roman" w:cs="Times New Roman"/>
          <w:sz w:val="28"/>
          <w:szCs w:val="28"/>
        </w:rPr>
        <w:t xml:space="preserve">, já que </w:t>
      </w:r>
      <w:r w:rsidR="005B166F" w:rsidRPr="0030111A">
        <w:rPr>
          <w:rFonts w:ascii="Times New Roman" w:hAnsi="Times New Roman" w:cs="Times New Roman"/>
          <w:sz w:val="28"/>
          <w:szCs w:val="28"/>
        </w:rPr>
        <w:t xml:space="preserve">o sinistro </w:t>
      </w:r>
      <w:r w:rsidR="00C80E22" w:rsidRPr="0030111A">
        <w:rPr>
          <w:rFonts w:ascii="Times New Roman" w:hAnsi="Times New Roman" w:cs="Times New Roman"/>
          <w:sz w:val="28"/>
          <w:szCs w:val="28"/>
        </w:rPr>
        <w:t>não é</w:t>
      </w:r>
      <w:r w:rsidRPr="0030111A">
        <w:rPr>
          <w:rFonts w:ascii="Times New Roman" w:hAnsi="Times New Roman" w:cs="Times New Roman"/>
          <w:sz w:val="28"/>
          <w:szCs w:val="28"/>
        </w:rPr>
        <w:t xml:space="preserve"> de sua competência.</w:t>
      </w:r>
      <w:r w:rsidR="005B166F" w:rsidRPr="0030111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80E22" w:rsidRPr="0030111A" w:rsidRDefault="00306C71" w:rsidP="008B11FB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0111A">
        <w:rPr>
          <w:rFonts w:ascii="Times New Roman" w:hAnsi="Times New Roman" w:cs="Times New Roman"/>
          <w:sz w:val="28"/>
          <w:szCs w:val="28"/>
        </w:rPr>
        <w:lastRenderedPageBreak/>
        <w:t>Claro que a seguradora que recebe uma notificação deve arquivá-la adequadamente e se possível, fazer constar de cada renovação, as notificações já recepcionadas. É o melhor modo para evitar dupla indenização</w:t>
      </w:r>
      <w:r w:rsidR="00C80E22" w:rsidRPr="0030111A">
        <w:rPr>
          <w:rFonts w:ascii="Times New Roman" w:hAnsi="Times New Roman" w:cs="Times New Roman"/>
          <w:sz w:val="28"/>
          <w:szCs w:val="28"/>
        </w:rPr>
        <w:t xml:space="preserve"> e barulho lá na frente</w:t>
      </w:r>
      <w:r w:rsidRPr="0030111A">
        <w:rPr>
          <w:rFonts w:ascii="Times New Roman" w:hAnsi="Times New Roman" w:cs="Times New Roman"/>
          <w:sz w:val="28"/>
          <w:szCs w:val="28"/>
        </w:rPr>
        <w:t>.</w:t>
      </w:r>
      <w:r w:rsidR="005B166F" w:rsidRPr="0030111A">
        <w:rPr>
          <w:rFonts w:ascii="Times New Roman" w:hAnsi="Times New Roman" w:cs="Times New Roman"/>
          <w:sz w:val="28"/>
          <w:szCs w:val="28"/>
        </w:rPr>
        <w:t xml:space="preserve"> Imagino que se as duas apólices forem da mesma seguradora, algum alarme soará. Pelo menos nas seguradoras organizadas. Mas, sem a ressalva </w:t>
      </w:r>
      <w:proofErr w:type="gramStart"/>
      <w:r w:rsidR="005B166F" w:rsidRPr="0030111A">
        <w:rPr>
          <w:rFonts w:ascii="Times New Roman" w:hAnsi="Times New Roman" w:cs="Times New Roman"/>
          <w:sz w:val="28"/>
          <w:szCs w:val="28"/>
        </w:rPr>
        <w:t>2</w:t>
      </w:r>
      <w:proofErr w:type="gramEnd"/>
      <w:r w:rsidR="005B166F" w:rsidRPr="0030111A">
        <w:rPr>
          <w:rFonts w:ascii="Times New Roman" w:hAnsi="Times New Roman" w:cs="Times New Roman"/>
          <w:sz w:val="28"/>
          <w:szCs w:val="28"/>
        </w:rPr>
        <w:t xml:space="preserve"> é bem provável que terão problemas. </w:t>
      </w:r>
    </w:p>
    <w:p w:rsidR="008B11FB" w:rsidRDefault="008B11FB" w:rsidP="008B11FB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06C71" w:rsidRPr="0030111A" w:rsidRDefault="005B166F" w:rsidP="008B11FB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0111A">
        <w:rPr>
          <w:rFonts w:ascii="Times New Roman" w:hAnsi="Times New Roman" w:cs="Times New Roman"/>
          <w:sz w:val="28"/>
          <w:szCs w:val="28"/>
        </w:rPr>
        <w:t>Em teoria</w:t>
      </w:r>
      <w:r w:rsidR="00306C71" w:rsidRPr="0030111A">
        <w:rPr>
          <w:rFonts w:ascii="Times New Roman" w:hAnsi="Times New Roman" w:cs="Times New Roman"/>
          <w:sz w:val="28"/>
          <w:szCs w:val="28"/>
        </w:rPr>
        <w:t xml:space="preserve"> não parece ilegal o uso de duas apólices com vigências diferentes indenizar um mesmo sinistro. O problema é que as regras estabelecem o uso de apenas uma delas, dependendo da situação apresentada, independente se o limite segurado é suficiente ou não para cob</w:t>
      </w:r>
      <w:r w:rsidRPr="0030111A">
        <w:rPr>
          <w:rFonts w:ascii="Times New Roman" w:hAnsi="Times New Roman" w:cs="Times New Roman"/>
          <w:sz w:val="28"/>
          <w:szCs w:val="28"/>
        </w:rPr>
        <w:t>rir a indenização estabelecida em juízo ou acordada ju</w:t>
      </w:r>
      <w:r w:rsidR="00113524" w:rsidRPr="0030111A">
        <w:rPr>
          <w:rFonts w:ascii="Times New Roman" w:hAnsi="Times New Roman" w:cs="Times New Roman"/>
          <w:sz w:val="28"/>
          <w:szCs w:val="28"/>
        </w:rPr>
        <w:t>nto com a seguradora. As apólices não são concorrentes, com</w:t>
      </w:r>
      <w:r w:rsidRPr="0030111A">
        <w:rPr>
          <w:rFonts w:ascii="Times New Roman" w:hAnsi="Times New Roman" w:cs="Times New Roman"/>
          <w:sz w:val="28"/>
          <w:szCs w:val="28"/>
        </w:rPr>
        <w:t xml:space="preserve"> vigências totalmente diferentes.</w:t>
      </w:r>
      <w:r w:rsidR="00113524" w:rsidRPr="0030111A">
        <w:rPr>
          <w:rFonts w:ascii="Times New Roman" w:hAnsi="Times New Roman" w:cs="Times New Roman"/>
          <w:sz w:val="28"/>
          <w:szCs w:val="28"/>
        </w:rPr>
        <w:t xml:space="preserve"> Mas com um mecanismo que pode ser </w:t>
      </w:r>
      <w:proofErr w:type="gramStart"/>
      <w:r w:rsidR="00113524" w:rsidRPr="0030111A">
        <w:rPr>
          <w:rFonts w:ascii="Times New Roman" w:hAnsi="Times New Roman" w:cs="Times New Roman"/>
          <w:sz w:val="28"/>
          <w:szCs w:val="28"/>
        </w:rPr>
        <w:t>complicado dada</w:t>
      </w:r>
      <w:proofErr w:type="gramEnd"/>
      <w:r w:rsidR="00113524" w:rsidRPr="0030111A">
        <w:rPr>
          <w:rFonts w:ascii="Times New Roman" w:hAnsi="Times New Roman" w:cs="Times New Roman"/>
          <w:sz w:val="28"/>
          <w:szCs w:val="28"/>
        </w:rPr>
        <w:t xml:space="preserve"> uma situação particular.</w:t>
      </w:r>
    </w:p>
    <w:p w:rsidR="008B11FB" w:rsidRDefault="008B11FB" w:rsidP="008B11FB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77D25" w:rsidRPr="0030111A" w:rsidRDefault="00306C71" w:rsidP="008B11FB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0111A">
        <w:rPr>
          <w:rFonts w:ascii="Times New Roman" w:hAnsi="Times New Roman" w:cs="Times New Roman"/>
          <w:sz w:val="28"/>
          <w:szCs w:val="28"/>
        </w:rPr>
        <w:t>Em um mercado aberto, talvez</w:t>
      </w:r>
      <w:r w:rsidR="00F77F01" w:rsidRPr="0030111A">
        <w:rPr>
          <w:rFonts w:ascii="Times New Roman" w:hAnsi="Times New Roman" w:cs="Times New Roman"/>
          <w:sz w:val="28"/>
          <w:szCs w:val="28"/>
        </w:rPr>
        <w:t xml:space="preserve"> </w:t>
      </w:r>
      <w:r w:rsidRPr="0030111A">
        <w:rPr>
          <w:rFonts w:ascii="Times New Roman" w:hAnsi="Times New Roman" w:cs="Times New Roman"/>
          <w:sz w:val="28"/>
          <w:szCs w:val="28"/>
        </w:rPr>
        <w:t xml:space="preserve">até se pudesse aceitar utilizar as duas apólices, desde que numa estrutura de primeiro e segundo risco (a apólice mais antiga sendo o primeiro </w:t>
      </w:r>
      <w:proofErr w:type="spellStart"/>
      <w:r w:rsidRPr="0030111A">
        <w:rPr>
          <w:rFonts w:ascii="Times New Roman" w:hAnsi="Times New Roman" w:cs="Times New Roman"/>
          <w:sz w:val="28"/>
          <w:szCs w:val="28"/>
        </w:rPr>
        <w:t>layer</w:t>
      </w:r>
      <w:proofErr w:type="spellEnd"/>
      <w:r w:rsidRPr="0030111A">
        <w:rPr>
          <w:rFonts w:ascii="Times New Roman" w:hAnsi="Times New Roman" w:cs="Times New Roman"/>
          <w:sz w:val="28"/>
          <w:szCs w:val="28"/>
        </w:rPr>
        <w:t xml:space="preserve"> da mais recente) – mas </w:t>
      </w:r>
      <w:r w:rsidR="005B166F" w:rsidRPr="0030111A">
        <w:rPr>
          <w:rFonts w:ascii="Times New Roman" w:hAnsi="Times New Roman" w:cs="Times New Roman"/>
          <w:sz w:val="28"/>
          <w:szCs w:val="28"/>
        </w:rPr>
        <w:t>isso deve ser devidamente negociado e</w:t>
      </w:r>
      <w:r w:rsidRPr="0030111A">
        <w:rPr>
          <w:rFonts w:ascii="Times New Roman" w:hAnsi="Times New Roman" w:cs="Times New Roman"/>
          <w:sz w:val="28"/>
          <w:szCs w:val="28"/>
        </w:rPr>
        <w:t xml:space="preserve"> previsto </w:t>
      </w:r>
      <w:r w:rsidR="005B166F" w:rsidRPr="0030111A">
        <w:rPr>
          <w:rFonts w:ascii="Times New Roman" w:hAnsi="Times New Roman" w:cs="Times New Roman"/>
          <w:sz w:val="28"/>
          <w:szCs w:val="28"/>
        </w:rPr>
        <w:t xml:space="preserve">textualmente </w:t>
      </w:r>
      <w:r w:rsidRPr="0030111A">
        <w:rPr>
          <w:rFonts w:ascii="Times New Roman" w:hAnsi="Times New Roman" w:cs="Times New Roman"/>
          <w:sz w:val="28"/>
          <w:szCs w:val="28"/>
        </w:rPr>
        <w:t xml:space="preserve">na apólice e com aprovação do(s) </w:t>
      </w:r>
      <w:proofErr w:type="spellStart"/>
      <w:proofErr w:type="gramStart"/>
      <w:r w:rsidRPr="0030111A">
        <w:rPr>
          <w:rFonts w:ascii="Times New Roman" w:hAnsi="Times New Roman" w:cs="Times New Roman"/>
          <w:sz w:val="28"/>
          <w:szCs w:val="28"/>
        </w:rPr>
        <w:t>ressegurador</w:t>
      </w:r>
      <w:proofErr w:type="spellEnd"/>
      <w:r w:rsidRPr="0030111A">
        <w:rPr>
          <w:rFonts w:ascii="Times New Roman" w:hAnsi="Times New Roman" w:cs="Times New Roman"/>
          <w:sz w:val="28"/>
          <w:szCs w:val="28"/>
        </w:rPr>
        <w:t>(</w:t>
      </w:r>
      <w:proofErr w:type="gramEnd"/>
      <w:r w:rsidRPr="0030111A">
        <w:rPr>
          <w:rFonts w:ascii="Times New Roman" w:hAnsi="Times New Roman" w:cs="Times New Roman"/>
          <w:sz w:val="28"/>
          <w:szCs w:val="28"/>
        </w:rPr>
        <w:t>es) envolvido</w:t>
      </w:r>
      <w:r w:rsidR="00F77F01" w:rsidRPr="0030111A">
        <w:rPr>
          <w:rFonts w:ascii="Times New Roman" w:hAnsi="Times New Roman" w:cs="Times New Roman"/>
          <w:sz w:val="28"/>
          <w:szCs w:val="28"/>
        </w:rPr>
        <w:t>(</w:t>
      </w:r>
      <w:r w:rsidRPr="0030111A">
        <w:rPr>
          <w:rFonts w:ascii="Times New Roman" w:hAnsi="Times New Roman" w:cs="Times New Roman"/>
          <w:sz w:val="28"/>
          <w:szCs w:val="28"/>
        </w:rPr>
        <w:t>s</w:t>
      </w:r>
      <w:r w:rsidR="00F77F01" w:rsidRPr="0030111A">
        <w:rPr>
          <w:rFonts w:ascii="Times New Roman" w:hAnsi="Times New Roman" w:cs="Times New Roman"/>
          <w:sz w:val="28"/>
          <w:szCs w:val="28"/>
        </w:rPr>
        <w:t>)</w:t>
      </w:r>
      <w:r w:rsidRPr="0030111A">
        <w:rPr>
          <w:rFonts w:ascii="Times New Roman" w:hAnsi="Times New Roman" w:cs="Times New Roman"/>
          <w:sz w:val="28"/>
          <w:szCs w:val="28"/>
        </w:rPr>
        <w:t xml:space="preserve">. </w:t>
      </w:r>
      <w:r w:rsidR="00BA59EC" w:rsidRPr="0030111A">
        <w:rPr>
          <w:rFonts w:ascii="Times New Roman" w:hAnsi="Times New Roman" w:cs="Times New Roman"/>
          <w:sz w:val="28"/>
          <w:szCs w:val="28"/>
        </w:rPr>
        <w:t>Eventuais diferenças de clausulado p</w:t>
      </w:r>
      <w:r w:rsidR="00113524" w:rsidRPr="0030111A">
        <w:rPr>
          <w:rFonts w:ascii="Times New Roman" w:hAnsi="Times New Roman" w:cs="Times New Roman"/>
          <w:sz w:val="28"/>
          <w:szCs w:val="28"/>
        </w:rPr>
        <w:t>ode ser um empecilho importante em todo caso.</w:t>
      </w:r>
    </w:p>
    <w:p w:rsidR="008B11FB" w:rsidRDefault="008B11FB" w:rsidP="008B11FB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B166F" w:rsidRPr="0030111A" w:rsidRDefault="005B166F" w:rsidP="008B11FB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0111A">
        <w:rPr>
          <w:rFonts w:ascii="Times New Roman" w:hAnsi="Times New Roman" w:cs="Times New Roman"/>
          <w:sz w:val="28"/>
          <w:szCs w:val="28"/>
        </w:rPr>
        <w:t>Confesso, entretanto, que até o momento não é de meu conhecimento um arranjo desses ser aceito por alguma seg</w:t>
      </w:r>
      <w:r w:rsidR="00BA59EC" w:rsidRPr="0030111A">
        <w:rPr>
          <w:rFonts w:ascii="Times New Roman" w:hAnsi="Times New Roman" w:cs="Times New Roman"/>
          <w:sz w:val="28"/>
          <w:szCs w:val="28"/>
        </w:rPr>
        <w:t>uradora/</w:t>
      </w:r>
      <w:proofErr w:type="spellStart"/>
      <w:r w:rsidR="00BA59EC" w:rsidRPr="0030111A">
        <w:rPr>
          <w:rFonts w:ascii="Times New Roman" w:hAnsi="Times New Roman" w:cs="Times New Roman"/>
          <w:sz w:val="28"/>
          <w:szCs w:val="28"/>
        </w:rPr>
        <w:t>ressegurador</w:t>
      </w:r>
      <w:proofErr w:type="spellEnd"/>
      <w:r w:rsidR="00BA59EC" w:rsidRPr="0030111A">
        <w:rPr>
          <w:rFonts w:ascii="Times New Roman" w:hAnsi="Times New Roman" w:cs="Times New Roman"/>
          <w:sz w:val="28"/>
          <w:szCs w:val="28"/>
        </w:rPr>
        <w:t xml:space="preserve">. Porém não é que no passado nunca aconteceu que não acontecerá no futuro. Diziam que cisnes negros não existiam – a realidade mostrou que isso não era verdade. </w:t>
      </w:r>
    </w:p>
    <w:p w:rsidR="00113524" w:rsidRPr="0030111A" w:rsidRDefault="00113524" w:rsidP="008B11FB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77F01" w:rsidRPr="0030111A" w:rsidRDefault="00113524" w:rsidP="008B11FB">
      <w:pPr>
        <w:spacing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30111A">
        <w:rPr>
          <w:rFonts w:ascii="Times New Roman" w:hAnsi="Times New Roman" w:cs="Times New Roman"/>
          <w:b/>
          <w:i/>
          <w:sz w:val="28"/>
          <w:szCs w:val="28"/>
        </w:rPr>
        <w:lastRenderedPageBreak/>
        <w:t>Nota</w:t>
      </w:r>
      <w:r w:rsidRPr="0030111A">
        <w:rPr>
          <w:rFonts w:ascii="Times New Roman" w:hAnsi="Times New Roman" w:cs="Times New Roman"/>
          <w:i/>
          <w:sz w:val="28"/>
          <w:szCs w:val="28"/>
        </w:rPr>
        <w:t>: O acima constante é fruto de análise do seu autor, não possuindo nenhum valor legal. Em caso concreto, deve-se procurar a assessoria de um advogado em caso de conflito com a seguradora.</w:t>
      </w:r>
    </w:p>
    <w:p w:rsidR="007251AE" w:rsidRPr="0030111A" w:rsidRDefault="007251AE" w:rsidP="008B11FB">
      <w:pPr>
        <w:spacing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113524" w:rsidRPr="0030111A" w:rsidRDefault="00113524" w:rsidP="008B11FB">
      <w:pPr>
        <w:spacing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30111A">
        <w:rPr>
          <w:rFonts w:ascii="Times New Roman" w:hAnsi="Times New Roman" w:cs="Times New Roman"/>
          <w:b/>
          <w:i/>
          <w:sz w:val="28"/>
          <w:szCs w:val="28"/>
        </w:rPr>
        <w:t>Autor</w:t>
      </w:r>
      <w:r w:rsidRPr="0030111A">
        <w:rPr>
          <w:rFonts w:ascii="Times New Roman" w:hAnsi="Times New Roman" w:cs="Times New Roman"/>
          <w:i/>
          <w:sz w:val="28"/>
          <w:szCs w:val="28"/>
        </w:rPr>
        <w:t xml:space="preserve">: Osvaldo H. Nakiri é autor de diversos artigos técnicos publicados </w:t>
      </w:r>
      <w:proofErr w:type="gramStart"/>
      <w:r w:rsidRPr="0030111A">
        <w:rPr>
          <w:rFonts w:ascii="Times New Roman" w:hAnsi="Times New Roman" w:cs="Times New Roman"/>
          <w:i/>
          <w:sz w:val="28"/>
          <w:szCs w:val="28"/>
        </w:rPr>
        <w:t>na Cadernos</w:t>
      </w:r>
      <w:proofErr w:type="gramEnd"/>
      <w:r w:rsidRPr="0030111A">
        <w:rPr>
          <w:rFonts w:ascii="Times New Roman" w:hAnsi="Times New Roman" w:cs="Times New Roman"/>
          <w:i/>
          <w:sz w:val="28"/>
          <w:szCs w:val="28"/>
        </w:rPr>
        <w:t xml:space="preserve"> de Seguro, Revista do IRB, Revista Apólice, Revista Cobertura entre outras. Durante sua vida profissional atuou em seguradoras, corretores de seguro e </w:t>
      </w:r>
      <w:proofErr w:type="spellStart"/>
      <w:r w:rsidRPr="0030111A">
        <w:rPr>
          <w:rFonts w:ascii="Times New Roman" w:hAnsi="Times New Roman" w:cs="Times New Roman"/>
          <w:i/>
          <w:sz w:val="28"/>
          <w:szCs w:val="28"/>
        </w:rPr>
        <w:t>resseguradora</w:t>
      </w:r>
      <w:proofErr w:type="spellEnd"/>
      <w:r w:rsidRPr="0030111A">
        <w:rPr>
          <w:rFonts w:ascii="Times New Roman" w:hAnsi="Times New Roman" w:cs="Times New Roman"/>
          <w:i/>
          <w:sz w:val="28"/>
          <w:szCs w:val="28"/>
        </w:rPr>
        <w:t>.</w:t>
      </w:r>
    </w:p>
    <w:sectPr w:rsidR="00113524" w:rsidRPr="0030111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0ECD"/>
    <w:rsid w:val="00000E6E"/>
    <w:rsid w:val="00020ECD"/>
    <w:rsid w:val="00113524"/>
    <w:rsid w:val="001667B4"/>
    <w:rsid w:val="0024328D"/>
    <w:rsid w:val="0030111A"/>
    <w:rsid w:val="00306C71"/>
    <w:rsid w:val="003C1B88"/>
    <w:rsid w:val="00407E96"/>
    <w:rsid w:val="00450E2E"/>
    <w:rsid w:val="004E37ED"/>
    <w:rsid w:val="0054590A"/>
    <w:rsid w:val="005B166F"/>
    <w:rsid w:val="00600F10"/>
    <w:rsid w:val="007251AE"/>
    <w:rsid w:val="008B11FB"/>
    <w:rsid w:val="008E7CF4"/>
    <w:rsid w:val="008F7332"/>
    <w:rsid w:val="00927DD4"/>
    <w:rsid w:val="00AC3A59"/>
    <w:rsid w:val="00BA59EC"/>
    <w:rsid w:val="00C80E22"/>
    <w:rsid w:val="00CF0790"/>
    <w:rsid w:val="00D820B8"/>
    <w:rsid w:val="00F00C90"/>
    <w:rsid w:val="00F77D25"/>
    <w:rsid w:val="00F77F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1167</Words>
  <Characters>6307</Characters>
  <Application>Microsoft Office Word</Application>
  <DocSecurity>0</DocSecurity>
  <Lines>52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Fábio Augusto</dc:creator>
  <cp:lastModifiedBy>Sergio Mello</cp:lastModifiedBy>
  <cp:revision>4</cp:revision>
  <dcterms:created xsi:type="dcterms:W3CDTF">2015-06-01T18:40:00Z</dcterms:created>
  <dcterms:modified xsi:type="dcterms:W3CDTF">2015-06-01T18:42:00Z</dcterms:modified>
</cp:coreProperties>
</file>