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52B98" w14:textId="77777777" w:rsidR="00F02960" w:rsidRDefault="00F02960" w:rsidP="00F803EF">
      <w:pPr>
        <w:rPr>
          <w:b/>
          <w:bCs/>
        </w:rPr>
      </w:pPr>
    </w:p>
    <w:p w14:paraId="65C60F32" w14:textId="0E9E8E43" w:rsidR="00F803EF" w:rsidRPr="00F02960" w:rsidRDefault="002D5D0F" w:rsidP="00F803EF">
      <w:pPr>
        <w:rPr>
          <w:b/>
          <w:bCs/>
          <w:sz w:val="24"/>
          <w:szCs w:val="24"/>
        </w:rPr>
      </w:pPr>
      <w:r w:rsidRPr="00F02960">
        <w:rPr>
          <w:b/>
          <w:bCs/>
          <w:sz w:val="24"/>
          <w:szCs w:val="24"/>
        </w:rPr>
        <w:t>EVENTO</w:t>
      </w:r>
      <w:r w:rsidR="00F803EF" w:rsidRPr="00F02960">
        <w:rPr>
          <w:b/>
          <w:bCs/>
          <w:sz w:val="24"/>
          <w:szCs w:val="24"/>
        </w:rPr>
        <w:t>:</w:t>
      </w:r>
      <w:r w:rsidR="00F803EF" w:rsidRPr="00F02960">
        <w:rPr>
          <w:sz w:val="24"/>
          <w:szCs w:val="24"/>
        </w:rPr>
        <w:t xml:space="preserve"> </w:t>
      </w:r>
      <w:r w:rsidR="00F803EF" w:rsidRPr="00F02960">
        <w:rPr>
          <w:b/>
          <w:bCs/>
          <w:sz w:val="24"/>
          <w:szCs w:val="24"/>
        </w:rPr>
        <w:t>“</w:t>
      </w:r>
      <w:r w:rsidR="008525CE" w:rsidRPr="00F02960">
        <w:rPr>
          <w:b/>
          <w:bCs/>
          <w:sz w:val="24"/>
          <w:szCs w:val="24"/>
        </w:rPr>
        <w:t>Está Chegando o Verão</w:t>
      </w:r>
      <w:r w:rsidR="00F803EF" w:rsidRPr="00F02960">
        <w:rPr>
          <w:b/>
          <w:bCs/>
          <w:sz w:val="24"/>
          <w:szCs w:val="24"/>
        </w:rPr>
        <w:t>: Mudanças climáticas</w:t>
      </w:r>
      <w:r w:rsidR="0083466A" w:rsidRPr="00F02960">
        <w:rPr>
          <w:b/>
          <w:bCs/>
          <w:sz w:val="24"/>
          <w:szCs w:val="24"/>
        </w:rPr>
        <w:t>, urbanização e</w:t>
      </w:r>
      <w:r w:rsidR="00F803EF" w:rsidRPr="00F02960">
        <w:rPr>
          <w:b/>
          <w:bCs/>
          <w:sz w:val="24"/>
          <w:szCs w:val="24"/>
        </w:rPr>
        <w:t xml:space="preserve"> </w:t>
      </w:r>
      <w:r w:rsidR="0083466A" w:rsidRPr="00F02960">
        <w:rPr>
          <w:b/>
          <w:bCs/>
          <w:sz w:val="24"/>
          <w:szCs w:val="24"/>
        </w:rPr>
        <w:t xml:space="preserve">vulnerabilidades </w:t>
      </w:r>
      <w:r w:rsidR="00F803EF" w:rsidRPr="00F02960">
        <w:rPr>
          <w:b/>
          <w:bCs/>
          <w:sz w:val="24"/>
          <w:szCs w:val="24"/>
        </w:rPr>
        <w:t>–</w:t>
      </w:r>
      <w:r w:rsidR="00A8136E">
        <w:rPr>
          <w:b/>
          <w:bCs/>
          <w:sz w:val="24"/>
          <w:szCs w:val="24"/>
        </w:rPr>
        <w:t xml:space="preserve"> </w:t>
      </w:r>
      <w:r w:rsidR="00F803EF" w:rsidRPr="00F02960">
        <w:rPr>
          <w:b/>
          <w:bCs/>
          <w:sz w:val="24"/>
          <w:szCs w:val="24"/>
        </w:rPr>
        <w:t>impactos no curto prazo”</w:t>
      </w:r>
    </w:p>
    <w:p w14:paraId="6CD1AC02" w14:textId="77E4E72F" w:rsidR="009B0728" w:rsidRPr="009B0728" w:rsidRDefault="009B0728" w:rsidP="009B0728">
      <w:pPr>
        <w:rPr>
          <w:b/>
          <w:bCs/>
        </w:rPr>
      </w:pPr>
      <w:r w:rsidRPr="009B0728">
        <w:rPr>
          <w:b/>
          <w:bCs/>
        </w:rPr>
        <w:t xml:space="preserve">Data: </w:t>
      </w:r>
      <w:r w:rsidRPr="009B0728">
        <w:t xml:space="preserve">dia 05/11/2024, </w:t>
      </w:r>
      <w:r w:rsidR="009C35EA">
        <w:t>1</w:t>
      </w:r>
      <w:r w:rsidR="008525CE">
        <w:t>2</w:t>
      </w:r>
      <w:r w:rsidR="009C35EA">
        <w:t>:</w:t>
      </w:r>
      <w:r w:rsidR="008525CE">
        <w:t>3</w:t>
      </w:r>
      <w:r w:rsidR="009C35EA">
        <w:t>0</w:t>
      </w:r>
      <w:r w:rsidRPr="009B0728">
        <w:t>.</w:t>
      </w:r>
    </w:p>
    <w:p w14:paraId="21B821D1" w14:textId="78C8E04A" w:rsidR="00BD43A4" w:rsidRDefault="009B0728" w:rsidP="00BD43A4">
      <w:pPr>
        <w:rPr>
          <w:b/>
          <w:bCs/>
        </w:rPr>
      </w:pPr>
      <w:r w:rsidRPr="009B0728">
        <w:rPr>
          <w:b/>
          <w:bCs/>
        </w:rPr>
        <w:t xml:space="preserve">Local: </w:t>
      </w:r>
      <w:r w:rsidRPr="009B0728">
        <w:t>Academia Paulista de Letras, São Paulo.</w:t>
      </w:r>
    </w:p>
    <w:p w14:paraId="78E8A9E6" w14:textId="485C56A7" w:rsidR="00BC0A24" w:rsidRPr="000223FD" w:rsidRDefault="00BD43A4" w:rsidP="00BD43A4">
      <w:bookmarkStart w:id="0" w:name="_Hlk176438857"/>
      <w:r w:rsidRPr="00536D27">
        <w:rPr>
          <w:b/>
          <w:bCs/>
        </w:rPr>
        <w:t>Conceito:</w:t>
      </w:r>
      <w:r w:rsidRPr="00536D27">
        <w:t xml:space="preserve"> </w:t>
      </w:r>
      <w:r w:rsidR="00872DED" w:rsidRPr="00536D27">
        <w:t xml:space="preserve">Com a chegada do verão, aumentam as preocupações com os desastres causados por chuvas intensas, uma realidade frequente no país e agravada pelas mudanças climáticas. Esse cenário exige uma preparação robusta por parte do poder público e a implementação de ações eficazes para minimizar os impactos desses eventos </w:t>
      </w:r>
      <w:r w:rsidR="00872DED" w:rsidRPr="000223FD">
        <w:t xml:space="preserve">na sociedade. </w:t>
      </w:r>
    </w:p>
    <w:p w14:paraId="6D133B22" w14:textId="381C38D3" w:rsidR="00BD43A4" w:rsidRDefault="00BC0A24" w:rsidP="000223FD">
      <w:r w:rsidRPr="000223FD">
        <w:rPr>
          <w:b/>
          <w:bCs/>
        </w:rPr>
        <w:t>Objetivo</w:t>
      </w:r>
      <w:r w:rsidRPr="000223FD">
        <w:t>:  Com foco na região serra</w:t>
      </w:r>
      <w:r w:rsidR="00E918FC">
        <w:t>n</w:t>
      </w:r>
      <w:r w:rsidRPr="000223FD">
        <w:t>a</w:t>
      </w:r>
      <w:r w:rsidR="00E918FC">
        <w:t xml:space="preserve"> e litoral</w:t>
      </w:r>
      <w:r w:rsidRPr="000223FD">
        <w:t xml:space="preserve"> entre Rio </w:t>
      </w:r>
      <w:r w:rsidR="00E918FC">
        <w:t xml:space="preserve">de Janeiro </w:t>
      </w:r>
      <w:r w:rsidRPr="000223FD">
        <w:t>e São Paulo, o seminário irá discutir a antecipação de riscos de desastres e o papel dos seguros</w:t>
      </w:r>
      <w:r w:rsidR="000223FD" w:rsidRPr="000223FD">
        <w:t xml:space="preserve"> </w:t>
      </w:r>
      <w:r w:rsidR="00872DED" w:rsidRPr="000223FD">
        <w:t>na mitigação das vulnerabilidades,</w:t>
      </w:r>
      <w:r w:rsidRPr="000223FD">
        <w:t xml:space="preserve"> </w:t>
      </w:r>
      <w:r w:rsidR="00872DED" w:rsidRPr="000223FD">
        <w:t xml:space="preserve">atuando como um aliado </w:t>
      </w:r>
      <w:r w:rsidR="00E918FC">
        <w:t>dos governos</w:t>
      </w:r>
      <w:r w:rsidR="00872DED" w:rsidRPr="000223FD">
        <w:t xml:space="preserve"> na proteção de pessoas e bens, tanto públicos quanto privados. </w:t>
      </w:r>
      <w:bookmarkEnd w:id="0"/>
    </w:p>
    <w:p w14:paraId="5604A8BB" w14:textId="77777777" w:rsidR="008525CE" w:rsidRPr="000223FD" w:rsidRDefault="008525CE" w:rsidP="000223FD">
      <w:pPr>
        <w:rPr>
          <w:strike/>
        </w:rPr>
      </w:pPr>
    </w:p>
    <w:p w14:paraId="2BE0E612" w14:textId="0B0B6130" w:rsidR="00D24721" w:rsidRDefault="008525CE" w:rsidP="00BD43A4">
      <w:r>
        <w:t xml:space="preserve">[12:30 – 14:00] </w:t>
      </w:r>
      <w:r w:rsidRPr="008525CE">
        <w:rPr>
          <w:b/>
          <w:bCs/>
        </w:rPr>
        <w:t>Brunch</w:t>
      </w:r>
      <w:r>
        <w:t xml:space="preserve"> (Duração: 1 hora e 30 minutos)</w:t>
      </w:r>
    </w:p>
    <w:p w14:paraId="5EB8C6FA" w14:textId="77777777" w:rsidR="008525CE" w:rsidRDefault="008525CE" w:rsidP="00BD43A4"/>
    <w:p w14:paraId="5EE86BAF" w14:textId="21FEEB84" w:rsidR="000223FD" w:rsidRPr="00BD43A4" w:rsidRDefault="000223FD" w:rsidP="000223FD">
      <w:pPr>
        <w:rPr>
          <w:b/>
          <w:bCs/>
        </w:rPr>
      </w:pPr>
      <w:r w:rsidRPr="00115085">
        <w:t>[14:00</w:t>
      </w:r>
      <w:r w:rsidR="00E918FC">
        <w:t xml:space="preserve"> -14:</w:t>
      </w:r>
      <w:r w:rsidR="00E02432">
        <w:t>15</w:t>
      </w:r>
      <w:r w:rsidRPr="00115085">
        <w:t>]</w:t>
      </w:r>
      <w:r>
        <w:rPr>
          <w:b/>
          <w:bCs/>
        </w:rPr>
        <w:t xml:space="preserve"> </w:t>
      </w:r>
      <w:r w:rsidRPr="00BD43A4">
        <w:rPr>
          <w:b/>
          <w:bCs/>
        </w:rPr>
        <w:t>Abertura</w:t>
      </w:r>
      <w:r w:rsidRPr="00E918FC">
        <w:t xml:space="preserve">: (Duração: </w:t>
      </w:r>
      <w:r w:rsidR="00542121">
        <w:t>15</w:t>
      </w:r>
      <w:r w:rsidRPr="00E918FC">
        <w:t xml:space="preserve"> minutos)</w:t>
      </w:r>
    </w:p>
    <w:p w14:paraId="1577F171" w14:textId="757BEB17" w:rsidR="000223FD" w:rsidRPr="00735B02" w:rsidRDefault="000223FD" w:rsidP="000223FD">
      <w:pPr>
        <w:pStyle w:val="PargrafodaLista"/>
        <w:numPr>
          <w:ilvl w:val="0"/>
          <w:numId w:val="4"/>
        </w:numPr>
        <w:rPr>
          <w:b/>
          <w:bCs/>
        </w:rPr>
      </w:pPr>
      <w:r w:rsidRPr="00735B02">
        <w:t>[14:05</w:t>
      </w:r>
      <w:r w:rsidR="00E918FC" w:rsidRPr="00735B02">
        <w:t xml:space="preserve"> – 14:1</w:t>
      </w:r>
      <w:r w:rsidR="00542121">
        <w:t>0</w:t>
      </w:r>
      <w:r w:rsidRPr="00735B02">
        <w:t>]</w:t>
      </w:r>
      <w:r w:rsidRPr="00735B02">
        <w:rPr>
          <w:b/>
          <w:bCs/>
        </w:rPr>
        <w:t xml:space="preserve"> Antonio Penteado Mendonça (APL)</w:t>
      </w:r>
      <w:r w:rsidR="00735B02">
        <w:rPr>
          <w:b/>
          <w:bCs/>
        </w:rPr>
        <w:t xml:space="preserve"> </w:t>
      </w:r>
    </w:p>
    <w:p w14:paraId="35763FDD" w14:textId="77777777" w:rsidR="000223FD" w:rsidRPr="00BD43A4" w:rsidRDefault="000223FD" w:rsidP="000223FD">
      <w:pPr>
        <w:pStyle w:val="PargrafodaLista"/>
        <w:numPr>
          <w:ilvl w:val="1"/>
          <w:numId w:val="4"/>
        </w:numPr>
      </w:pPr>
      <w:r>
        <w:t>Presidente da Academia Paulista de Letras, especialista em seguros;</w:t>
      </w:r>
    </w:p>
    <w:p w14:paraId="05DEED72" w14:textId="0BFAA5D8" w:rsidR="000223FD" w:rsidRPr="00896DD3" w:rsidRDefault="000223FD" w:rsidP="000223FD">
      <w:pPr>
        <w:pStyle w:val="PargrafodaLista"/>
        <w:numPr>
          <w:ilvl w:val="0"/>
          <w:numId w:val="4"/>
        </w:numPr>
        <w:rPr>
          <w:b/>
          <w:bCs/>
        </w:rPr>
      </w:pPr>
      <w:r w:rsidRPr="00896DD3">
        <w:t>[14:</w:t>
      </w:r>
      <w:r w:rsidR="00542121">
        <w:t>1</w:t>
      </w:r>
      <w:r w:rsidR="00E02432">
        <w:t>0</w:t>
      </w:r>
      <w:r w:rsidR="00E918FC" w:rsidRPr="00896DD3">
        <w:t xml:space="preserve"> – 14:</w:t>
      </w:r>
      <w:r w:rsidR="00E02432">
        <w:t>15</w:t>
      </w:r>
      <w:r w:rsidRPr="00896DD3">
        <w:t>]</w:t>
      </w:r>
      <w:r w:rsidRPr="00896DD3">
        <w:rPr>
          <w:b/>
          <w:bCs/>
        </w:rPr>
        <w:t xml:space="preserve"> Rivaldo Leite (</w:t>
      </w:r>
      <w:proofErr w:type="spellStart"/>
      <w:r w:rsidRPr="00896DD3">
        <w:rPr>
          <w:b/>
          <w:bCs/>
        </w:rPr>
        <w:t>Sindseg</w:t>
      </w:r>
      <w:proofErr w:type="spellEnd"/>
      <w:r w:rsidRPr="00896DD3">
        <w:rPr>
          <w:b/>
          <w:bCs/>
        </w:rPr>
        <w:t>-SP)</w:t>
      </w:r>
      <w:r w:rsidR="00735B02" w:rsidRPr="00735B02">
        <w:t xml:space="preserve"> </w:t>
      </w:r>
    </w:p>
    <w:p w14:paraId="138EDA9E" w14:textId="47C7B65E" w:rsidR="00E918FC" w:rsidRDefault="000223FD" w:rsidP="00E918FC">
      <w:pPr>
        <w:pStyle w:val="PargrafodaLista"/>
        <w:numPr>
          <w:ilvl w:val="1"/>
          <w:numId w:val="4"/>
        </w:numPr>
      </w:pPr>
      <w:r>
        <w:t xml:space="preserve">Presidente do </w:t>
      </w:r>
      <w:proofErr w:type="spellStart"/>
      <w:r>
        <w:t>SindsegSP</w:t>
      </w:r>
      <w:proofErr w:type="spellEnd"/>
      <w:r>
        <w:t xml:space="preserve"> e </w:t>
      </w:r>
      <w:r w:rsidR="008774FF">
        <w:t>CEO</w:t>
      </w:r>
      <w:r>
        <w:t xml:space="preserve"> da Porto Seguro</w:t>
      </w:r>
      <w:r w:rsidR="008774FF">
        <w:t>s</w:t>
      </w:r>
      <w:r>
        <w:t>.</w:t>
      </w:r>
    </w:p>
    <w:p w14:paraId="1460C943" w14:textId="7B59C00E" w:rsidR="000223FD" w:rsidRPr="000223FD" w:rsidRDefault="000223FD" w:rsidP="00E918FC">
      <w:r w:rsidRPr="00115085">
        <w:t>[1</w:t>
      </w:r>
      <w:r>
        <w:t>4</w:t>
      </w:r>
      <w:r w:rsidRPr="00115085">
        <w:t>:</w:t>
      </w:r>
      <w:r w:rsidR="00E02432">
        <w:t>15 – 14:35]</w:t>
      </w:r>
      <w:r w:rsidR="00E918FC">
        <w:t xml:space="preserve"> </w:t>
      </w:r>
      <w:proofErr w:type="spellStart"/>
      <w:r w:rsidR="00E918FC" w:rsidRPr="00E2374B">
        <w:rPr>
          <w:u w:val="single"/>
        </w:rPr>
        <w:t>Keynote</w:t>
      </w:r>
      <w:proofErr w:type="spellEnd"/>
      <w:r w:rsidR="00E918FC" w:rsidRPr="00E2374B">
        <w:rPr>
          <w:u w:val="single"/>
        </w:rPr>
        <w:t xml:space="preserve"> Speaker:</w:t>
      </w:r>
      <w:r w:rsidRPr="00E918FC">
        <w:rPr>
          <w:b/>
          <w:bCs/>
        </w:rPr>
        <w:t xml:space="preserve"> José Goldemberg (APL)</w:t>
      </w:r>
      <w:r w:rsidR="00E918FC">
        <w:rPr>
          <w:b/>
          <w:bCs/>
        </w:rPr>
        <w:t xml:space="preserve"> </w:t>
      </w:r>
      <w:r w:rsidR="006D7A61" w:rsidRPr="00E918FC">
        <w:t xml:space="preserve">– </w:t>
      </w:r>
      <w:r w:rsidR="006D7A61" w:rsidRPr="006D7A61">
        <w:rPr>
          <w:b/>
          <w:bCs/>
        </w:rPr>
        <w:t xml:space="preserve">A importância das ações de curto prazo no combate </w:t>
      </w:r>
      <w:r w:rsidR="006D7A61">
        <w:rPr>
          <w:b/>
          <w:bCs/>
        </w:rPr>
        <w:t>à</w:t>
      </w:r>
      <w:r w:rsidR="006D7A61" w:rsidRPr="006D7A61">
        <w:rPr>
          <w:b/>
          <w:bCs/>
        </w:rPr>
        <w:t>s mudanças climáticas</w:t>
      </w:r>
      <w:r w:rsidR="006D7A61" w:rsidRPr="006D7A61">
        <w:t xml:space="preserve"> </w:t>
      </w:r>
      <w:r w:rsidR="006D7A61">
        <w:t>(</w:t>
      </w:r>
      <w:r w:rsidR="00E918FC" w:rsidRPr="00E918FC">
        <w:t>Duração: 20 minutos)</w:t>
      </w:r>
    </w:p>
    <w:p w14:paraId="4A94D5D7" w14:textId="2CBD1813" w:rsidR="000223FD" w:rsidRDefault="000223FD" w:rsidP="000223FD">
      <w:pPr>
        <w:pStyle w:val="PargrafodaLista"/>
        <w:numPr>
          <w:ilvl w:val="1"/>
          <w:numId w:val="4"/>
        </w:numPr>
      </w:pPr>
      <w:r>
        <w:t>S</w:t>
      </w:r>
      <w:r w:rsidRPr="00D24721">
        <w:t>ecretário da Ciência e Tecnologia (1990 - 1991)</w:t>
      </w:r>
      <w:r>
        <w:t>; M</w:t>
      </w:r>
      <w:r w:rsidRPr="00D24721">
        <w:t>inistro da Educação (1991 - 1992)</w:t>
      </w:r>
      <w:r>
        <w:t>;</w:t>
      </w:r>
      <w:r w:rsidRPr="00D24721">
        <w:t xml:space="preserve"> </w:t>
      </w:r>
      <w:r>
        <w:t>M</w:t>
      </w:r>
      <w:r w:rsidRPr="00D24721">
        <w:t xml:space="preserve">inistro da </w:t>
      </w:r>
      <w:r>
        <w:t>S</w:t>
      </w:r>
      <w:r w:rsidRPr="00D24721">
        <w:t>aúde (1992</w:t>
      </w:r>
      <w:r>
        <w:t>);</w:t>
      </w:r>
      <w:r w:rsidRPr="00D24721">
        <w:t xml:space="preserve"> </w:t>
      </w:r>
      <w:r>
        <w:t>S</w:t>
      </w:r>
      <w:r w:rsidRPr="00D24721">
        <w:t>ecretário do Meio Ambiente (março a julho de 1992)</w:t>
      </w:r>
      <w:r>
        <w:t xml:space="preserve">; PhD em física, com foco em </w:t>
      </w:r>
      <w:r w:rsidRPr="00D24721">
        <w:t>física nuclear, energia, planejamento energético e meio ambiente</w:t>
      </w:r>
      <w:r>
        <w:t>.</w:t>
      </w:r>
    </w:p>
    <w:p w14:paraId="1ECC26C8" w14:textId="4ADC7BA3" w:rsidR="00AB52A2" w:rsidRDefault="00AB52A2" w:rsidP="000223FD">
      <w:pPr>
        <w:pStyle w:val="PargrafodaLista"/>
      </w:pPr>
    </w:p>
    <w:p w14:paraId="5F5723C8" w14:textId="39DBDF54" w:rsidR="00F803EF" w:rsidRDefault="000223FD" w:rsidP="00F803EF">
      <w:pPr>
        <w:rPr>
          <w:b/>
          <w:bCs/>
        </w:rPr>
      </w:pPr>
      <w:r w:rsidRPr="00E31E1F">
        <w:t>[14:</w:t>
      </w:r>
      <w:r w:rsidR="00E02432">
        <w:t>35</w:t>
      </w:r>
      <w:r w:rsidR="00E918FC" w:rsidRPr="00E31E1F">
        <w:t xml:space="preserve"> – </w:t>
      </w:r>
      <w:r w:rsidR="00735B02" w:rsidRPr="00E31E1F">
        <w:t>1</w:t>
      </w:r>
      <w:r w:rsidR="00542121" w:rsidRPr="00E31E1F">
        <w:t>5:</w:t>
      </w:r>
      <w:r w:rsidR="00E02432">
        <w:t>25</w:t>
      </w:r>
      <w:r w:rsidRPr="00E31E1F">
        <w:t>]</w:t>
      </w:r>
      <w:r w:rsidRPr="00E31E1F">
        <w:rPr>
          <w:b/>
          <w:bCs/>
        </w:rPr>
        <w:t xml:space="preserve"> </w:t>
      </w:r>
      <w:r w:rsidR="00796F49" w:rsidRPr="00E31E1F">
        <w:rPr>
          <w:b/>
          <w:bCs/>
        </w:rPr>
        <w:t xml:space="preserve">PAINEL </w:t>
      </w:r>
      <w:r w:rsidR="00BD43A4" w:rsidRPr="00E31E1F">
        <w:rPr>
          <w:b/>
          <w:bCs/>
        </w:rPr>
        <w:t xml:space="preserve">1 – </w:t>
      </w:r>
      <w:bookmarkStart w:id="1" w:name="_Hlk178933989"/>
      <w:r w:rsidR="00AB52A2" w:rsidRPr="00E31E1F">
        <w:rPr>
          <w:b/>
          <w:bCs/>
        </w:rPr>
        <w:t xml:space="preserve">Mudanças climáticas, </w:t>
      </w:r>
      <w:r w:rsidR="00182FA3" w:rsidRPr="00E31E1F">
        <w:rPr>
          <w:b/>
          <w:bCs/>
        </w:rPr>
        <w:t xml:space="preserve">urbanização e desastres naturais </w:t>
      </w:r>
      <w:bookmarkEnd w:id="1"/>
      <w:r w:rsidRPr="00E31E1F">
        <w:t xml:space="preserve">(Duração: </w:t>
      </w:r>
      <w:r w:rsidR="00E31E1F" w:rsidRPr="00E31E1F">
        <w:t>50 minutos</w:t>
      </w:r>
      <w:r w:rsidRPr="00E31E1F">
        <w:t>)</w:t>
      </w:r>
    </w:p>
    <w:p w14:paraId="33508758" w14:textId="3144F75C" w:rsidR="001A5787" w:rsidRDefault="000223FD" w:rsidP="000223FD">
      <w:pPr>
        <w:ind w:firstLine="708"/>
      </w:pPr>
      <w:r>
        <w:t xml:space="preserve">O objetivo do painel é oferecer um panorama das ações e políticas públicas de prevenção e gestão de riscos nas cidades para o verão, com foco no eixo Rio-São Paulo considerando a concentração populacional, o alto grau de urbanização e exposição. </w:t>
      </w:r>
    </w:p>
    <w:p w14:paraId="06F331A5" w14:textId="253CD325" w:rsidR="00E31E1F" w:rsidRPr="00C44D51" w:rsidRDefault="00E31E1F" w:rsidP="00F803EF">
      <w:r w:rsidRPr="00542121">
        <w:t xml:space="preserve">Moderadora: </w:t>
      </w:r>
      <w:r w:rsidRPr="00542121">
        <w:rPr>
          <w:b/>
          <w:bCs/>
        </w:rPr>
        <w:t>Fátima Mendes</w:t>
      </w:r>
      <w:r w:rsidRPr="00542121">
        <w:t xml:space="preserve"> – Pres. CIASG / Diretora de Sustentabilidade MAPFRE</w:t>
      </w:r>
    </w:p>
    <w:p w14:paraId="766A1CF5" w14:textId="4FAD5C07" w:rsidR="0098548A" w:rsidRPr="00EA3DDA" w:rsidRDefault="000223FD" w:rsidP="0038160C">
      <w:r>
        <w:t>[</w:t>
      </w:r>
      <w:r w:rsidR="00E918FC">
        <w:t>1</w:t>
      </w:r>
      <w:r w:rsidR="00542121">
        <w:t>4:4</w:t>
      </w:r>
      <w:r w:rsidR="00E02432">
        <w:t>0</w:t>
      </w:r>
      <w:r w:rsidR="00E918FC">
        <w:t xml:space="preserve"> -1</w:t>
      </w:r>
      <w:r w:rsidR="00E02432">
        <w:t>4:55</w:t>
      </w:r>
      <w:r>
        <w:t xml:space="preserve">] </w:t>
      </w:r>
      <w:r w:rsidR="00D24721" w:rsidRPr="00EA3DDA">
        <w:t>Palestrante:</w:t>
      </w:r>
      <w:r w:rsidR="00EA3DDA" w:rsidRPr="00EA3DDA">
        <w:t xml:space="preserve"> </w:t>
      </w:r>
      <w:r w:rsidR="00F02960">
        <w:t>A CONFIRMAR</w:t>
      </w:r>
    </w:p>
    <w:p w14:paraId="170A296F" w14:textId="7B2CE3C7" w:rsidR="00E117AF" w:rsidRPr="0038160C" w:rsidRDefault="000223FD" w:rsidP="0038160C">
      <w:pPr>
        <w:rPr>
          <w:b/>
          <w:bCs/>
        </w:rPr>
      </w:pPr>
      <w:r>
        <w:lastRenderedPageBreak/>
        <w:t>[</w:t>
      </w:r>
      <w:r w:rsidRPr="000223FD">
        <w:t>1</w:t>
      </w:r>
      <w:r w:rsidR="00E02432">
        <w:t>4:55</w:t>
      </w:r>
      <w:r w:rsidR="00E918FC">
        <w:t xml:space="preserve"> – 15:</w:t>
      </w:r>
      <w:r w:rsidR="00542121">
        <w:t>1</w:t>
      </w:r>
      <w:r w:rsidR="00E02432">
        <w:t>0</w:t>
      </w:r>
      <w:r>
        <w:t xml:space="preserve">] </w:t>
      </w:r>
      <w:r w:rsidR="003949C4" w:rsidRPr="00BF51C8">
        <w:t>Palestrante:</w:t>
      </w:r>
      <w:r w:rsidR="00993120" w:rsidRPr="0038160C">
        <w:rPr>
          <w:b/>
          <w:bCs/>
        </w:rPr>
        <w:t xml:space="preserve"> Dr.</w:t>
      </w:r>
      <w:r w:rsidR="003949C4" w:rsidRPr="0038160C">
        <w:rPr>
          <w:b/>
          <w:bCs/>
        </w:rPr>
        <w:t xml:space="preserve"> Pedro Ivo Mioni Camarinha (Cemaden/MCTI)</w:t>
      </w:r>
    </w:p>
    <w:p w14:paraId="32E1B87D" w14:textId="6A6B3D0A" w:rsidR="00735B02" w:rsidRPr="00735B02" w:rsidRDefault="0038160C" w:rsidP="00735B02">
      <w:pPr>
        <w:pStyle w:val="PargrafodaLista"/>
        <w:numPr>
          <w:ilvl w:val="0"/>
          <w:numId w:val="1"/>
        </w:numPr>
        <w:rPr>
          <w:b/>
          <w:bCs/>
        </w:rPr>
      </w:pPr>
      <w:r w:rsidRPr="00BF51C8">
        <w:t>Dr. em Ciências do Sistema Terrestre pelo INPE</w:t>
      </w:r>
      <w:r>
        <w:t xml:space="preserve">, </w:t>
      </w:r>
      <w:r w:rsidR="008644F3" w:rsidRPr="00BF51C8">
        <w:t>Tecnologista Especialista em Geodinâmica e Geologia de Desastres</w:t>
      </w:r>
      <w:r w:rsidR="003F7EB5" w:rsidRPr="00BF51C8">
        <w:t xml:space="preserve"> do Cemaden</w:t>
      </w:r>
      <w:r w:rsidR="008644F3" w:rsidRPr="00BF51C8">
        <w:t xml:space="preserve"> e responsável pelo envio de alertas de risco de desastres causados por movimentos de massa</w:t>
      </w:r>
      <w:r>
        <w:t xml:space="preserve"> </w:t>
      </w:r>
    </w:p>
    <w:p w14:paraId="2287A8EB" w14:textId="0A050F67" w:rsidR="00735B02" w:rsidRPr="00735B02" w:rsidRDefault="000223FD" w:rsidP="00735B02">
      <w:bookmarkStart w:id="2" w:name="_Hlk176856635"/>
      <w:r>
        <w:t>[</w:t>
      </w:r>
      <w:r w:rsidRPr="000223FD">
        <w:t>15:</w:t>
      </w:r>
      <w:r w:rsidR="00542121">
        <w:t>1</w:t>
      </w:r>
      <w:r w:rsidR="00E02432">
        <w:t>0</w:t>
      </w:r>
      <w:r w:rsidR="00E918FC">
        <w:t xml:space="preserve"> – 15:</w:t>
      </w:r>
      <w:r w:rsidR="00E02432">
        <w:t>25</w:t>
      </w:r>
      <w:r w:rsidR="00735B02">
        <w:t>]</w:t>
      </w:r>
      <w:r w:rsidR="00E31E1F">
        <w:t xml:space="preserve"> </w:t>
      </w:r>
      <w:r w:rsidR="00735B02" w:rsidRPr="00735B02">
        <w:t xml:space="preserve">Palestrante: </w:t>
      </w:r>
      <w:r w:rsidR="00735B02" w:rsidRPr="00735B02">
        <w:rPr>
          <w:b/>
          <w:bCs/>
        </w:rPr>
        <w:t>Bernardo Rossi</w:t>
      </w:r>
      <w:r w:rsidR="00735B02" w:rsidRPr="00735B02">
        <w:t xml:space="preserve"> </w:t>
      </w:r>
      <w:r w:rsidR="00735B02" w:rsidRPr="00735B02">
        <w:rPr>
          <w:b/>
          <w:bCs/>
        </w:rPr>
        <w:t>(Secretário)</w:t>
      </w:r>
    </w:p>
    <w:p w14:paraId="23FCFEB6" w14:textId="5C43CE12" w:rsidR="00735B02" w:rsidRPr="00115085" w:rsidRDefault="00735B02" w:rsidP="00735B02">
      <w:pPr>
        <w:numPr>
          <w:ilvl w:val="0"/>
          <w:numId w:val="8"/>
        </w:numPr>
      </w:pPr>
      <w:r w:rsidRPr="00735B02">
        <w:t>Secretário de Meio Ambiente do governo estadual do Rio de Janeir</w:t>
      </w:r>
      <w:r>
        <w:t>o, e</w:t>
      </w:r>
      <w:r w:rsidRPr="00735B02">
        <w:t>x-prefeito de Petrópolis (2017-2020</w:t>
      </w:r>
      <w:r>
        <w:t>)</w:t>
      </w:r>
    </w:p>
    <w:bookmarkEnd w:id="2"/>
    <w:p w14:paraId="26E57A24" w14:textId="13825A01" w:rsidR="00F803EF" w:rsidRDefault="00F803EF" w:rsidP="0014386B">
      <w:pPr>
        <w:pStyle w:val="PargrafodaLista"/>
      </w:pPr>
      <w:r>
        <w:t> </w:t>
      </w:r>
    </w:p>
    <w:p w14:paraId="486D3AE0" w14:textId="2CA77724" w:rsidR="00167280" w:rsidRDefault="000223FD" w:rsidP="00167280">
      <w:pPr>
        <w:rPr>
          <w:b/>
          <w:bCs/>
        </w:rPr>
      </w:pPr>
      <w:r w:rsidRPr="00E31E1F">
        <w:t>[1</w:t>
      </w:r>
      <w:r w:rsidR="00542121" w:rsidRPr="00E31E1F">
        <w:t>5:</w:t>
      </w:r>
      <w:r w:rsidR="00E31E1F" w:rsidRPr="00E31E1F">
        <w:t>30</w:t>
      </w:r>
      <w:r w:rsidR="00735B02" w:rsidRPr="00E31E1F">
        <w:t xml:space="preserve"> </w:t>
      </w:r>
      <w:r w:rsidR="00E918FC" w:rsidRPr="00E31E1F">
        <w:t>– 16:</w:t>
      </w:r>
      <w:r w:rsidR="00E31E1F" w:rsidRPr="00E31E1F">
        <w:t>20</w:t>
      </w:r>
      <w:r w:rsidRPr="00E31E1F">
        <w:t>]</w:t>
      </w:r>
      <w:r w:rsidRPr="00E31E1F">
        <w:rPr>
          <w:b/>
          <w:bCs/>
        </w:rPr>
        <w:t xml:space="preserve"> </w:t>
      </w:r>
      <w:r w:rsidR="00796F49" w:rsidRPr="00E31E1F">
        <w:rPr>
          <w:b/>
          <w:bCs/>
        </w:rPr>
        <w:t>PAINEL</w:t>
      </w:r>
      <w:r w:rsidR="00BD43A4" w:rsidRPr="00E31E1F">
        <w:rPr>
          <w:b/>
          <w:bCs/>
        </w:rPr>
        <w:t xml:space="preserve"> 2 –</w:t>
      </w:r>
      <w:r w:rsidR="00F803EF" w:rsidRPr="00E31E1F">
        <w:rPr>
          <w:b/>
          <w:bCs/>
        </w:rPr>
        <w:t xml:space="preserve"> </w:t>
      </w:r>
      <w:bookmarkStart w:id="3" w:name="_Hlk178934153"/>
      <w:r w:rsidR="00AB52A2" w:rsidRPr="00E31E1F">
        <w:rPr>
          <w:b/>
          <w:bCs/>
        </w:rPr>
        <w:t>São Paulo</w:t>
      </w:r>
      <w:r w:rsidR="00167280" w:rsidRPr="00E31E1F">
        <w:rPr>
          <w:b/>
          <w:bCs/>
        </w:rPr>
        <w:t>:</w:t>
      </w:r>
      <w:r w:rsidR="00F803EF" w:rsidRPr="00E31E1F">
        <w:rPr>
          <w:b/>
          <w:bCs/>
        </w:rPr>
        <w:t xml:space="preserve"> </w:t>
      </w:r>
      <w:r w:rsidR="009500FF" w:rsidRPr="00E31E1F">
        <w:rPr>
          <w:b/>
          <w:bCs/>
        </w:rPr>
        <w:t xml:space="preserve">desafios e </w:t>
      </w:r>
      <w:r w:rsidR="00AB52A2" w:rsidRPr="00E31E1F">
        <w:rPr>
          <w:b/>
          <w:bCs/>
        </w:rPr>
        <w:t>medidas de prevenção de desastres</w:t>
      </w:r>
      <w:r w:rsidR="00BF51C8" w:rsidRPr="00E31E1F">
        <w:rPr>
          <w:b/>
          <w:bCs/>
        </w:rPr>
        <w:t xml:space="preserve"> em grandes centros</w:t>
      </w:r>
      <w:bookmarkEnd w:id="3"/>
      <w:r w:rsidR="00AB52A2" w:rsidRPr="00E31E1F">
        <w:rPr>
          <w:b/>
          <w:bCs/>
        </w:rPr>
        <w:t xml:space="preserve"> </w:t>
      </w:r>
      <w:r w:rsidRPr="00E31E1F">
        <w:t>(Duração: 50 minutos)</w:t>
      </w:r>
    </w:p>
    <w:p w14:paraId="4FF1A2CB" w14:textId="7A91CDA2" w:rsidR="00FE26C7" w:rsidRDefault="00FE26C7" w:rsidP="00167280">
      <w:r>
        <w:rPr>
          <w:b/>
          <w:bCs/>
        </w:rPr>
        <w:tab/>
      </w:r>
      <w:r w:rsidRPr="005B7F92">
        <w:t>Est</w:t>
      </w:r>
      <w:r w:rsidR="00DE57A6" w:rsidRPr="005B7F92">
        <w:t>e painel fará um recorte espacial</w:t>
      </w:r>
      <w:r w:rsidR="0014386B" w:rsidRPr="005B7F92">
        <w:t xml:space="preserve"> e factual</w:t>
      </w:r>
      <w:r w:rsidR="00DE57A6" w:rsidRPr="005B7F92">
        <w:t xml:space="preserve">, trazendo o foco do debate para os desafios </w:t>
      </w:r>
      <w:r w:rsidR="00DE57A6" w:rsidRPr="000223FD">
        <w:t xml:space="preserve">enfrentados na região </w:t>
      </w:r>
      <w:r w:rsidR="00B54941" w:rsidRPr="000223FD">
        <w:t>metropolitana</w:t>
      </w:r>
      <w:r w:rsidR="009500FF">
        <w:t xml:space="preserve"> e litoral</w:t>
      </w:r>
      <w:r w:rsidR="005B7F92" w:rsidRPr="000223FD">
        <w:t xml:space="preserve"> </w:t>
      </w:r>
      <w:r w:rsidR="00B54941" w:rsidRPr="005B7F92">
        <w:t xml:space="preserve">de São Paulo. </w:t>
      </w:r>
      <w:r w:rsidR="00F45624">
        <w:t>Falará de</w:t>
      </w:r>
      <w:r w:rsidR="00B05528" w:rsidRPr="005B7F92">
        <w:t xml:space="preserve"> episódios de desastres recentes, lições aprendidas e </w:t>
      </w:r>
      <w:r w:rsidR="00B54941" w:rsidRPr="005B7F92">
        <w:t xml:space="preserve">medidas que vêm sendo implementadas para </w:t>
      </w:r>
      <w:r w:rsidR="00B05528" w:rsidRPr="00735B02">
        <w:t>gerenciar os</w:t>
      </w:r>
      <w:r w:rsidR="00B54941" w:rsidRPr="00735B02">
        <w:t xml:space="preserve"> de riscos de desastres, observando políticas públicas e oportunidades</w:t>
      </w:r>
      <w:r w:rsidR="005B7F92" w:rsidRPr="00735B02">
        <w:t>.</w:t>
      </w:r>
    </w:p>
    <w:p w14:paraId="5D4E7D3E" w14:textId="0CFB3B0D" w:rsidR="00E31E1F" w:rsidRPr="00735B02" w:rsidRDefault="00E31E1F" w:rsidP="00167280">
      <w:r>
        <w:t xml:space="preserve">Moderadora: </w:t>
      </w:r>
      <w:r w:rsidRPr="006A3159">
        <w:rPr>
          <w:b/>
          <w:bCs/>
        </w:rPr>
        <w:t>Cristina Barros</w:t>
      </w:r>
      <w:r>
        <w:t xml:space="preserve"> – Diretora de Sustentabilidade da CNseg</w:t>
      </w:r>
    </w:p>
    <w:p w14:paraId="18341496" w14:textId="2362768F" w:rsidR="00D24721" w:rsidRPr="0083466A" w:rsidRDefault="000223FD" w:rsidP="0083466A">
      <w:pPr>
        <w:rPr>
          <w:color w:val="000000" w:themeColor="text1"/>
        </w:rPr>
      </w:pPr>
      <w:r>
        <w:rPr>
          <w:color w:val="000000" w:themeColor="text1"/>
        </w:rPr>
        <w:t>[1</w:t>
      </w:r>
      <w:r w:rsidR="00542121">
        <w:rPr>
          <w:color w:val="000000" w:themeColor="text1"/>
        </w:rPr>
        <w:t>5:</w:t>
      </w:r>
      <w:r w:rsidR="00E31E1F">
        <w:rPr>
          <w:color w:val="000000" w:themeColor="text1"/>
        </w:rPr>
        <w:t>35</w:t>
      </w:r>
      <w:r w:rsidR="00E918FC">
        <w:rPr>
          <w:color w:val="000000" w:themeColor="text1"/>
        </w:rPr>
        <w:t xml:space="preserve"> – 1</w:t>
      </w:r>
      <w:r w:rsidR="00E31E1F">
        <w:rPr>
          <w:color w:val="000000" w:themeColor="text1"/>
        </w:rPr>
        <w:t>5</w:t>
      </w:r>
      <w:r w:rsidR="00E918FC">
        <w:rPr>
          <w:color w:val="000000" w:themeColor="text1"/>
        </w:rPr>
        <w:t>:</w:t>
      </w:r>
      <w:r w:rsidR="00E31E1F">
        <w:rPr>
          <w:color w:val="000000" w:themeColor="text1"/>
        </w:rPr>
        <w:t>50</w:t>
      </w:r>
      <w:r>
        <w:rPr>
          <w:color w:val="000000" w:themeColor="text1"/>
        </w:rPr>
        <w:t xml:space="preserve">] </w:t>
      </w:r>
      <w:r w:rsidR="00D24721" w:rsidRPr="0083466A">
        <w:rPr>
          <w:color w:val="000000" w:themeColor="text1"/>
        </w:rPr>
        <w:t xml:space="preserve">Palestrante: </w:t>
      </w:r>
      <w:r w:rsidR="00D24721" w:rsidRPr="0083466A">
        <w:rPr>
          <w:b/>
          <w:bCs/>
          <w:color w:val="000000" w:themeColor="text1"/>
        </w:rPr>
        <w:t>José Renato Nalini (APL)</w:t>
      </w:r>
    </w:p>
    <w:p w14:paraId="79A3B3C2" w14:textId="2F155319" w:rsidR="00D24721" w:rsidRDefault="00D24721" w:rsidP="0083466A">
      <w:pPr>
        <w:pStyle w:val="PargrafodaLista"/>
        <w:numPr>
          <w:ilvl w:val="0"/>
          <w:numId w:val="1"/>
        </w:numPr>
        <w:rPr>
          <w:color w:val="000000" w:themeColor="text1"/>
        </w:rPr>
      </w:pPr>
      <w:r w:rsidRPr="00FE26C7">
        <w:rPr>
          <w:color w:val="000000" w:themeColor="text1"/>
        </w:rPr>
        <w:t>Secretário de Mudanças Climáticas da cidade de São Paulo</w:t>
      </w:r>
    </w:p>
    <w:p w14:paraId="441B8916" w14:textId="77777777" w:rsidR="007E47C7" w:rsidRDefault="000223FD" w:rsidP="007E47C7">
      <w:pPr>
        <w:rPr>
          <w:b/>
          <w:bCs/>
        </w:rPr>
      </w:pPr>
      <w:r>
        <w:t>[1</w:t>
      </w:r>
      <w:r w:rsidR="00E31E1F">
        <w:t>5:50</w:t>
      </w:r>
      <w:r w:rsidR="00E918FC">
        <w:t xml:space="preserve"> – 16</w:t>
      </w:r>
      <w:r w:rsidR="00735B02">
        <w:t>:</w:t>
      </w:r>
      <w:r w:rsidR="00E31E1F">
        <w:t>05</w:t>
      </w:r>
      <w:r>
        <w:t xml:space="preserve">] </w:t>
      </w:r>
      <w:r w:rsidR="0083466A" w:rsidRPr="00BF51C8">
        <w:t xml:space="preserve">Palestrante: </w:t>
      </w:r>
      <w:r w:rsidR="007E47C7" w:rsidRPr="007E47C7">
        <w:rPr>
          <w:b/>
          <w:bCs/>
        </w:rPr>
        <w:t>Cel. Henguel Ricardo Pereira (Defesa Civil do Estado de SP)</w:t>
      </w:r>
    </w:p>
    <w:p w14:paraId="6A2C0EC3" w14:textId="6AEF7030" w:rsidR="0083466A" w:rsidRPr="007E47C7" w:rsidRDefault="007E47C7" w:rsidP="007E47C7">
      <w:pPr>
        <w:pStyle w:val="PargrafodaLista"/>
        <w:numPr>
          <w:ilvl w:val="0"/>
          <w:numId w:val="1"/>
        </w:numPr>
        <w:rPr>
          <w:b/>
          <w:bCs/>
          <w:color w:val="000000" w:themeColor="text1"/>
        </w:rPr>
      </w:pPr>
      <w:r w:rsidRPr="007E47C7">
        <w:rPr>
          <w:color w:val="000000" w:themeColor="text1"/>
        </w:rPr>
        <w:t>Secretário-Chefe da Defesa Civil do Estado</w:t>
      </w:r>
    </w:p>
    <w:p w14:paraId="77BB10EB" w14:textId="7B287C87" w:rsidR="001E6C82" w:rsidRDefault="000223FD" w:rsidP="001E6C82">
      <w:r>
        <w:t>[16:</w:t>
      </w:r>
      <w:r w:rsidR="00542121">
        <w:t>0</w:t>
      </w:r>
      <w:r w:rsidR="00E31E1F">
        <w:t>5</w:t>
      </w:r>
      <w:r w:rsidR="00E918FC">
        <w:t xml:space="preserve"> – 16:</w:t>
      </w:r>
      <w:r w:rsidR="00E31E1F">
        <w:t>20</w:t>
      </w:r>
      <w:r>
        <w:t xml:space="preserve">] </w:t>
      </w:r>
      <w:r w:rsidRPr="00423E8A">
        <w:t xml:space="preserve">Palestrante: </w:t>
      </w:r>
      <w:r w:rsidR="009500FF" w:rsidRPr="000A1F25">
        <w:rPr>
          <w:b/>
          <w:bCs/>
        </w:rPr>
        <w:t>João Lara Mesquita (APL)</w:t>
      </w:r>
      <w:r w:rsidR="009500FF">
        <w:t xml:space="preserve"> </w:t>
      </w:r>
    </w:p>
    <w:p w14:paraId="58AB39FC" w14:textId="786EE511" w:rsidR="000223FD" w:rsidRPr="00423E8A" w:rsidRDefault="009500FF" w:rsidP="001E6C82">
      <w:pPr>
        <w:pStyle w:val="PargrafodaLista"/>
        <w:numPr>
          <w:ilvl w:val="0"/>
          <w:numId w:val="1"/>
        </w:numPr>
      </w:pPr>
      <w:r>
        <w:t xml:space="preserve">Jornalista especialista em deterioração do litoral </w:t>
      </w:r>
    </w:p>
    <w:p w14:paraId="664C618F" w14:textId="77777777" w:rsidR="00E9677C" w:rsidRPr="00423E8A" w:rsidRDefault="00E9677C" w:rsidP="00E9677C"/>
    <w:p w14:paraId="6285A6C2" w14:textId="3420F4BD" w:rsidR="003F7EB5" w:rsidRPr="00E9677C" w:rsidRDefault="000223FD" w:rsidP="003F7EB5">
      <w:pPr>
        <w:rPr>
          <w:b/>
          <w:bCs/>
        </w:rPr>
      </w:pPr>
      <w:r w:rsidRPr="00E9677C">
        <w:t>[16:</w:t>
      </w:r>
      <w:r w:rsidR="00E31E1F">
        <w:t>20</w:t>
      </w:r>
      <w:r w:rsidR="00E918FC">
        <w:t xml:space="preserve"> – 1</w:t>
      </w:r>
      <w:r w:rsidR="00E31E1F">
        <w:t>6:45</w:t>
      </w:r>
      <w:r w:rsidRPr="00E9677C">
        <w:t>]</w:t>
      </w:r>
      <w:r w:rsidRPr="00E9677C">
        <w:rPr>
          <w:b/>
          <w:bCs/>
        </w:rPr>
        <w:t xml:space="preserve"> INTERVALO </w:t>
      </w:r>
      <w:r w:rsidRPr="00E9677C">
        <w:t xml:space="preserve">(Duração: </w:t>
      </w:r>
      <w:r w:rsidR="00E9677C" w:rsidRPr="00E9677C">
        <w:t>2</w:t>
      </w:r>
      <w:r w:rsidR="00E31E1F">
        <w:t>5</w:t>
      </w:r>
      <w:r w:rsidR="00E9677C" w:rsidRPr="00E9677C">
        <w:t xml:space="preserve"> minutos)</w:t>
      </w:r>
    </w:p>
    <w:p w14:paraId="35C94B11" w14:textId="77777777" w:rsidR="00E9677C" w:rsidRDefault="00E9677C" w:rsidP="003F7EB5">
      <w:pPr>
        <w:rPr>
          <w:b/>
          <w:bCs/>
        </w:rPr>
      </w:pPr>
    </w:p>
    <w:p w14:paraId="08577CFB" w14:textId="6803420E" w:rsidR="003F7EB5" w:rsidRPr="00542121" w:rsidRDefault="00E9677C" w:rsidP="003F7EB5">
      <w:pPr>
        <w:rPr>
          <w:b/>
          <w:bCs/>
        </w:rPr>
      </w:pPr>
      <w:r w:rsidRPr="00735B02">
        <w:t>[</w:t>
      </w:r>
      <w:r w:rsidR="00E31E1F">
        <w:t>16</w:t>
      </w:r>
      <w:r w:rsidR="00E918FC" w:rsidRPr="00735B02">
        <w:t>:</w:t>
      </w:r>
      <w:r w:rsidR="00E31E1F">
        <w:t>45</w:t>
      </w:r>
      <w:r w:rsidR="00E918FC" w:rsidRPr="00542121">
        <w:t xml:space="preserve"> </w:t>
      </w:r>
      <w:r w:rsidR="00E918FC" w:rsidRPr="00E31E1F">
        <w:t>– 1</w:t>
      </w:r>
      <w:r w:rsidR="00542121" w:rsidRPr="00E31E1F">
        <w:t>7:</w:t>
      </w:r>
      <w:r w:rsidR="00BF3DBA">
        <w:t>35</w:t>
      </w:r>
      <w:r w:rsidRPr="00E31E1F">
        <w:t>]</w:t>
      </w:r>
      <w:r w:rsidRPr="00E31E1F">
        <w:rPr>
          <w:b/>
          <w:bCs/>
        </w:rPr>
        <w:t xml:space="preserve"> </w:t>
      </w:r>
      <w:r w:rsidR="003F7EB5" w:rsidRPr="00E31E1F">
        <w:rPr>
          <w:b/>
          <w:bCs/>
        </w:rPr>
        <w:t xml:space="preserve">PAINEL 3 – </w:t>
      </w:r>
      <w:bookmarkStart w:id="4" w:name="_Hlk178933507"/>
      <w:bookmarkStart w:id="5" w:name="_Hlk178934854"/>
      <w:r w:rsidR="003F7EB5" w:rsidRPr="00E31E1F">
        <w:rPr>
          <w:b/>
          <w:bCs/>
        </w:rPr>
        <w:t xml:space="preserve">Rio de Janeiro: </w:t>
      </w:r>
      <w:r w:rsidR="00BF51C8" w:rsidRPr="00E31E1F">
        <w:rPr>
          <w:b/>
          <w:bCs/>
        </w:rPr>
        <w:t>urbanização, planejamento e vulnerabilidades na temporada de chuvas</w:t>
      </w:r>
      <w:bookmarkEnd w:id="4"/>
      <w:r w:rsidR="00BF51C8" w:rsidRPr="00E31E1F">
        <w:rPr>
          <w:b/>
          <w:bCs/>
        </w:rPr>
        <w:t xml:space="preserve"> </w:t>
      </w:r>
      <w:bookmarkEnd w:id="5"/>
      <w:r w:rsidR="00E918FC" w:rsidRPr="00E31E1F">
        <w:t xml:space="preserve">(Duração: </w:t>
      </w:r>
      <w:r w:rsidR="00735B02" w:rsidRPr="00E31E1F">
        <w:t>50 minutos</w:t>
      </w:r>
      <w:r w:rsidR="00E918FC" w:rsidRPr="00E31E1F">
        <w:t>)</w:t>
      </w:r>
    </w:p>
    <w:p w14:paraId="50FDE861" w14:textId="242C1E6E" w:rsidR="005B7F92" w:rsidRDefault="00BF51C8" w:rsidP="00BF51C8">
      <w:pPr>
        <w:ind w:firstLine="708"/>
      </w:pPr>
      <w:r w:rsidRPr="00542121">
        <w:t xml:space="preserve">Em seguida, </w:t>
      </w:r>
      <w:r w:rsidR="00A61DA8" w:rsidRPr="00542121">
        <w:t>a discussão será direcionada para as problemáticas específicas do Rio de Janeiro, tratando das vulnerabilidades conhecidas do Estado, episódios emblemáticos</w:t>
      </w:r>
      <w:r w:rsidR="00E817BE" w:rsidRPr="00542121">
        <w:t xml:space="preserve">, </w:t>
      </w:r>
      <w:r w:rsidR="00A61DA8" w:rsidRPr="00542121">
        <w:t>ações que estão sendo implementadas em preparação ao verão para proteger a sociedade e o patrimônio contra riscos de desastres</w:t>
      </w:r>
      <w:r w:rsidR="00E817BE" w:rsidRPr="00542121">
        <w:t xml:space="preserve"> e as contribuições do setor de seguros privados.</w:t>
      </w:r>
    </w:p>
    <w:p w14:paraId="74703272" w14:textId="36BEC9A1" w:rsidR="00525624" w:rsidRPr="00E31E1F" w:rsidRDefault="00525624" w:rsidP="00525624">
      <w:pPr>
        <w:rPr>
          <w:b/>
          <w:bCs/>
        </w:rPr>
      </w:pPr>
      <w:r w:rsidRPr="00735B02">
        <w:t xml:space="preserve">Moderador: </w:t>
      </w:r>
      <w:r w:rsidRPr="00735B02">
        <w:rPr>
          <w:b/>
          <w:bCs/>
        </w:rPr>
        <w:t xml:space="preserve"> </w:t>
      </w:r>
      <w:r w:rsidR="00E31E1F" w:rsidRPr="00E31E1F">
        <w:rPr>
          <w:b/>
          <w:bCs/>
        </w:rPr>
        <w:t>João Rabelo (IRB)</w:t>
      </w:r>
      <w:r w:rsidR="00E31E1F">
        <w:rPr>
          <w:b/>
          <w:bCs/>
        </w:rPr>
        <w:t xml:space="preserve"> </w:t>
      </w:r>
      <w:r w:rsidR="00E31E1F" w:rsidRPr="00E31E1F">
        <w:t>– Diretor de Novos Negócios do IRB(Re)</w:t>
      </w:r>
    </w:p>
    <w:p w14:paraId="0343E8FB" w14:textId="504C231C" w:rsidR="003F7EB5" w:rsidRPr="00542121" w:rsidRDefault="00E9677C" w:rsidP="00E817BE">
      <w:r w:rsidRPr="00542121">
        <w:t>[</w:t>
      </w:r>
      <w:r w:rsidR="00E31E1F">
        <w:t>16</w:t>
      </w:r>
      <w:r w:rsidR="00E918FC" w:rsidRPr="00542121">
        <w:t>:</w:t>
      </w:r>
      <w:r w:rsidR="00E31E1F">
        <w:t>50</w:t>
      </w:r>
      <w:r w:rsidR="00E918FC" w:rsidRPr="00542121">
        <w:t xml:space="preserve"> – 17:</w:t>
      </w:r>
      <w:r w:rsidR="00E31E1F">
        <w:t>05</w:t>
      </w:r>
      <w:r w:rsidRPr="00542121">
        <w:t xml:space="preserve">] </w:t>
      </w:r>
      <w:r w:rsidR="003F7EB5" w:rsidRPr="00542121">
        <w:t xml:space="preserve">Palestrante: </w:t>
      </w:r>
      <w:r w:rsidR="003F7EB5" w:rsidRPr="00542121">
        <w:rPr>
          <w:b/>
          <w:bCs/>
        </w:rPr>
        <w:t xml:space="preserve">Daniele Amaral (INEA) </w:t>
      </w:r>
    </w:p>
    <w:p w14:paraId="5F4D97C2" w14:textId="75CD1797" w:rsidR="003F7EB5" w:rsidRPr="00542121" w:rsidRDefault="003F7EB5" w:rsidP="0061171F">
      <w:pPr>
        <w:pStyle w:val="PargrafodaLista"/>
        <w:numPr>
          <w:ilvl w:val="0"/>
          <w:numId w:val="2"/>
        </w:numPr>
      </w:pPr>
      <w:r w:rsidRPr="00542121">
        <w:lastRenderedPageBreak/>
        <w:t>Chefe do Serviço de Risco de Inundações e Segurança de Barragens do INEA (RJ)</w:t>
      </w:r>
    </w:p>
    <w:p w14:paraId="7B404EE1" w14:textId="6BD159CC" w:rsidR="003F7EB5" w:rsidRPr="00542121" w:rsidRDefault="00E9677C" w:rsidP="00E817BE">
      <w:pPr>
        <w:rPr>
          <w:lang w:val="es-ES"/>
        </w:rPr>
      </w:pPr>
      <w:r w:rsidRPr="0085643F">
        <w:rPr>
          <w:lang w:val="es-ES"/>
        </w:rPr>
        <w:t>[17:</w:t>
      </w:r>
      <w:r w:rsidR="00E31E1F" w:rsidRPr="0085643F">
        <w:rPr>
          <w:lang w:val="es-ES"/>
        </w:rPr>
        <w:t>05</w:t>
      </w:r>
      <w:r w:rsidR="00E918FC" w:rsidRPr="0085643F">
        <w:rPr>
          <w:lang w:val="es-ES"/>
        </w:rPr>
        <w:t xml:space="preserve"> – 17:</w:t>
      </w:r>
      <w:r w:rsidR="00E31E1F" w:rsidRPr="0085643F">
        <w:rPr>
          <w:lang w:val="es-ES"/>
        </w:rPr>
        <w:t>20</w:t>
      </w:r>
      <w:r w:rsidRPr="0085643F">
        <w:rPr>
          <w:lang w:val="es-ES"/>
        </w:rPr>
        <w:t xml:space="preserve">] </w:t>
      </w:r>
      <w:proofErr w:type="spellStart"/>
      <w:r w:rsidR="003F7EB5" w:rsidRPr="0085643F">
        <w:rPr>
          <w:lang w:val="es-ES"/>
        </w:rPr>
        <w:t>Palestrante</w:t>
      </w:r>
      <w:proofErr w:type="spellEnd"/>
      <w:r w:rsidR="003F7EB5" w:rsidRPr="0085643F">
        <w:rPr>
          <w:lang w:val="es-ES"/>
        </w:rPr>
        <w:t>:</w:t>
      </w:r>
      <w:r w:rsidR="0061171F" w:rsidRPr="0085643F">
        <w:rPr>
          <w:lang w:val="es-ES"/>
        </w:rPr>
        <w:t xml:space="preserve"> Dr</w:t>
      </w:r>
      <w:r w:rsidR="00F44057">
        <w:rPr>
          <w:lang w:val="es-ES"/>
        </w:rPr>
        <w:t xml:space="preserve">. </w:t>
      </w:r>
      <w:bookmarkStart w:id="6" w:name="_Hlk178934824"/>
      <w:r w:rsidR="00F44057" w:rsidRPr="0061330C">
        <w:rPr>
          <w:b/>
          <w:bCs/>
          <w:lang w:val="es-ES"/>
        </w:rPr>
        <w:t>Adriano Mota Ferreira</w:t>
      </w:r>
      <w:r w:rsidR="00F44057">
        <w:rPr>
          <w:lang w:val="es-ES"/>
        </w:rPr>
        <w:t xml:space="preserve"> </w:t>
      </w:r>
      <w:bookmarkEnd w:id="6"/>
      <w:r w:rsidR="003F7EB5" w:rsidRPr="0085643F">
        <w:rPr>
          <w:b/>
          <w:bCs/>
          <w:lang w:val="es-ES"/>
        </w:rPr>
        <w:t>(</w:t>
      </w:r>
      <w:proofErr w:type="spellStart"/>
      <w:r w:rsidR="00240DD1" w:rsidRPr="0085643F">
        <w:rPr>
          <w:b/>
          <w:bCs/>
          <w:lang w:val="es-ES"/>
        </w:rPr>
        <w:t>Cemaden</w:t>
      </w:r>
      <w:proofErr w:type="spellEnd"/>
      <w:r w:rsidR="003F7EB5" w:rsidRPr="0085643F">
        <w:rPr>
          <w:b/>
          <w:bCs/>
          <w:lang w:val="es-ES"/>
        </w:rPr>
        <w:t>/MCTI)</w:t>
      </w:r>
    </w:p>
    <w:p w14:paraId="6D1EF4C3" w14:textId="0B8F4278" w:rsidR="003F7EB5" w:rsidRPr="00542121" w:rsidRDefault="0061171F" w:rsidP="0061171F">
      <w:pPr>
        <w:pStyle w:val="PargrafodaLista"/>
        <w:numPr>
          <w:ilvl w:val="0"/>
          <w:numId w:val="2"/>
        </w:numPr>
      </w:pPr>
      <w:r w:rsidRPr="00542121">
        <w:t>P</w:t>
      </w:r>
      <w:r w:rsidR="00CC298C">
        <w:t>esquisador</w:t>
      </w:r>
      <w:r w:rsidR="00F44057">
        <w:t xml:space="preserve"> </w:t>
      </w:r>
      <w:r w:rsidR="00CC298C">
        <w:t xml:space="preserve">do </w:t>
      </w:r>
      <w:proofErr w:type="spellStart"/>
      <w:r w:rsidR="00CC298C">
        <w:t>Cemaden</w:t>
      </w:r>
      <w:proofErr w:type="spellEnd"/>
      <w:r w:rsidRPr="00542121">
        <w:t xml:space="preserve">, </w:t>
      </w:r>
      <w:r w:rsidR="00CC298C">
        <w:t>envolvid</w:t>
      </w:r>
      <w:r w:rsidR="00F44057">
        <w:t xml:space="preserve">o no </w:t>
      </w:r>
      <w:r w:rsidR="00F44057" w:rsidRPr="00542121">
        <w:t>“</w:t>
      </w:r>
      <w:r w:rsidR="003F7EB5" w:rsidRPr="00542121">
        <w:t>Projeto Capacidades Organizacionais de Preparação para Eventos Extremos (Projeto Cope)”</w:t>
      </w:r>
    </w:p>
    <w:p w14:paraId="1E70C94F" w14:textId="02DB77A0" w:rsidR="00E9677C" w:rsidRPr="00542121" w:rsidRDefault="004D4C9E" w:rsidP="00E9677C">
      <w:pPr>
        <w:rPr>
          <w:b/>
          <w:bCs/>
        </w:rPr>
      </w:pPr>
      <w:r w:rsidRPr="00542121">
        <w:rPr>
          <w:rStyle w:val="Hyperlink"/>
          <w:color w:val="auto"/>
          <w:u w:val="none"/>
        </w:rPr>
        <w:t>[17:</w:t>
      </w:r>
      <w:r w:rsidR="00E31E1F">
        <w:rPr>
          <w:rStyle w:val="Hyperlink"/>
          <w:color w:val="auto"/>
          <w:u w:val="none"/>
        </w:rPr>
        <w:t>20</w:t>
      </w:r>
      <w:r w:rsidRPr="00542121">
        <w:rPr>
          <w:rStyle w:val="Hyperlink"/>
          <w:color w:val="auto"/>
          <w:u w:val="none"/>
        </w:rPr>
        <w:t xml:space="preserve"> – 1</w:t>
      </w:r>
      <w:r w:rsidR="00542121" w:rsidRPr="00542121">
        <w:rPr>
          <w:rStyle w:val="Hyperlink"/>
          <w:color w:val="auto"/>
          <w:u w:val="none"/>
        </w:rPr>
        <w:t>7:</w:t>
      </w:r>
      <w:r w:rsidR="00E31E1F">
        <w:rPr>
          <w:rStyle w:val="Hyperlink"/>
          <w:color w:val="auto"/>
          <w:u w:val="none"/>
        </w:rPr>
        <w:t>35</w:t>
      </w:r>
      <w:r w:rsidRPr="00542121">
        <w:rPr>
          <w:rStyle w:val="Hyperlink"/>
          <w:color w:val="auto"/>
          <w:u w:val="none"/>
        </w:rPr>
        <w:t xml:space="preserve">] </w:t>
      </w:r>
      <w:r w:rsidR="00E9677C" w:rsidRPr="00542121">
        <w:t xml:space="preserve">Palestrante: </w:t>
      </w:r>
      <w:r w:rsidR="00E9677C" w:rsidRPr="00542121">
        <w:rPr>
          <w:b/>
          <w:bCs/>
        </w:rPr>
        <w:t>Silvio Trida (Caixa Seguridade)</w:t>
      </w:r>
    </w:p>
    <w:p w14:paraId="67E79551" w14:textId="77777777" w:rsidR="00E9677C" w:rsidRPr="00542121" w:rsidRDefault="00E9677C" w:rsidP="00E9677C">
      <w:pPr>
        <w:pStyle w:val="PargrafodaLista"/>
        <w:numPr>
          <w:ilvl w:val="0"/>
          <w:numId w:val="2"/>
        </w:numPr>
      </w:pPr>
      <w:r w:rsidRPr="00542121">
        <w:t>Gerente Executivo de Estratégia e Sustentabilidade</w:t>
      </w:r>
    </w:p>
    <w:p w14:paraId="2E37CAA9" w14:textId="7A4D5E34" w:rsidR="00E80086" w:rsidRPr="003949C4" w:rsidRDefault="00E80086" w:rsidP="00F803EF"/>
    <w:sectPr w:rsidR="00E80086" w:rsidRPr="003949C4" w:rsidSect="00E0243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6F631" w14:textId="77777777" w:rsidR="00E02432" w:rsidRDefault="00E02432" w:rsidP="00E02432">
      <w:pPr>
        <w:spacing w:after="0" w:line="240" w:lineRule="auto"/>
      </w:pPr>
      <w:r>
        <w:separator/>
      </w:r>
    </w:p>
  </w:endnote>
  <w:endnote w:type="continuationSeparator" w:id="0">
    <w:p w14:paraId="000E5CD0" w14:textId="77777777" w:rsidR="00E02432" w:rsidRDefault="00E02432" w:rsidP="00E0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E4C9B" w14:textId="13BE95B3" w:rsidR="00E02432" w:rsidRDefault="00E02432" w:rsidP="00E02432">
    <w:pPr>
      <w:spacing w:after="0" w:line="240" w:lineRule="auto"/>
      <w:jc w:val="right"/>
      <w:rPr>
        <w:rFonts w:ascii="Leelawadee" w:hAnsi="Leelawadee" w:cs="Leelawadee"/>
      </w:rPr>
    </w:pPr>
    <w:r w:rsidRPr="000E2AD2">
      <w:rPr>
        <w:rFonts w:ascii="Leelawadee" w:hAnsi="Leelawadee" w:cs="Leelawadee"/>
      </w:rPr>
      <w:fldChar w:fldCharType="begin"/>
    </w:r>
    <w:r w:rsidRPr="000E2AD2">
      <w:rPr>
        <w:rFonts w:ascii="Leelawadee" w:hAnsi="Leelawadee" w:cs="Leelawadee"/>
      </w:rPr>
      <w:instrText>PAGE  \* Arabic  \* MERGEFORMAT</w:instrText>
    </w:r>
    <w:r w:rsidRPr="000E2AD2">
      <w:rPr>
        <w:rFonts w:ascii="Leelawadee" w:hAnsi="Leelawadee" w:cs="Leelawadee"/>
      </w:rPr>
      <w:fldChar w:fldCharType="separate"/>
    </w:r>
    <w:r>
      <w:rPr>
        <w:rFonts w:ascii="Leelawadee" w:hAnsi="Leelawadee" w:cs="Leelawadee"/>
      </w:rPr>
      <w:t>1</w:t>
    </w:r>
    <w:r w:rsidRPr="000E2AD2">
      <w:rPr>
        <w:rFonts w:ascii="Leelawadee" w:hAnsi="Leelawadee" w:cs="Leelawadee"/>
      </w:rPr>
      <w:fldChar w:fldCharType="end"/>
    </w:r>
    <w:r w:rsidRPr="000E2AD2">
      <w:rPr>
        <w:rFonts w:ascii="Leelawadee" w:hAnsi="Leelawadee" w:cs="Leelawadee"/>
      </w:rPr>
      <w:t>/</w:t>
    </w:r>
    <w:r w:rsidRPr="000E2AD2">
      <w:rPr>
        <w:rFonts w:ascii="Leelawadee" w:hAnsi="Leelawadee" w:cs="Leelawadee"/>
      </w:rPr>
      <w:fldChar w:fldCharType="begin"/>
    </w:r>
    <w:r w:rsidRPr="000E2AD2">
      <w:rPr>
        <w:rFonts w:ascii="Leelawadee" w:hAnsi="Leelawadee" w:cs="Leelawadee"/>
      </w:rPr>
      <w:instrText>NUMPAGES  \* Arabic  \* MERGEFORMAT</w:instrText>
    </w:r>
    <w:r w:rsidRPr="000E2AD2">
      <w:rPr>
        <w:rFonts w:ascii="Leelawadee" w:hAnsi="Leelawadee" w:cs="Leelawadee"/>
      </w:rPr>
      <w:fldChar w:fldCharType="separate"/>
    </w:r>
    <w:r>
      <w:rPr>
        <w:rFonts w:ascii="Leelawadee" w:hAnsi="Leelawadee" w:cs="Leelawadee"/>
      </w:rPr>
      <w:t>1</w:t>
    </w:r>
    <w:r w:rsidRPr="000E2AD2">
      <w:rPr>
        <w:rFonts w:ascii="Leelawadee" w:hAnsi="Leelawadee" w:cs="Leelawadee"/>
      </w:rPr>
      <w:fldChar w:fldCharType="end"/>
    </w:r>
  </w:p>
  <w:p w14:paraId="22A37DDB" w14:textId="063C4D88" w:rsidR="00E02432" w:rsidRDefault="00E0243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363C8DD" wp14:editId="3CD24379">
          <wp:simplePos x="0" y="0"/>
          <wp:positionH relativeFrom="column">
            <wp:posOffset>-1123950</wp:posOffset>
          </wp:positionH>
          <wp:positionV relativeFrom="paragraph">
            <wp:posOffset>180340</wp:posOffset>
          </wp:positionV>
          <wp:extent cx="8740140" cy="318770"/>
          <wp:effectExtent l="0" t="0" r="3810" b="508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014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E7BF11" w14:textId="77777777" w:rsidR="00E02432" w:rsidRDefault="00E024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E5FF7" w14:textId="77777777" w:rsidR="00E02432" w:rsidRDefault="00E02432" w:rsidP="00E02432">
      <w:pPr>
        <w:spacing w:after="0" w:line="240" w:lineRule="auto"/>
      </w:pPr>
      <w:r>
        <w:separator/>
      </w:r>
    </w:p>
  </w:footnote>
  <w:footnote w:type="continuationSeparator" w:id="0">
    <w:p w14:paraId="6D1641D7" w14:textId="77777777" w:rsidR="00E02432" w:rsidRDefault="00E02432" w:rsidP="00E0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B7994" w14:textId="0D59DD24" w:rsidR="00E02432" w:rsidRPr="00F02960" w:rsidRDefault="00AD0670">
    <w:pPr>
      <w:pStyle w:val="Cabealho"/>
      <w:rPr>
        <w:b/>
        <w:bCs/>
      </w:rPr>
    </w:pPr>
    <w:r w:rsidRPr="00F02960">
      <w:rPr>
        <w:b/>
        <w:bCs/>
        <w:noProof/>
        <w:lang w:eastAsia="pt-BR"/>
      </w:rPr>
      <w:t>Realização</w:t>
    </w:r>
    <w:r w:rsidR="00F02960" w:rsidRPr="00F02960">
      <w:rPr>
        <w:b/>
        <w:bCs/>
        <w:noProof/>
        <w:lang w:eastAsia="pt-BR"/>
      </w:rPr>
      <w:t xml:space="preserve">:                                                                                                                                               </w:t>
    </w:r>
    <w:r w:rsidR="006A45A1">
      <w:rPr>
        <w:b/>
        <w:bCs/>
        <w:noProof/>
        <w:lang w:eastAsia="pt-BR"/>
      </w:rPr>
      <w:t xml:space="preserve">         </w:t>
    </w:r>
    <w:r w:rsidR="00F02960" w:rsidRPr="00F02960">
      <w:rPr>
        <w:b/>
        <w:bCs/>
        <w:noProof/>
        <w:lang w:eastAsia="pt-BR"/>
      </w:rPr>
      <w:t xml:space="preserve"> Apoio: </w:t>
    </w:r>
  </w:p>
  <w:p w14:paraId="30A42252" w14:textId="774135F8" w:rsidR="00E02432" w:rsidRDefault="006A45A1" w:rsidP="00F02960">
    <w:pPr>
      <w:pStyle w:val="Cabealho"/>
      <w:tabs>
        <w:tab w:val="left" w:pos="3969"/>
      </w:tabs>
    </w:pPr>
    <w:r>
      <w:rPr>
        <w:noProof/>
        <w:lang w:eastAsia="pt-BR"/>
      </w:rPr>
      <w:drawing>
        <wp:inline distT="0" distB="0" distL="0" distR="0" wp14:anchorId="2921A83D" wp14:editId="0B3FFFA2">
          <wp:extent cx="1112099" cy="495300"/>
          <wp:effectExtent l="0" t="0" r="0" b="0"/>
          <wp:docPr id="1" name="Imagem 1" descr="CNseg-horizontal_no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Nseg-horizontal_nova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43"/>
                  <a:stretch/>
                </pic:blipFill>
                <pic:spPr bwMode="auto">
                  <a:xfrm>
                    <a:off x="0" y="0"/>
                    <a:ext cx="1160607" cy="5169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D0670">
      <w:rPr>
        <w:noProof/>
      </w:rPr>
      <w:drawing>
        <wp:inline distT="0" distB="0" distL="0" distR="0" wp14:anchorId="3C19DA8F" wp14:editId="3247EAAF">
          <wp:extent cx="1081062" cy="336550"/>
          <wp:effectExtent l="0" t="0" r="5080" b="6350"/>
          <wp:docPr id="1961283430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283430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4" t="38022" r="23583" b="32885"/>
                  <a:stretch/>
                </pic:blipFill>
                <pic:spPr bwMode="auto">
                  <a:xfrm>
                    <a:off x="0" y="0"/>
                    <a:ext cx="1122978" cy="3495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2960">
      <w:rPr>
        <w:noProof/>
      </w:rPr>
      <w:drawing>
        <wp:inline distT="0" distB="0" distL="0" distR="0" wp14:anchorId="36D79989" wp14:editId="7228FAFF">
          <wp:extent cx="526240" cy="438150"/>
          <wp:effectExtent l="0" t="0" r="7620" b="0"/>
          <wp:docPr id="116281965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81965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33" r="18659"/>
                  <a:stretch/>
                </pic:blipFill>
                <pic:spPr bwMode="auto">
                  <a:xfrm>
                    <a:off x="0" y="0"/>
                    <a:ext cx="543740" cy="4527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02960">
      <w:t xml:space="preserve">           </w:t>
    </w:r>
    <w:r>
      <w:t xml:space="preserve">                                                      </w:t>
    </w:r>
    <w:r w:rsidR="00F02960">
      <w:t xml:space="preserve">         </w:t>
    </w:r>
    <w:r>
      <w:t xml:space="preserve">   </w:t>
    </w:r>
    <w:r w:rsidR="00F02960">
      <w:t xml:space="preserve">   </w:t>
    </w:r>
    <w:r>
      <w:t xml:space="preserve"> </w:t>
    </w:r>
    <w:r w:rsidR="00F02960">
      <w:t xml:space="preserve"> </w:t>
    </w:r>
    <w:r w:rsidR="00F02960">
      <w:rPr>
        <w:noProof/>
      </w:rPr>
      <w:drawing>
        <wp:inline distT="0" distB="0" distL="0" distR="0" wp14:anchorId="799F9BA1" wp14:editId="43C07F05">
          <wp:extent cx="869798" cy="241300"/>
          <wp:effectExtent l="0" t="0" r="0" b="6350"/>
          <wp:docPr id="1559767787" name="Imagem 4" descr="Estadão Logo – O Estado de S. Paulo Logo – PNG e Vetor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stadão Logo – O Estado de S. Paulo Logo – PNG e Vetor ..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39762" r="10121" b="37980"/>
                  <a:stretch/>
                </pic:blipFill>
                <pic:spPr bwMode="auto">
                  <a:xfrm>
                    <a:off x="0" y="0"/>
                    <a:ext cx="899627" cy="24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C65A39" w14:textId="77777777" w:rsidR="003140E1" w:rsidRDefault="003140E1" w:rsidP="00F02960">
    <w:pPr>
      <w:pStyle w:val="Cabealho"/>
      <w:tabs>
        <w:tab w:val="left" w:pos="39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96A44"/>
    <w:multiLevelType w:val="hybridMultilevel"/>
    <w:tmpl w:val="E8EA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2A7F"/>
    <w:multiLevelType w:val="hybridMultilevel"/>
    <w:tmpl w:val="254AC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F1999"/>
    <w:multiLevelType w:val="hybridMultilevel"/>
    <w:tmpl w:val="69D4532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7ED6B78"/>
    <w:multiLevelType w:val="hybridMultilevel"/>
    <w:tmpl w:val="1AA6A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54935"/>
    <w:multiLevelType w:val="hybridMultilevel"/>
    <w:tmpl w:val="6BEA7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6EE2"/>
    <w:multiLevelType w:val="multilevel"/>
    <w:tmpl w:val="65AA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713131">
    <w:abstractNumId w:val="2"/>
  </w:num>
  <w:num w:numId="2" w16cid:durableId="1613171418">
    <w:abstractNumId w:val="0"/>
  </w:num>
  <w:num w:numId="3" w16cid:durableId="885024386">
    <w:abstractNumId w:val="4"/>
  </w:num>
  <w:num w:numId="4" w16cid:durableId="755706260">
    <w:abstractNumId w:val="3"/>
  </w:num>
  <w:num w:numId="5" w16cid:durableId="317155401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67129615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966470064">
    <w:abstractNumId w:val="1"/>
  </w:num>
  <w:num w:numId="8" w16cid:durableId="109711485">
    <w:abstractNumId w:val="0"/>
  </w:num>
  <w:num w:numId="9" w16cid:durableId="1310553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EF"/>
    <w:rsid w:val="000018A1"/>
    <w:rsid w:val="000223FD"/>
    <w:rsid w:val="00025C66"/>
    <w:rsid w:val="00037AE1"/>
    <w:rsid w:val="00057893"/>
    <w:rsid w:val="00073B40"/>
    <w:rsid w:val="000758D4"/>
    <w:rsid w:val="000A1F25"/>
    <w:rsid w:val="000C4708"/>
    <w:rsid w:val="0014386B"/>
    <w:rsid w:val="00167280"/>
    <w:rsid w:val="00182FA3"/>
    <w:rsid w:val="001A4AEF"/>
    <w:rsid w:val="001A56CB"/>
    <w:rsid w:val="001A5787"/>
    <w:rsid w:val="001D6AE8"/>
    <w:rsid w:val="001D6D2E"/>
    <w:rsid w:val="001E4165"/>
    <w:rsid w:val="001E46A3"/>
    <w:rsid w:val="001E6C82"/>
    <w:rsid w:val="00202240"/>
    <w:rsid w:val="00240DD1"/>
    <w:rsid w:val="00245003"/>
    <w:rsid w:val="00276E54"/>
    <w:rsid w:val="00296730"/>
    <w:rsid w:val="002B3611"/>
    <w:rsid w:val="002C7C7A"/>
    <w:rsid w:val="002D5D0F"/>
    <w:rsid w:val="00307D3E"/>
    <w:rsid w:val="003140E1"/>
    <w:rsid w:val="00335476"/>
    <w:rsid w:val="0038160C"/>
    <w:rsid w:val="003926FD"/>
    <w:rsid w:val="003949C4"/>
    <w:rsid w:val="003C7028"/>
    <w:rsid w:val="003D435C"/>
    <w:rsid w:val="003F4CA5"/>
    <w:rsid w:val="003F7EB5"/>
    <w:rsid w:val="0042431A"/>
    <w:rsid w:val="00425BD7"/>
    <w:rsid w:val="00437437"/>
    <w:rsid w:val="004621AD"/>
    <w:rsid w:val="004676B2"/>
    <w:rsid w:val="00467C62"/>
    <w:rsid w:val="0049396D"/>
    <w:rsid w:val="004A1E94"/>
    <w:rsid w:val="004C0781"/>
    <w:rsid w:val="004D4C9E"/>
    <w:rsid w:val="00514421"/>
    <w:rsid w:val="00514E06"/>
    <w:rsid w:val="005174AB"/>
    <w:rsid w:val="00525624"/>
    <w:rsid w:val="00536D27"/>
    <w:rsid w:val="00542121"/>
    <w:rsid w:val="005A455D"/>
    <w:rsid w:val="005B7F92"/>
    <w:rsid w:val="0061171F"/>
    <w:rsid w:val="006128D7"/>
    <w:rsid w:val="0061330C"/>
    <w:rsid w:val="00620C1E"/>
    <w:rsid w:val="00625923"/>
    <w:rsid w:val="00646AD5"/>
    <w:rsid w:val="00647F05"/>
    <w:rsid w:val="006676B1"/>
    <w:rsid w:val="00670229"/>
    <w:rsid w:val="00681844"/>
    <w:rsid w:val="006A3159"/>
    <w:rsid w:val="006A45A1"/>
    <w:rsid w:val="006D7A61"/>
    <w:rsid w:val="00702738"/>
    <w:rsid w:val="007256E8"/>
    <w:rsid w:val="00735B02"/>
    <w:rsid w:val="007554AB"/>
    <w:rsid w:val="00780D8F"/>
    <w:rsid w:val="0079417E"/>
    <w:rsid w:val="00796F49"/>
    <w:rsid w:val="007B1A6D"/>
    <w:rsid w:val="007C3685"/>
    <w:rsid w:val="007E47C7"/>
    <w:rsid w:val="0083466A"/>
    <w:rsid w:val="00840EBB"/>
    <w:rsid w:val="008525CE"/>
    <w:rsid w:val="0085643F"/>
    <w:rsid w:val="00860A41"/>
    <w:rsid w:val="008644F3"/>
    <w:rsid w:val="00865BE7"/>
    <w:rsid w:val="00872DED"/>
    <w:rsid w:val="008774FF"/>
    <w:rsid w:val="00896DD3"/>
    <w:rsid w:val="009120D3"/>
    <w:rsid w:val="009500FF"/>
    <w:rsid w:val="0095097B"/>
    <w:rsid w:val="00963929"/>
    <w:rsid w:val="00965E54"/>
    <w:rsid w:val="0098548A"/>
    <w:rsid w:val="0099121C"/>
    <w:rsid w:val="00993120"/>
    <w:rsid w:val="009A24A9"/>
    <w:rsid w:val="009A6A9C"/>
    <w:rsid w:val="009B0728"/>
    <w:rsid w:val="009C35EA"/>
    <w:rsid w:val="00A16F2E"/>
    <w:rsid w:val="00A26F80"/>
    <w:rsid w:val="00A53CC3"/>
    <w:rsid w:val="00A61DA8"/>
    <w:rsid w:val="00A8136E"/>
    <w:rsid w:val="00AB52A2"/>
    <w:rsid w:val="00AD0670"/>
    <w:rsid w:val="00AD51FF"/>
    <w:rsid w:val="00AE32AA"/>
    <w:rsid w:val="00B05528"/>
    <w:rsid w:val="00B06FD8"/>
    <w:rsid w:val="00B419C1"/>
    <w:rsid w:val="00B54941"/>
    <w:rsid w:val="00B84C28"/>
    <w:rsid w:val="00BB6750"/>
    <w:rsid w:val="00BC0A24"/>
    <w:rsid w:val="00BD43A4"/>
    <w:rsid w:val="00BF3DBA"/>
    <w:rsid w:val="00BF51C8"/>
    <w:rsid w:val="00C426B8"/>
    <w:rsid w:val="00C44D51"/>
    <w:rsid w:val="00C469D3"/>
    <w:rsid w:val="00C845AB"/>
    <w:rsid w:val="00CA2B95"/>
    <w:rsid w:val="00CB1554"/>
    <w:rsid w:val="00CC298C"/>
    <w:rsid w:val="00D05D48"/>
    <w:rsid w:val="00D24721"/>
    <w:rsid w:val="00D3393A"/>
    <w:rsid w:val="00D55526"/>
    <w:rsid w:val="00D857EB"/>
    <w:rsid w:val="00DE0B4D"/>
    <w:rsid w:val="00DE4590"/>
    <w:rsid w:val="00DE57A6"/>
    <w:rsid w:val="00DF317B"/>
    <w:rsid w:val="00E02432"/>
    <w:rsid w:val="00E051A9"/>
    <w:rsid w:val="00E117AF"/>
    <w:rsid w:val="00E1296D"/>
    <w:rsid w:val="00E2374B"/>
    <w:rsid w:val="00E26EEB"/>
    <w:rsid w:val="00E31E1F"/>
    <w:rsid w:val="00E80086"/>
    <w:rsid w:val="00E817BE"/>
    <w:rsid w:val="00E918FC"/>
    <w:rsid w:val="00E9677C"/>
    <w:rsid w:val="00EA3DDA"/>
    <w:rsid w:val="00EE663C"/>
    <w:rsid w:val="00F009E6"/>
    <w:rsid w:val="00F02960"/>
    <w:rsid w:val="00F248BE"/>
    <w:rsid w:val="00F44057"/>
    <w:rsid w:val="00F45624"/>
    <w:rsid w:val="00F50DED"/>
    <w:rsid w:val="00F511D4"/>
    <w:rsid w:val="00F803EF"/>
    <w:rsid w:val="00FB3EE3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D11F05"/>
  <w15:chartTrackingRefBased/>
  <w15:docId w15:val="{58F436CF-53C4-438E-8044-F7DF05F9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B5"/>
  </w:style>
  <w:style w:type="paragraph" w:styleId="Ttulo1">
    <w:name w:val="heading 1"/>
    <w:basedOn w:val="Normal"/>
    <w:next w:val="Normal"/>
    <w:link w:val="Ttulo1Char"/>
    <w:uiPriority w:val="9"/>
    <w:qFormat/>
    <w:rsid w:val="00F80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0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80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80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0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80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0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80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80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0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80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80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803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03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803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03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803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803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80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80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0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80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80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803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803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803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0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803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803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A56C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56C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9854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854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854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54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548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E57A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02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432"/>
  </w:style>
  <w:style w:type="paragraph" w:styleId="Rodap">
    <w:name w:val="footer"/>
    <w:basedOn w:val="Normal"/>
    <w:link w:val="RodapChar"/>
    <w:uiPriority w:val="99"/>
    <w:unhideWhenUsed/>
    <w:rsid w:val="00E02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432"/>
  </w:style>
  <w:style w:type="paragraph" w:styleId="SemEspaamento">
    <w:name w:val="No Spacing"/>
    <w:basedOn w:val="Normal"/>
    <w:link w:val="SemEspaamentoChar"/>
    <w:uiPriority w:val="1"/>
    <w:qFormat/>
    <w:rsid w:val="00E02432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02432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644F-5A8A-4F2D-AD95-5D0D6A05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Maria Venutiano de Paula / SUREC</dc:creator>
  <cp:keywords/>
  <dc:description/>
  <cp:lastModifiedBy>Alice Maria Venutiano de Paula / SUREC</cp:lastModifiedBy>
  <cp:revision>3</cp:revision>
  <cp:lastPrinted>2024-10-14T17:23:00Z</cp:lastPrinted>
  <dcterms:created xsi:type="dcterms:W3CDTF">2024-10-14T17:36:00Z</dcterms:created>
  <dcterms:modified xsi:type="dcterms:W3CDTF">2024-10-14T17:36:00Z</dcterms:modified>
</cp:coreProperties>
</file>