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16018" w:type="dxa"/>
        <w:tblInd w:w="-601" w:type="dxa"/>
        <w:tblLook w:val="04A0" w:firstRow="1" w:lastRow="0" w:firstColumn="1" w:lastColumn="0" w:noHBand="0" w:noVBand="1"/>
      </w:tblPr>
      <w:tblGrid>
        <w:gridCol w:w="7673"/>
        <w:gridCol w:w="8345"/>
      </w:tblGrid>
      <w:tr w:rsidR="00A1198E" w:rsidTr="00EE2FB0">
        <w:tc>
          <w:tcPr>
            <w:tcW w:w="7673" w:type="dxa"/>
            <w:shd w:val="clear" w:color="auto" w:fill="B6DDE8" w:themeFill="accent5" w:themeFillTint="66"/>
          </w:tcPr>
          <w:p w:rsidR="00A1198E" w:rsidRDefault="00A1198E" w:rsidP="00A1198E">
            <w:pPr>
              <w:jc w:val="center"/>
              <w:rPr>
                <w:b/>
                <w:sz w:val="28"/>
              </w:rPr>
            </w:pPr>
            <w:r w:rsidRPr="00A1198E">
              <w:rPr>
                <w:b/>
                <w:sz w:val="28"/>
              </w:rPr>
              <w:t>MINUTA</w:t>
            </w:r>
          </w:p>
          <w:p w:rsidR="00EE2FB0" w:rsidRPr="00A1198E" w:rsidRDefault="00EE2FB0" w:rsidP="00A1198E">
            <w:pPr>
              <w:jc w:val="center"/>
              <w:rPr>
                <w:b/>
                <w:sz w:val="28"/>
              </w:rPr>
            </w:pPr>
          </w:p>
        </w:tc>
        <w:tc>
          <w:tcPr>
            <w:tcW w:w="8345" w:type="dxa"/>
            <w:shd w:val="clear" w:color="auto" w:fill="B6DDE8" w:themeFill="accent5" w:themeFillTint="66"/>
          </w:tcPr>
          <w:p w:rsidR="00A1198E" w:rsidRPr="00A1198E" w:rsidRDefault="00A1198E" w:rsidP="00A1198E">
            <w:pPr>
              <w:jc w:val="center"/>
              <w:rPr>
                <w:b/>
                <w:sz w:val="28"/>
              </w:rPr>
            </w:pPr>
            <w:r w:rsidRPr="00A1198E">
              <w:rPr>
                <w:b/>
                <w:sz w:val="28"/>
              </w:rPr>
              <w:t>SUGESTÕES</w:t>
            </w:r>
          </w:p>
        </w:tc>
      </w:tr>
      <w:tr w:rsidR="00A1198E" w:rsidTr="00EE2FB0">
        <w:tc>
          <w:tcPr>
            <w:tcW w:w="7673" w:type="dxa"/>
          </w:tcPr>
          <w:p w:rsidR="00A1198E" w:rsidRDefault="00A1198E" w:rsidP="00A1198E">
            <w:pPr>
              <w:jc w:val="center"/>
              <w:rPr>
                <w:rFonts w:asciiTheme="majorHAnsi" w:hAnsiTheme="majorHAnsi" w:cs="Helvetica"/>
                <w:b/>
                <w:sz w:val="28"/>
                <w:szCs w:val="28"/>
              </w:rPr>
            </w:pPr>
            <w:r w:rsidRPr="00985193">
              <w:rPr>
                <w:rFonts w:asciiTheme="majorHAnsi" w:hAnsiTheme="majorHAnsi" w:cs="Helvetica"/>
                <w:b/>
                <w:sz w:val="28"/>
                <w:szCs w:val="28"/>
              </w:rPr>
              <w:t xml:space="preserve">Código de </w:t>
            </w:r>
            <w:proofErr w:type="spellStart"/>
            <w:r w:rsidRPr="00985193">
              <w:rPr>
                <w:rFonts w:asciiTheme="majorHAnsi" w:hAnsiTheme="majorHAnsi" w:cs="Helvetica"/>
                <w:b/>
                <w:sz w:val="28"/>
                <w:szCs w:val="28"/>
              </w:rPr>
              <w:t>Autorregulação</w:t>
            </w:r>
            <w:proofErr w:type="spellEnd"/>
          </w:p>
          <w:p w:rsidR="00EE2FB0" w:rsidRDefault="00EE2FB0" w:rsidP="00A1198E">
            <w:pPr>
              <w:jc w:val="center"/>
              <w:rPr>
                <w:rFonts w:asciiTheme="majorHAnsi" w:hAnsiTheme="majorHAnsi"/>
                <w:b/>
                <w:sz w:val="28"/>
              </w:rPr>
            </w:pPr>
            <w:r w:rsidRPr="00985193">
              <w:rPr>
                <w:rFonts w:asciiTheme="majorHAnsi" w:hAnsiTheme="majorHAnsi"/>
                <w:b/>
                <w:sz w:val="28"/>
              </w:rPr>
              <w:t>Informações aos Participantes</w:t>
            </w:r>
          </w:p>
          <w:p w:rsidR="00EE2FB0" w:rsidRPr="00985193" w:rsidRDefault="00EE2FB0" w:rsidP="00A1198E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8345" w:type="dxa"/>
          </w:tcPr>
          <w:p w:rsidR="00A1198E" w:rsidRPr="00985193" w:rsidRDefault="00A1198E">
            <w:pPr>
              <w:rPr>
                <w:rFonts w:asciiTheme="majorHAnsi" w:hAnsiTheme="majorHAnsi"/>
              </w:rPr>
            </w:pPr>
          </w:p>
        </w:tc>
      </w:tr>
      <w:tr w:rsidR="00A1198E" w:rsidTr="00EE2FB0">
        <w:tc>
          <w:tcPr>
            <w:tcW w:w="7673" w:type="dxa"/>
          </w:tcPr>
          <w:p w:rsidR="009E60DE" w:rsidRDefault="009E60DE" w:rsidP="00A1198E">
            <w:pPr>
              <w:jc w:val="center"/>
              <w:rPr>
                <w:rFonts w:asciiTheme="majorHAnsi" w:hAnsiTheme="majorHAnsi"/>
                <w:b/>
              </w:rPr>
            </w:pPr>
          </w:p>
          <w:p w:rsidR="00A1198E" w:rsidRDefault="00A1198E" w:rsidP="00A1198E">
            <w:pPr>
              <w:jc w:val="center"/>
              <w:rPr>
                <w:rFonts w:asciiTheme="majorHAnsi" w:hAnsiTheme="majorHAnsi"/>
                <w:b/>
              </w:rPr>
            </w:pPr>
            <w:r w:rsidRPr="00985193">
              <w:rPr>
                <w:rFonts w:asciiTheme="majorHAnsi" w:hAnsiTheme="majorHAnsi"/>
                <w:b/>
              </w:rPr>
              <w:t xml:space="preserve">Capítulo I </w:t>
            </w:r>
            <w:r w:rsidR="00EE2FB0">
              <w:rPr>
                <w:rFonts w:asciiTheme="majorHAnsi" w:hAnsiTheme="majorHAnsi"/>
                <w:b/>
              </w:rPr>
              <w:t>–</w:t>
            </w:r>
            <w:r w:rsidRPr="00985193">
              <w:rPr>
                <w:rFonts w:asciiTheme="majorHAnsi" w:hAnsiTheme="majorHAnsi"/>
                <w:b/>
              </w:rPr>
              <w:t xml:space="preserve"> Propósito</w:t>
            </w:r>
          </w:p>
          <w:p w:rsidR="00EE2FB0" w:rsidRPr="00985193" w:rsidRDefault="00EE2FB0" w:rsidP="00A1198E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8345" w:type="dxa"/>
          </w:tcPr>
          <w:p w:rsidR="00A1198E" w:rsidRPr="00985193" w:rsidRDefault="00A1198E">
            <w:pPr>
              <w:rPr>
                <w:rFonts w:asciiTheme="majorHAnsi" w:hAnsiTheme="majorHAnsi"/>
              </w:rPr>
            </w:pPr>
          </w:p>
        </w:tc>
      </w:tr>
      <w:tr w:rsidR="00A1198E" w:rsidRPr="00985193" w:rsidTr="00EE2FB0">
        <w:tc>
          <w:tcPr>
            <w:tcW w:w="7673" w:type="dxa"/>
          </w:tcPr>
          <w:p w:rsidR="00A1198E" w:rsidRDefault="00A1198E" w:rsidP="009851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HAnsi" w:eastAsia="MS Mincho" w:hAnsiTheme="majorHAnsi" w:cs="Helvetica"/>
                <w:sz w:val="24"/>
                <w:szCs w:val="24"/>
              </w:rPr>
            </w:pPr>
            <w:r w:rsidRPr="00A1198E">
              <w:rPr>
                <w:rFonts w:asciiTheme="majorHAnsi" w:eastAsia="MS Mincho" w:hAnsiTheme="majorHAnsi" w:cs="Helvetica"/>
                <w:b/>
                <w:sz w:val="24"/>
                <w:szCs w:val="24"/>
              </w:rPr>
              <w:t>Artigo 1º</w:t>
            </w:r>
            <w:r w:rsidRPr="00A1198E">
              <w:rPr>
                <w:rFonts w:asciiTheme="majorHAnsi" w:eastAsia="MS Mincho" w:hAnsiTheme="majorHAnsi" w:cs="Helvetica"/>
                <w:sz w:val="24"/>
                <w:szCs w:val="24"/>
              </w:rPr>
              <w:t xml:space="preserve"> - O objetivo deste Código de </w:t>
            </w:r>
            <w:proofErr w:type="spellStart"/>
            <w:r w:rsidRPr="00A1198E">
              <w:rPr>
                <w:rFonts w:asciiTheme="majorHAnsi" w:eastAsia="MS Mincho" w:hAnsiTheme="majorHAnsi" w:cs="Helvetica"/>
                <w:sz w:val="24"/>
                <w:szCs w:val="24"/>
              </w:rPr>
              <w:t>Autorregulação</w:t>
            </w:r>
            <w:proofErr w:type="spellEnd"/>
            <w:r w:rsidRPr="00A1198E">
              <w:rPr>
                <w:rFonts w:asciiTheme="majorHAnsi" w:eastAsia="MS Mincho" w:hAnsiTheme="majorHAnsi" w:cs="Helvetica"/>
                <w:sz w:val="24"/>
                <w:szCs w:val="24"/>
              </w:rPr>
              <w:t xml:space="preserve"> (Código) é estabelecer os parâmetros relativos às informações prestadas aos participantes, assistidos e beneficiários das Entidades Fechadas de Previdência Complementar (EFPC), respeitando a sua forma, estrutura e porte.</w:t>
            </w:r>
          </w:p>
          <w:p w:rsidR="00BE76AB" w:rsidRPr="00985193" w:rsidRDefault="00BE76AB" w:rsidP="009851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HAnsi" w:eastAsia="MS Mincho" w:hAnsiTheme="majorHAnsi" w:cs="Helvetica"/>
                <w:color w:val="FF0000"/>
                <w:sz w:val="24"/>
                <w:szCs w:val="24"/>
              </w:rPr>
            </w:pPr>
          </w:p>
        </w:tc>
        <w:tc>
          <w:tcPr>
            <w:tcW w:w="8345" w:type="dxa"/>
          </w:tcPr>
          <w:p w:rsidR="00A1198E" w:rsidRPr="00985193" w:rsidRDefault="00A1198E" w:rsidP="00985193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A1198E" w:rsidRPr="00985193" w:rsidTr="00EE2FB0">
        <w:tc>
          <w:tcPr>
            <w:tcW w:w="7673" w:type="dxa"/>
          </w:tcPr>
          <w:p w:rsidR="00A1198E" w:rsidRDefault="00A1198E" w:rsidP="009851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Helvetica"/>
                <w:sz w:val="24"/>
                <w:szCs w:val="24"/>
              </w:rPr>
            </w:pPr>
            <w:r w:rsidRPr="00985193">
              <w:rPr>
                <w:rFonts w:asciiTheme="majorHAnsi" w:hAnsiTheme="majorHAnsi" w:cs="Helvetica"/>
                <w:b/>
                <w:sz w:val="24"/>
                <w:szCs w:val="24"/>
              </w:rPr>
              <w:t>Artigo 2º</w:t>
            </w:r>
            <w:r w:rsidRPr="00985193">
              <w:rPr>
                <w:rFonts w:asciiTheme="majorHAnsi" w:hAnsiTheme="majorHAnsi" w:cs="Helvetica"/>
                <w:sz w:val="24"/>
                <w:szCs w:val="24"/>
              </w:rPr>
              <w:t xml:space="preserve"> - As seguintes finalidades nortearão o desempenho das atividades da EFPC aderente a este Código.</w:t>
            </w:r>
          </w:p>
          <w:p w:rsidR="00BE76AB" w:rsidRPr="00985193" w:rsidRDefault="00BE76AB" w:rsidP="009851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Helvetica"/>
                <w:sz w:val="24"/>
                <w:szCs w:val="24"/>
              </w:rPr>
            </w:pPr>
          </w:p>
        </w:tc>
        <w:tc>
          <w:tcPr>
            <w:tcW w:w="8345" w:type="dxa"/>
          </w:tcPr>
          <w:p w:rsidR="00A1198E" w:rsidRPr="00985193" w:rsidRDefault="00A1198E" w:rsidP="00985193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A1198E" w:rsidRPr="00985193" w:rsidTr="00EE2FB0">
        <w:tc>
          <w:tcPr>
            <w:tcW w:w="7673" w:type="dxa"/>
          </w:tcPr>
          <w:p w:rsidR="00A1198E" w:rsidRPr="00985193" w:rsidRDefault="00BE76AB" w:rsidP="00985193">
            <w:pPr>
              <w:pStyle w:val="PargrafodaLista"/>
              <w:widowControl w:val="0"/>
              <w:numPr>
                <w:ilvl w:val="0"/>
                <w:numId w:val="7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Helvetica"/>
              </w:rPr>
            </w:pPr>
            <w:r>
              <w:rPr>
                <w:rFonts w:asciiTheme="majorHAnsi" w:hAnsiTheme="majorHAnsi" w:cs="Helvetica"/>
              </w:rPr>
              <w:t>M</w:t>
            </w:r>
            <w:r w:rsidR="00A1198E" w:rsidRPr="00985193">
              <w:rPr>
                <w:rFonts w:asciiTheme="majorHAnsi" w:hAnsiTheme="majorHAnsi" w:cs="Helvetica"/>
              </w:rPr>
              <w:t xml:space="preserve">anter elevados padrões </w:t>
            </w:r>
            <w:r w:rsidR="00A1198E" w:rsidRPr="00985193">
              <w:rPr>
                <w:rFonts w:asciiTheme="majorHAnsi" w:hAnsiTheme="majorHAnsi" w:cs="Helvetica"/>
                <w:color w:val="000000" w:themeColor="text1"/>
              </w:rPr>
              <w:t>éticos, oferecendo a</w:t>
            </w:r>
            <w:r w:rsidR="009E60DE">
              <w:rPr>
                <w:rFonts w:asciiTheme="majorHAnsi" w:hAnsiTheme="majorHAnsi" w:cs="Helvetica"/>
                <w:color w:val="000000" w:themeColor="text1"/>
              </w:rPr>
              <w:t xml:space="preserve">os participantes, assistidos e </w:t>
            </w:r>
            <w:r w:rsidR="00A1198E" w:rsidRPr="00985193">
              <w:rPr>
                <w:rFonts w:asciiTheme="majorHAnsi" w:hAnsiTheme="majorHAnsi" w:cs="Helvetica"/>
                <w:color w:val="000000" w:themeColor="text1"/>
              </w:rPr>
              <w:t>beneficiários,</w:t>
            </w:r>
            <w:proofErr w:type="gramStart"/>
            <w:r w:rsidR="00A1198E" w:rsidRPr="00985193">
              <w:rPr>
                <w:rFonts w:asciiTheme="majorHAnsi" w:hAnsiTheme="majorHAnsi" w:cs="Helvetica"/>
                <w:color w:val="000000" w:themeColor="text1"/>
              </w:rPr>
              <w:t xml:space="preserve">  </w:t>
            </w:r>
            <w:proofErr w:type="gramEnd"/>
            <w:r w:rsidR="00A1198E" w:rsidRPr="00985193">
              <w:rPr>
                <w:rFonts w:asciiTheme="majorHAnsi" w:hAnsiTheme="majorHAnsi" w:cs="Helvetica"/>
                <w:color w:val="000000" w:themeColor="text1"/>
              </w:rPr>
              <w:t>tratamento digno</w:t>
            </w:r>
            <w:r w:rsidR="00A1198E" w:rsidRPr="00985193">
              <w:rPr>
                <w:rFonts w:asciiTheme="majorHAnsi" w:hAnsiTheme="majorHAnsi" w:cs="Helvetica"/>
              </w:rPr>
              <w:t>, cortês e respeitoso;</w:t>
            </w:r>
          </w:p>
          <w:p w:rsidR="00A1198E" w:rsidRPr="00985193" w:rsidRDefault="00A1198E" w:rsidP="00985193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345" w:type="dxa"/>
          </w:tcPr>
          <w:p w:rsidR="00A1198E" w:rsidRPr="00985193" w:rsidRDefault="00A1198E" w:rsidP="00985193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A1198E" w:rsidRPr="00985193" w:rsidTr="00EE2FB0">
        <w:tc>
          <w:tcPr>
            <w:tcW w:w="7673" w:type="dxa"/>
          </w:tcPr>
          <w:p w:rsidR="00A1198E" w:rsidRPr="00985193" w:rsidRDefault="00BE76AB" w:rsidP="00985193">
            <w:pPr>
              <w:pStyle w:val="PargrafodaLista"/>
              <w:widowControl w:val="0"/>
              <w:numPr>
                <w:ilvl w:val="0"/>
                <w:numId w:val="7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Helvetica"/>
              </w:rPr>
            </w:pPr>
            <w:r>
              <w:rPr>
                <w:rFonts w:asciiTheme="majorHAnsi" w:hAnsiTheme="majorHAnsi" w:cs="Helvetica"/>
              </w:rPr>
              <w:t>G</w:t>
            </w:r>
            <w:r w:rsidR="00A1198E" w:rsidRPr="00985193">
              <w:rPr>
                <w:rFonts w:asciiTheme="majorHAnsi" w:hAnsiTheme="majorHAnsi" w:cs="Helvetica"/>
              </w:rPr>
              <w:t>arantir a adequada informação, clara, confiável</w:t>
            </w:r>
            <w:r w:rsidR="00985193" w:rsidRPr="00985193">
              <w:rPr>
                <w:rFonts w:asciiTheme="majorHAnsi" w:hAnsiTheme="majorHAnsi" w:cs="Helvetica"/>
              </w:rPr>
              <w:t xml:space="preserve"> </w:t>
            </w:r>
            <w:r w:rsidR="00A1198E" w:rsidRPr="00985193">
              <w:rPr>
                <w:rFonts w:asciiTheme="majorHAnsi" w:hAnsiTheme="majorHAnsi" w:cs="Helvetica"/>
              </w:rPr>
              <w:t>e oportuna, para permitir</w:t>
            </w:r>
            <w:proofErr w:type="gramStart"/>
            <w:r w:rsidR="00A1198E" w:rsidRPr="00985193">
              <w:rPr>
                <w:rFonts w:asciiTheme="majorHAnsi" w:hAnsiTheme="majorHAnsi" w:cs="Helvetica"/>
              </w:rPr>
              <w:t xml:space="preserve">  </w:t>
            </w:r>
            <w:proofErr w:type="gramEnd"/>
            <w:r w:rsidR="00A1198E" w:rsidRPr="00985193">
              <w:rPr>
                <w:rFonts w:asciiTheme="majorHAnsi" w:hAnsiTheme="majorHAnsi" w:cs="Helvetica"/>
              </w:rPr>
              <w:t xml:space="preserve">a melhor decisão nos assuntos que envolvam </w:t>
            </w:r>
            <w:r w:rsidR="00A1198E" w:rsidRPr="00985193">
              <w:rPr>
                <w:rFonts w:asciiTheme="majorHAnsi" w:hAnsiTheme="majorHAnsi" w:cs="Helvetica"/>
                <w:color w:val="000000" w:themeColor="text1"/>
              </w:rPr>
              <w:t>o</w:t>
            </w:r>
            <w:r w:rsidR="00A1198E" w:rsidRPr="00985193">
              <w:rPr>
                <w:rFonts w:asciiTheme="majorHAnsi" w:hAnsiTheme="majorHAnsi" w:cs="Helvetica"/>
              </w:rPr>
              <w:t xml:space="preserve"> Plano de Benefícios;</w:t>
            </w:r>
          </w:p>
          <w:p w:rsidR="00A1198E" w:rsidRPr="00985193" w:rsidRDefault="00A1198E" w:rsidP="00985193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345" w:type="dxa"/>
          </w:tcPr>
          <w:p w:rsidR="00A1198E" w:rsidRPr="00985193" w:rsidRDefault="00A1198E" w:rsidP="00985193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A1198E" w:rsidRPr="00985193" w:rsidTr="00EE2FB0">
        <w:tc>
          <w:tcPr>
            <w:tcW w:w="7673" w:type="dxa"/>
          </w:tcPr>
          <w:p w:rsidR="00A1198E" w:rsidRDefault="00BE76AB" w:rsidP="00985193">
            <w:pPr>
              <w:pStyle w:val="PargrafodaLista"/>
              <w:widowControl w:val="0"/>
              <w:numPr>
                <w:ilvl w:val="0"/>
                <w:numId w:val="7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Helvetica"/>
                <w:color w:val="000000" w:themeColor="text1"/>
              </w:rPr>
            </w:pPr>
            <w:r>
              <w:rPr>
                <w:rFonts w:asciiTheme="majorHAnsi" w:hAnsiTheme="majorHAnsi" w:cs="Helvetica"/>
                <w:color w:val="000000" w:themeColor="text1"/>
              </w:rPr>
              <w:t>E</w:t>
            </w:r>
            <w:r w:rsidR="00A1198E" w:rsidRPr="00985193">
              <w:rPr>
                <w:rFonts w:asciiTheme="majorHAnsi" w:hAnsiTheme="majorHAnsi" w:cs="Helvetica"/>
                <w:color w:val="000000" w:themeColor="text1"/>
              </w:rPr>
              <w:t>stimular o relacionamento dos participantes, assistidos e beneficiários dos planos de benefícios com a própria EFPC oferecendo meios e formas de comunicação e atendimento acessíveis e práticos;</w:t>
            </w:r>
          </w:p>
          <w:p w:rsidR="00BE76AB" w:rsidRPr="00985193" w:rsidRDefault="00BE76AB" w:rsidP="00BE76AB">
            <w:pPr>
              <w:pStyle w:val="PargrafodaLista"/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1440"/>
              <w:jc w:val="both"/>
              <w:rPr>
                <w:rFonts w:asciiTheme="majorHAnsi" w:hAnsiTheme="majorHAnsi" w:cs="Helvetica"/>
                <w:color w:val="000000" w:themeColor="text1"/>
              </w:rPr>
            </w:pPr>
          </w:p>
        </w:tc>
        <w:tc>
          <w:tcPr>
            <w:tcW w:w="8345" w:type="dxa"/>
          </w:tcPr>
          <w:p w:rsidR="00A1198E" w:rsidRPr="00985193" w:rsidRDefault="00A1198E" w:rsidP="00985193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A1198E" w:rsidRPr="00985193" w:rsidTr="00EE2FB0">
        <w:tc>
          <w:tcPr>
            <w:tcW w:w="7673" w:type="dxa"/>
          </w:tcPr>
          <w:p w:rsidR="00A1198E" w:rsidRDefault="00BE76AB" w:rsidP="00985193">
            <w:pPr>
              <w:pStyle w:val="PargrafodaLista"/>
              <w:widowControl w:val="0"/>
              <w:numPr>
                <w:ilvl w:val="0"/>
                <w:numId w:val="7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Helvetica"/>
                <w:color w:val="000000" w:themeColor="text1"/>
              </w:rPr>
            </w:pPr>
            <w:r>
              <w:rPr>
                <w:rFonts w:asciiTheme="majorHAnsi" w:hAnsiTheme="majorHAnsi" w:cs="Helvetica"/>
                <w:color w:val="000000" w:themeColor="text1"/>
              </w:rPr>
              <w:t>A</w:t>
            </w:r>
            <w:r w:rsidR="00A1198E" w:rsidRPr="00985193">
              <w:rPr>
                <w:rFonts w:asciiTheme="majorHAnsi" w:hAnsiTheme="majorHAnsi" w:cs="Helvetica"/>
                <w:color w:val="000000" w:themeColor="text1"/>
              </w:rPr>
              <w:t>dotar ações que promovam a transparência no relacionamento com os participantes, assistidos e beneficiários, de forma que as informações sejam assimiladas e compreendidas;</w:t>
            </w:r>
          </w:p>
          <w:p w:rsidR="00BE76AB" w:rsidRPr="00985193" w:rsidRDefault="00BE76AB" w:rsidP="00BE76AB">
            <w:pPr>
              <w:pStyle w:val="PargrafodaLista"/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1440"/>
              <w:jc w:val="both"/>
              <w:rPr>
                <w:rFonts w:asciiTheme="majorHAnsi" w:hAnsiTheme="majorHAnsi" w:cs="Helvetica"/>
                <w:color w:val="000000" w:themeColor="text1"/>
              </w:rPr>
            </w:pPr>
          </w:p>
        </w:tc>
        <w:tc>
          <w:tcPr>
            <w:tcW w:w="8345" w:type="dxa"/>
          </w:tcPr>
          <w:p w:rsidR="00A1198E" w:rsidRPr="00985193" w:rsidRDefault="00A1198E" w:rsidP="00985193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A1198E" w:rsidRPr="00985193" w:rsidTr="00EE2FB0">
        <w:tc>
          <w:tcPr>
            <w:tcW w:w="7673" w:type="dxa"/>
          </w:tcPr>
          <w:p w:rsidR="00A1198E" w:rsidRPr="00BE76AB" w:rsidRDefault="00BE76AB" w:rsidP="00985193">
            <w:pPr>
              <w:pStyle w:val="PargrafodaLista"/>
              <w:widowControl w:val="0"/>
              <w:numPr>
                <w:ilvl w:val="0"/>
                <w:numId w:val="7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Helvetica"/>
                <w:color w:val="000000" w:themeColor="text1"/>
              </w:rPr>
            </w:pPr>
            <w:r>
              <w:rPr>
                <w:rFonts w:asciiTheme="majorHAnsi" w:hAnsiTheme="majorHAnsi" w:cs="Helvetica"/>
                <w:color w:val="000000" w:themeColor="text1"/>
              </w:rPr>
              <w:lastRenderedPageBreak/>
              <w:t>C</w:t>
            </w:r>
            <w:r w:rsidR="00A1198E" w:rsidRPr="00985193">
              <w:rPr>
                <w:rFonts w:asciiTheme="majorHAnsi" w:hAnsiTheme="majorHAnsi" w:cs="Helvetica"/>
                <w:color w:val="000000" w:themeColor="text1"/>
              </w:rPr>
              <w:t>omprometer-se com a qualidade nas informações prestadas</w:t>
            </w:r>
            <w:proofErr w:type="gramStart"/>
            <w:r w:rsidR="00A1198E" w:rsidRPr="00985193">
              <w:rPr>
                <w:rFonts w:asciiTheme="majorHAnsi" w:hAnsiTheme="majorHAnsi" w:cs="Helvetica"/>
                <w:color w:val="000000" w:themeColor="text1"/>
              </w:rPr>
              <w:t xml:space="preserve">  </w:t>
            </w:r>
            <w:proofErr w:type="gramEnd"/>
            <w:r w:rsidR="00A1198E" w:rsidRPr="00985193">
              <w:rPr>
                <w:rFonts w:asciiTheme="majorHAnsi" w:hAnsiTheme="majorHAnsi" w:cs="Helvetica"/>
                <w:color w:val="000000" w:themeColor="text1"/>
              </w:rPr>
              <w:t>aos participantes, assistidos</w:t>
            </w:r>
            <w:r w:rsidR="00A1198E" w:rsidRPr="00985193">
              <w:rPr>
                <w:rFonts w:asciiTheme="majorHAnsi" w:hAnsiTheme="majorHAnsi" w:cs="Times"/>
                <w:bCs/>
                <w:color w:val="000000" w:themeColor="text1"/>
              </w:rPr>
              <w:t xml:space="preserve"> e beneficiários; </w:t>
            </w:r>
          </w:p>
          <w:p w:rsidR="00BE76AB" w:rsidRPr="00985193" w:rsidRDefault="00BE76AB" w:rsidP="00BE76AB">
            <w:pPr>
              <w:pStyle w:val="PargrafodaLista"/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1440"/>
              <w:jc w:val="both"/>
              <w:rPr>
                <w:rFonts w:asciiTheme="majorHAnsi" w:hAnsiTheme="majorHAnsi" w:cs="Helvetica"/>
                <w:color w:val="000000" w:themeColor="text1"/>
              </w:rPr>
            </w:pPr>
          </w:p>
        </w:tc>
        <w:tc>
          <w:tcPr>
            <w:tcW w:w="8345" w:type="dxa"/>
          </w:tcPr>
          <w:p w:rsidR="00A1198E" w:rsidRPr="00985193" w:rsidRDefault="00A1198E" w:rsidP="00985193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A1198E" w:rsidRPr="00985193" w:rsidTr="00EE2FB0">
        <w:tc>
          <w:tcPr>
            <w:tcW w:w="7673" w:type="dxa"/>
          </w:tcPr>
          <w:p w:rsidR="00A1198E" w:rsidRDefault="00BE76AB" w:rsidP="008D2C28">
            <w:pPr>
              <w:pStyle w:val="PargrafodaLista"/>
              <w:widowControl w:val="0"/>
              <w:numPr>
                <w:ilvl w:val="0"/>
                <w:numId w:val="7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Helvetica"/>
                <w:color w:val="000000" w:themeColor="text1"/>
              </w:rPr>
            </w:pPr>
            <w:r>
              <w:rPr>
                <w:rFonts w:asciiTheme="majorHAnsi" w:hAnsiTheme="majorHAnsi" w:cs="Helvetica"/>
                <w:color w:val="000000" w:themeColor="text1"/>
              </w:rPr>
              <w:t>A</w:t>
            </w:r>
            <w:r w:rsidR="00A1198E" w:rsidRPr="008D2C28">
              <w:rPr>
                <w:rFonts w:asciiTheme="majorHAnsi" w:hAnsiTheme="majorHAnsi" w:cs="Helvetica"/>
                <w:color w:val="000000" w:themeColor="text1"/>
              </w:rPr>
              <w:t xml:space="preserve">ssegurar o sigilo das consultas e das informações prestadas aos participantes, assistidos e beneficiários, ressalvados os casos previstos em lei; </w:t>
            </w:r>
            <w:proofErr w:type="gramStart"/>
            <w:r w:rsidR="00A1198E" w:rsidRPr="008D2C28">
              <w:rPr>
                <w:rFonts w:asciiTheme="majorHAnsi" w:hAnsiTheme="majorHAnsi" w:cs="Helvetica"/>
                <w:color w:val="000000" w:themeColor="text1"/>
              </w:rPr>
              <w:t>e</w:t>
            </w:r>
            <w:proofErr w:type="gramEnd"/>
          </w:p>
          <w:p w:rsidR="00BE76AB" w:rsidRPr="008D2C28" w:rsidRDefault="00BE76AB" w:rsidP="00BE76AB">
            <w:pPr>
              <w:pStyle w:val="PargrafodaLista"/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1440"/>
              <w:jc w:val="both"/>
              <w:rPr>
                <w:rFonts w:asciiTheme="majorHAnsi" w:hAnsiTheme="majorHAnsi" w:cs="Helvetica"/>
                <w:color w:val="000000" w:themeColor="text1"/>
              </w:rPr>
            </w:pPr>
          </w:p>
        </w:tc>
        <w:tc>
          <w:tcPr>
            <w:tcW w:w="8345" w:type="dxa"/>
          </w:tcPr>
          <w:p w:rsidR="00A1198E" w:rsidRPr="00985193" w:rsidRDefault="00A1198E" w:rsidP="00985193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A1198E" w:rsidRPr="00985193" w:rsidTr="00EE2FB0">
        <w:tc>
          <w:tcPr>
            <w:tcW w:w="7673" w:type="dxa"/>
          </w:tcPr>
          <w:p w:rsidR="00A1198E" w:rsidRPr="008D2C28" w:rsidRDefault="00BE76AB" w:rsidP="00BE76AB">
            <w:pPr>
              <w:pStyle w:val="PargrafodaLista"/>
              <w:widowControl w:val="0"/>
              <w:numPr>
                <w:ilvl w:val="0"/>
                <w:numId w:val="7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Helvetica"/>
                <w:color w:val="000000" w:themeColor="text1"/>
              </w:rPr>
            </w:pPr>
            <w:r>
              <w:rPr>
                <w:rFonts w:asciiTheme="majorHAnsi" w:hAnsiTheme="majorHAnsi" w:cs="Helvetica"/>
                <w:color w:val="000000" w:themeColor="text1"/>
              </w:rPr>
              <w:t>E</w:t>
            </w:r>
            <w:r w:rsidR="00A1198E" w:rsidRPr="008D2C28">
              <w:rPr>
                <w:rFonts w:asciiTheme="majorHAnsi" w:hAnsiTheme="majorHAnsi" w:cs="Helvetica"/>
                <w:color w:val="000000" w:themeColor="text1"/>
              </w:rPr>
              <w:t>vitar práticas que possam vir a comprometer a relação fiduciária com os participantes, assistidos e beneficiários.</w:t>
            </w:r>
          </w:p>
        </w:tc>
        <w:tc>
          <w:tcPr>
            <w:tcW w:w="8345" w:type="dxa"/>
          </w:tcPr>
          <w:p w:rsidR="00A1198E" w:rsidRPr="00985193" w:rsidRDefault="00A1198E" w:rsidP="00985193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A1198E" w:rsidRPr="00985193" w:rsidTr="00EE2FB0">
        <w:tc>
          <w:tcPr>
            <w:tcW w:w="7673" w:type="dxa"/>
          </w:tcPr>
          <w:p w:rsidR="009E60DE" w:rsidRDefault="009E60DE" w:rsidP="009851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="Helvetica"/>
                <w:b/>
                <w:sz w:val="24"/>
                <w:szCs w:val="24"/>
              </w:rPr>
            </w:pPr>
          </w:p>
          <w:p w:rsidR="00A1198E" w:rsidRDefault="00A1198E" w:rsidP="009851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="Helvetica"/>
                <w:b/>
                <w:sz w:val="24"/>
                <w:szCs w:val="24"/>
              </w:rPr>
            </w:pPr>
            <w:r w:rsidRPr="00985193">
              <w:rPr>
                <w:rFonts w:asciiTheme="majorHAnsi" w:hAnsiTheme="majorHAnsi" w:cs="Helvetica"/>
                <w:b/>
                <w:sz w:val="24"/>
                <w:szCs w:val="24"/>
              </w:rPr>
              <w:t>Capítulo II – Obrigações</w:t>
            </w:r>
          </w:p>
          <w:p w:rsidR="00EE2FB0" w:rsidRPr="00985193" w:rsidRDefault="00EE2FB0" w:rsidP="009851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="Helvetica"/>
                <w:b/>
                <w:sz w:val="24"/>
                <w:szCs w:val="24"/>
              </w:rPr>
            </w:pPr>
          </w:p>
        </w:tc>
        <w:tc>
          <w:tcPr>
            <w:tcW w:w="8345" w:type="dxa"/>
          </w:tcPr>
          <w:p w:rsidR="00A1198E" w:rsidRPr="00985193" w:rsidRDefault="00A1198E" w:rsidP="00985193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A1198E" w:rsidRPr="00985193" w:rsidTr="00EE2FB0">
        <w:tc>
          <w:tcPr>
            <w:tcW w:w="7673" w:type="dxa"/>
          </w:tcPr>
          <w:p w:rsidR="00A1198E" w:rsidRDefault="00A1198E" w:rsidP="009851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Times"/>
                <w:bCs/>
                <w:color w:val="000000" w:themeColor="text1"/>
                <w:sz w:val="24"/>
                <w:szCs w:val="24"/>
              </w:rPr>
            </w:pPr>
            <w:r w:rsidRPr="00985193">
              <w:rPr>
                <w:rFonts w:asciiTheme="majorHAnsi" w:hAnsiTheme="majorHAnsi" w:cs="Times"/>
                <w:b/>
                <w:bCs/>
                <w:color w:val="000000" w:themeColor="text1"/>
                <w:sz w:val="24"/>
                <w:szCs w:val="24"/>
              </w:rPr>
              <w:t xml:space="preserve">Artigo 3º </w:t>
            </w:r>
            <w:r w:rsidRPr="00985193">
              <w:rPr>
                <w:rFonts w:asciiTheme="majorHAnsi" w:hAnsiTheme="majorHAnsi" w:cs="Times"/>
                <w:color w:val="000000" w:themeColor="text1"/>
                <w:sz w:val="24"/>
                <w:szCs w:val="24"/>
              </w:rPr>
              <w:t>– A EFPC</w:t>
            </w:r>
            <w:r w:rsidRPr="00985193">
              <w:rPr>
                <w:rFonts w:asciiTheme="majorHAnsi" w:hAnsiTheme="majorHAnsi" w:cs="Helvetica"/>
                <w:sz w:val="24"/>
                <w:szCs w:val="24"/>
              </w:rPr>
              <w:t xml:space="preserve"> respeitando a sua forma, estrutura e porte</w:t>
            </w:r>
            <w:r w:rsidRPr="00985193">
              <w:rPr>
                <w:rFonts w:asciiTheme="majorHAnsi" w:hAnsiTheme="majorHAnsi" w:cs="Times"/>
                <w:color w:val="000000" w:themeColor="text1"/>
                <w:sz w:val="24"/>
                <w:szCs w:val="24"/>
              </w:rPr>
              <w:t xml:space="preserve"> deve </w:t>
            </w:r>
            <w:proofErr w:type="gramStart"/>
            <w:r w:rsidRPr="00985193">
              <w:rPr>
                <w:rFonts w:asciiTheme="majorHAnsi" w:hAnsiTheme="majorHAnsi" w:cs="Times"/>
                <w:bCs/>
                <w:color w:val="000000" w:themeColor="text1"/>
                <w:sz w:val="24"/>
                <w:szCs w:val="24"/>
              </w:rPr>
              <w:t>implementar</w:t>
            </w:r>
            <w:proofErr w:type="gramEnd"/>
            <w:r w:rsidRPr="00985193">
              <w:rPr>
                <w:rFonts w:asciiTheme="majorHAnsi" w:hAnsiTheme="majorHAnsi" w:cs="Times"/>
                <w:bCs/>
                <w:color w:val="000000" w:themeColor="text1"/>
                <w:sz w:val="24"/>
                <w:szCs w:val="24"/>
              </w:rPr>
              <w:t xml:space="preserve"> a Gestão do Relacionamento, por meio da criação de processos que permitam: </w:t>
            </w:r>
          </w:p>
          <w:p w:rsidR="00BE76AB" w:rsidRPr="00985193" w:rsidRDefault="00BE76AB" w:rsidP="009851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Times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345" w:type="dxa"/>
          </w:tcPr>
          <w:p w:rsidR="00A1198E" w:rsidRPr="00985193" w:rsidRDefault="00A1198E" w:rsidP="00985193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A1198E" w:rsidRPr="00985193" w:rsidTr="00EE2FB0">
        <w:tc>
          <w:tcPr>
            <w:tcW w:w="7673" w:type="dxa"/>
          </w:tcPr>
          <w:p w:rsidR="00A1198E" w:rsidRDefault="00BE76AB" w:rsidP="00985193">
            <w:pPr>
              <w:pStyle w:val="PargrafodaLista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Theme="majorHAnsi" w:hAnsiTheme="majorHAnsi" w:cs="Times"/>
                <w:bCs/>
                <w:color w:val="000000" w:themeColor="text1"/>
              </w:rPr>
            </w:pPr>
            <w:r>
              <w:rPr>
                <w:rFonts w:asciiTheme="majorHAnsi" w:hAnsiTheme="majorHAnsi" w:cs="Times"/>
                <w:bCs/>
                <w:color w:val="000000" w:themeColor="text1"/>
              </w:rPr>
              <w:t>R</w:t>
            </w:r>
            <w:r w:rsidR="00A1198E" w:rsidRPr="00985193">
              <w:rPr>
                <w:rFonts w:asciiTheme="majorHAnsi" w:hAnsiTheme="majorHAnsi" w:cs="Times"/>
                <w:bCs/>
                <w:color w:val="000000" w:themeColor="text1"/>
              </w:rPr>
              <w:t>egistrar todos os atendimentos;</w:t>
            </w:r>
          </w:p>
          <w:p w:rsidR="00BE76AB" w:rsidRPr="00985193" w:rsidRDefault="00BE76AB" w:rsidP="00BE76AB">
            <w:pPr>
              <w:pStyle w:val="PargrafodaLista"/>
              <w:widowControl w:val="0"/>
              <w:autoSpaceDE w:val="0"/>
              <w:autoSpaceDN w:val="0"/>
              <w:adjustRightInd w:val="0"/>
              <w:ind w:left="1440"/>
              <w:jc w:val="both"/>
              <w:rPr>
                <w:rFonts w:asciiTheme="majorHAnsi" w:hAnsiTheme="majorHAnsi" w:cs="Times"/>
                <w:bCs/>
                <w:color w:val="000000" w:themeColor="text1"/>
              </w:rPr>
            </w:pPr>
          </w:p>
        </w:tc>
        <w:tc>
          <w:tcPr>
            <w:tcW w:w="8345" w:type="dxa"/>
          </w:tcPr>
          <w:p w:rsidR="00A1198E" w:rsidRPr="00985193" w:rsidRDefault="00A1198E" w:rsidP="00985193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A1198E" w:rsidRPr="00985193" w:rsidTr="00EE2FB0">
        <w:tc>
          <w:tcPr>
            <w:tcW w:w="7673" w:type="dxa"/>
          </w:tcPr>
          <w:p w:rsidR="00A1198E" w:rsidRDefault="00BE76AB" w:rsidP="00985193">
            <w:pPr>
              <w:pStyle w:val="PargrafodaLista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Theme="majorHAnsi" w:hAnsiTheme="majorHAnsi" w:cs="Times"/>
                <w:bCs/>
                <w:color w:val="000000" w:themeColor="text1"/>
              </w:rPr>
            </w:pPr>
            <w:r>
              <w:rPr>
                <w:rFonts w:asciiTheme="majorHAnsi" w:hAnsiTheme="majorHAnsi" w:cs="Times"/>
                <w:bCs/>
                <w:color w:val="000000" w:themeColor="text1"/>
              </w:rPr>
              <w:t>E</w:t>
            </w:r>
            <w:r w:rsidR="00411927" w:rsidRPr="00985193">
              <w:rPr>
                <w:rFonts w:asciiTheme="majorHAnsi" w:hAnsiTheme="majorHAnsi" w:cs="Times"/>
                <w:bCs/>
                <w:color w:val="000000" w:themeColor="text1"/>
              </w:rPr>
              <w:t>stabelecer prazo de resposta;</w:t>
            </w:r>
          </w:p>
          <w:p w:rsidR="00BE76AB" w:rsidRPr="00985193" w:rsidRDefault="00BE76AB" w:rsidP="00BE76AB">
            <w:pPr>
              <w:pStyle w:val="PargrafodaLista"/>
              <w:widowControl w:val="0"/>
              <w:autoSpaceDE w:val="0"/>
              <w:autoSpaceDN w:val="0"/>
              <w:adjustRightInd w:val="0"/>
              <w:ind w:left="1440"/>
              <w:jc w:val="both"/>
              <w:rPr>
                <w:rFonts w:asciiTheme="majorHAnsi" w:hAnsiTheme="majorHAnsi" w:cs="Times"/>
                <w:bCs/>
                <w:color w:val="000000" w:themeColor="text1"/>
              </w:rPr>
            </w:pPr>
          </w:p>
        </w:tc>
        <w:tc>
          <w:tcPr>
            <w:tcW w:w="8345" w:type="dxa"/>
          </w:tcPr>
          <w:p w:rsidR="00A1198E" w:rsidRPr="00985193" w:rsidRDefault="00A1198E" w:rsidP="00985193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A1198E" w:rsidRPr="00985193" w:rsidTr="00EE2FB0">
        <w:tc>
          <w:tcPr>
            <w:tcW w:w="7673" w:type="dxa"/>
          </w:tcPr>
          <w:p w:rsidR="00A1198E" w:rsidRDefault="00BE76AB" w:rsidP="00985193">
            <w:pPr>
              <w:pStyle w:val="PargrafodaLista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Theme="majorHAnsi" w:hAnsiTheme="majorHAnsi" w:cs="Times"/>
                <w:bCs/>
                <w:color w:val="000000" w:themeColor="text1"/>
              </w:rPr>
            </w:pPr>
            <w:r>
              <w:rPr>
                <w:rFonts w:asciiTheme="majorHAnsi" w:hAnsiTheme="majorHAnsi" w:cs="Times"/>
                <w:bCs/>
                <w:color w:val="000000" w:themeColor="text1"/>
              </w:rPr>
              <w:t>A</w:t>
            </w:r>
            <w:r w:rsidR="00411927" w:rsidRPr="00985193">
              <w:rPr>
                <w:rFonts w:asciiTheme="majorHAnsi" w:hAnsiTheme="majorHAnsi" w:cs="Times"/>
                <w:bCs/>
                <w:color w:val="000000" w:themeColor="text1"/>
              </w:rPr>
              <w:t xml:space="preserve">nalisar todas as reclamações ou sugestões, assegurando </w:t>
            </w:r>
            <w:proofErr w:type="gramStart"/>
            <w:r w:rsidR="00411927" w:rsidRPr="00985193">
              <w:rPr>
                <w:rFonts w:asciiTheme="majorHAnsi" w:hAnsiTheme="majorHAnsi" w:cs="Times"/>
                <w:bCs/>
                <w:color w:val="000000" w:themeColor="text1"/>
              </w:rPr>
              <w:t>a</w:t>
            </w:r>
            <w:proofErr w:type="gramEnd"/>
            <w:r w:rsidR="00411927" w:rsidRPr="00985193">
              <w:rPr>
                <w:rFonts w:asciiTheme="majorHAnsi" w:hAnsiTheme="majorHAnsi" w:cs="Times"/>
                <w:bCs/>
                <w:color w:val="000000" w:themeColor="text1"/>
              </w:rPr>
              <w:t xml:space="preserve"> devolutiva; e</w:t>
            </w:r>
          </w:p>
          <w:p w:rsidR="00BE76AB" w:rsidRPr="00985193" w:rsidRDefault="00BE76AB" w:rsidP="00BE76AB">
            <w:pPr>
              <w:pStyle w:val="PargrafodaLista"/>
              <w:widowControl w:val="0"/>
              <w:autoSpaceDE w:val="0"/>
              <w:autoSpaceDN w:val="0"/>
              <w:adjustRightInd w:val="0"/>
              <w:ind w:left="1440"/>
              <w:jc w:val="both"/>
              <w:rPr>
                <w:rFonts w:asciiTheme="majorHAnsi" w:hAnsiTheme="majorHAnsi" w:cs="Times"/>
                <w:bCs/>
                <w:color w:val="000000" w:themeColor="text1"/>
              </w:rPr>
            </w:pPr>
          </w:p>
        </w:tc>
        <w:tc>
          <w:tcPr>
            <w:tcW w:w="8345" w:type="dxa"/>
          </w:tcPr>
          <w:p w:rsidR="00A1198E" w:rsidRPr="00985193" w:rsidRDefault="00A1198E" w:rsidP="00985193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A1198E" w:rsidRPr="00985193" w:rsidTr="00EE2FB0">
        <w:tc>
          <w:tcPr>
            <w:tcW w:w="7673" w:type="dxa"/>
          </w:tcPr>
          <w:p w:rsidR="00A1198E" w:rsidRDefault="00411927" w:rsidP="00985193">
            <w:pPr>
              <w:widowControl w:val="0"/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Helvetica"/>
                <w:sz w:val="24"/>
                <w:szCs w:val="24"/>
              </w:rPr>
            </w:pPr>
            <w:r w:rsidRPr="00985193">
              <w:rPr>
                <w:rFonts w:asciiTheme="majorHAnsi" w:hAnsiTheme="majorHAnsi" w:cs="Helvetica"/>
                <w:sz w:val="24"/>
                <w:szCs w:val="24"/>
              </w:rPr>
              <w:t>IV.</w:t>
            </w:r>
            <w:r w:rsidRPr="00985193">
              <w:rPr>
                <w:rFonts w:asciiTheme="majorHAnsi" w:hAnsiTheme="majorHAnsi" w:cs="Helvetica"/>
                <w:sz w:val="24"/>
                <w:szCs w:val="24"/>
              </w:rPr>
              <w:tab/>
            </w:r>
            <w:r w:rsidR="00BE76AB">
              <w:rPr>
                <w:rFonts w:asciiTheme="majorHAnsi" w:hAnsiTheme="majorHAnsi" w:cs="Helvetica"/>
                <w:sz w:val="24"/>
                <w:szCs w:val="24"/>
              </w:rPr>
              <w:t>P</w:t>
            </w:r>
            <w:r w:rsidRPr="00985193">
              <w:rPr>
                <w:rFonts w:asciiTheme="majorHAnsi" w:hAnsiTheme="majorHAnsi" w:cs="Helvetica"/>
                <w:sz w:val="24"/>
                <w:szCs w:val="24"/>
              </w:rPr>
              <w:t>ossuir canal para recebimento de denúncias e/ou ombudsman.</w:t>
            </w:r>
          </w:p>
          <w:p w:rsidR="00BE76AB" w:rsidRPr="00985193" w:rsidRDefault="00BE76AB" w:rsidP="00985193">
            <w:pPr>
              <w:widowControl w:val="0"/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Helvetica"/>
                <w:sz w:val="24"/>
                <w:szCs w:val="24"/>
              </w:rPr>
            </w:pPr>
          </w:p>
        </w:tc>
        <w:tc>
          <w:tcPr>
            <w:tcW w:w="8345" w:type="dxa"/>
          </w:tcPr>
          <w:p w:rsidR="00A1198E" w:rsidRPr="00985193" w:rsidRDefault="00A1198E" w:rsidP="00985193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A1198E" w:rsidRPr="00985193" w:rsidTr="00EE2FB0">
        <w:tc>
          <w:tcPr>
            <w:tcW w:w="7673" w:type="dxa"/>
          </w:tcPr>
          <w:p w:rsidR="00A1198E" w:rsidRPr="00BE76AB" w:rsidRDefault="00411927" w:rsidP="00985193">
            <w:pPr>
              <w:widowControl w:val="0"/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jc w:val="both"/>
              <w:rPr>
                <w:rFonts w:asciiTheme="majorHAnsi" w:hAnsiTheme="majorHAnsi" w:cs="Helvetica"/>
                <w:sz w:val="24"/>
                <w:szCs w:val="24"/>
              </w:rPr>
            </w:pPr>
            <w:r w:rsidRPr="00985193">
              <w:rPr>
                <w:rFonts w:asciiTheme="majorHAnsi" w:hAnsiTheme="majorHAnsi" w:cs="Times"/>
                <w:b/>
                <w:bCs/>
                <w:color w:val="000000" w:themeColor="text1"/>
                <w:sz w:val="24"/>
                <w:szCs w:val="24"/>
              </w:rPr>
              <w:t xml:space="preserve">Artigo 4º </w:t>
            </w:r>
            <w:r w:rsidRPr="00985193">
              <w:rPr>
                <w:rFonts w:asciiTheme="majorHAnsi" w:hAnsiTheme="majorHAnsi" w:cs="Times"/>
                <w:bCs/>
                <w:color w:val="000000" w:themeColor="text1"/>
                <w:sz w:val="24"/>
                <w:szCs w:val="24"/>
              </w:rPr>
              <w:t>– A EFPC deverá possuir os seguintes códigos ou politicas:</w:t>
            </w:r>
          </w:p>
          <w:p w:rsidR="00BE76AB" w:rsidRPr="00985193" w:rsidRDefault="00BE76AB" w:rsidP="00985193">
            <w:pPr>
              <w:widowControl w:val="0"/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jc w:val="both"/>
              <w:rPr>
                <w:rFonts w:asciiTheme="majorHAnsi" w:hAnsiTheme="majorHAnsi" w:cs="Helvetica"/>
                <w:sz w:val="24"/>
                <w:szCs w:val="24"/>
              </w:rPr>
            </w:pPr>
          </w:p>
        </w:tc>
        <w:tc>
          <w:tcPr>
            <w:tcW w:w="8345" w:type="dxa"/>
          </w:tcPr>
          <w:p w:rsidR="00A1198E" w:rsidRPr="00985193" w:rsidRDefault="00A1198E" w:rsidP="00985193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A1198E" w:rsidRPr="00985193" w:rsidTr="00EE2FB0">
        <w:tc>
          <w:tcPr>
            <w:tcW w:w="7673" w:type="dxa"/>
          </w:tcPr>
          <w:p w:rsidR="00A1198E" w:rsidRPr="00BE76AB" w:rsidRDefault="00411927" w:rsidP="00985193">
            <w:pPr>
              <w:pStyle w:val="PargrafodaLista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Theme="majorHAnsi" w:hAnsiTheme="majorHAnsi" w:cs="Helvetica"/>
              </w:rPr>
            </w:pPr>
            <w:r w:rsidRPr="00985193">
              <w:rPr>
                <w:rFonts w:asciiTheme="majorHAnsi" w:hAnsiTheme="majorHAnsi" w:cs="Times"/>
                <w:bCs/>
                <w:color w:val="000000" w:themeColor="text1"/>
              </w:rPr>
              <w:t xml:space="preserve">Política de relacionamento; </w:t>
            </w:r>
          </w:p>
          <w:p w:rsidR="00BE76AB" w:rsidRPr="00985193" w:rsidRDefault="00BE76AB" w:rsidP="00BE76AB">
            <w:pPr>
              <w:pStyle w:val="PargrafodaLista"/>
              <w:widowControl w:val="0"/>
              <w:autoSpaceDE w:val="0"/>
              <w:autoSpaceDN w:val="0"/>
              <w:adjustRightInd w:val="0"/>
              <w:ind w:left="1440"/>
              <w:jc w:val="both"/>
              <w:rPr>
                <w:rFonts w:asciiTheme="majorHAnsi" w:hAnsiTheme="majorHAnsi" w:cs="Helvetica"/>
              </w:rPr>
            </w:pPr>
          </w:p>
        </w:tc>
        <w:tc>
          <w:tcPr>
            <w:tcW w:w="8345" w:type="dxa"/>
          </w:tcPr>
          <w:p w:rsidR="00A1198E" w:rsidRPr="00985193" w:rsidRDefault="00A1198E" w:rsidP="00985193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A1198E" w:rsidRPr="00985193" w:rsidTr="00EE2FB0">
        <w:tc>
          <w:tcPr>
            <w:tcW w:w="7673" w:type="dxa"/>
          </w:tcPr>
          <w:p w:rsidR="00411927" w:rsidRPr="00BE76AB" w:rsidRDefault="00411927" w:rsidP="00985193">
            <w:pPr>
              <w:pStyle w:val="PargrafodaLista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Theme="majorHAnsi" w:hAnsiTheme="majorHAnsi" w:cs="Helvetica"/>
              </w:rPr>
            </w:pPr>
            <w:r w:rsidRPr="00985193">
              <w:rPr>
                <w:rFonts w:asciiTheme="majorHAnsi" w:hAnsiTheme="majorHAnsi" w:cs="Times"/>
                <w:bCs/>
                <w:color w:val="000000" w:themeColor="text1"/>
              </w:rPr>
              <w:t xml:space="preserve">Código de Conduta; </w:t>
            </w:r>
          </w:p>
          <w:p w:rsidR="00BE76AB" w:rsidRPr="00985193" w:rsidRDefault="00BE76AB" w:rsidP="00BE76AB">
            <w:pPr>
              <w:pStyle w:val="PargrafodaLista"/>
              <w:widowControl w:val="0"/>
              <w:autoSpaceDE w:val="0"/>
              <w:autoSpaceDN w:val="0"/>
              <w:adjustRightInd w:val="0"/>
              <w:ind w:left="1440"/>
              <w:jc w:val="both"/>
              <w:rPr>
                <w:rFonts w:asciiTheme="majorHAnsi" w:hAnsiTheme="majorHAnsi" w:cs="Helvetica"/>
              </w:rPr>
            </w:pPr>
          </w:p>
        </w:tc>
        <w:tc>
          <w:tcPr>
            <w:tcW w:w="8345" w:type="dxa"/>
          </w:tcPr>
          <w:p w:rsidR="00A1198E" w:rsidRPr="00985193" w:rsidRDefault="00A1198E" w:rsidP="00985193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411927" w:rsidRPr="00985193" w:rsidTr="00EE2FB0">
        <w:tc>
          <w:tcPr>
            <w:tcW w:w="7673" w:type="dxa"/>
          </w:tcPr>
          <w:p w:rsidR="00411927" w:rsidRDefault="00411927" w:rsidP="00985193">
            <w:pPr>
              <w:pStyle w:val="PargrafodaLista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Theme="majorHAnsi" w:hAnsiTheme="majorHAnsi" w:cs="Times"/>
                <w:bCs/>
                <w:color w:val="000000" w:themeColor="text1"/>
              </w:rPr>
            </w:pPr>
            <w:r w:rsidRPr="00985193">
              <w:rPr>
                <w:rFonts w:asciiTheme="majorHAnsi" w:hAnsiTheme="majorHAnsi" w:cs="Times"/>
                <w:bCs/>
                <w:color w:val="000000" w:themeColor="text1"/>
              </w:rPr>
              <w:t xml:space="preserve">Política de comunicação; </w:t>
            </w:r>
            <w:proofErr w:type="gramStart"/>
            <w:r w:rsidRPr="00985193">
              <w:rPr>
                <w:rFonts w:asciiTheme="majorHAnsi" w:hAnsiTheme="majorHAnsi" w:cs="Times"/>
                <w:bCs/>
                <w:color w:val="000000" w:themeColor="text1"/>
              </w:rPr>
              <w:t>e</w:t>
            </w:r>
            <w:proofErr w:type="gramEnd"/>
          </w:p>
          <w:p w:rsidR="00BE76AB" w:rsidRPr="00985193" w:rsidRDefault="00BE76AB" w:rsidP="00BE76AB">
            <w:pPr>
              <w:pStyle w:val="PargrafodaLista"/>
              <w:widowControl w:val="0"/>
              <w:autoSpaceDE w:val="0"/>
              <w:autoSpaceDN w:val="0"/>
              <w:adjustRightInd w:val="0"/>
              <w:ind w:left="1440"/>
              <w:jc w:val="both"/>
              <w:rPr>
                <w:rFonts w:asciiTheme="majorHAnsi" w:hAnsiTheme="majorHAnsi" w:cs="Times"/>
                <w:bCs/>
                <w:color w:val="000000" w:themeColor="text1"/>
              </w:rPr>
            </w:pPr>
          </w:p>
        </w:tc>
        <w:tc>
          <w:tcPr>
            <w:tcW w:w="8345" w:type="dxa"/>
          </w:tcPr>
          <w:p w:rsidR="00411927" w:rsidRPr="00985193" w:rsidRDefault="00411927" w:rsidP="00985193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411927" w:rsidRPr="00985193" w:rsidTr="00EE2FB0">
        <w:tc>
          <w:tcPr>
            <w:tcW w:w="7673" w:type="dxa"/>
          </w:tcPr>
          <w:p w:rsidR="00411927" w:rsidRPr="00BE76AB" w:rsidRDefault="00411927" w:rsidP="00BE76AB">
            <w:pPr>
              <w:pStyle w:val="PargrafodaLista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Theme="majorHAnsi" w:hAnsiTheme="majorHAnsi" w:cs="Times"/>
                <w:bCs/>
                <w:color w:val="000000" w:themeColor="text1"/>
              </w:rPr>
            </w:pPr>
            <w:r w:rsidRPr="00BE76AB">
              <w:rPr>
                <w:rFonts w:asciiTheme="majorHAnsi" w:hAnsiTheme="majorHAnsi" w:cs="Times"/>
                <w:bCs/>
                <w:color w:val="000000" w:themeColor="text1"/>
              </w:rPr>
              <w:t>Política de segurança das informações.</w:t>
            </w:r>
          </w:p>
          <w:p w:rsidR="00BE76AB" w:rsidRPr="00BE76AB" w:rsidRDefault="00BE76AB" w:rsidP="00BE76AB">
            <w:pPr>
              <w:pStyle w:val="PargrafodaLista"/>
              <w:widowControl w:val="0"/>
              <w:autoSpaceDE w:val="0"/>
              <w:autoSpaceDN w:val="0"/>
              <w:adjustRightInd w:val="0"/>
              <w:ind w:left="1440"/>
              <w:jc w:val="both"/>
              <w:rPr>
                <w:rFonts w:asciiTheme="majorHAnsi" w:hAnsiTheme="majorHAnsi" w:cs="Times"/>
                <w:bCs/>
                <w:color w:val="000000" w:themeColor="text1"/>
              </w:rPr>
            </w:pPr>
          </w:p>
        </w:tc>
        <w:tc>
          <w:tcPr>
            <w:tcW w:w="8345" w:type="dxa"/>
          </w:tcPr>
          <w:p w:rsidR="00411927" w:rsidRPr="00985193" w:rsidRDefault="00411927" w:rsidP="00985193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411927" w:rsidRPr="00985193" w:rsidTr="00EE2FB0">
        <w:tc>
          <w:tcPr>
            <w:tcW w:w="7673" w:type="dxa"/>
          </w:tcPr>
          <w:p w:rsidR="00411927" w:rsidRDefault="00411927" w:rsidP="009851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Helvetica"/>
                <w:color w:val="000000" w:themeColor="text1"/>
                <w:sz w:val="24"/>
                <w:szCs w:val="24"/>
              </w:rPr>
            </w:pPr>
            <w:r w:rsidRPr="00985193">
              <w:rPr>
                <w:rFonts w:asciiTheme="majorHAnsi" w:hAnsiTheme="majorHAnsi" w:cs="Times"/>
                <w:b/>
                <w:bCs/>
                <w:color w:val="000000" w:themeColor="text1"/>
                <w:sz w:val="24"/>
                <w:szCs w:val="24"/>
              </w:rPr>
              <w:lastRenderedPageBreak/>
              <w:t xml:space="preserve">Artigo 5º </w:t>
            </w:r>
            <w:r w:rsidRPr="00985193">
              <w:rPr>
                <w:rFonts w:asciiTheme="majorHAnsi" w:hAnsiTheme="majorHAnsi" w:cs="Times"/>
                <w:color w:val="000000" w:themeColor="text1"/>
                <w:sz w:val="24"/>
                <w:szCs w:val="24"/>
              </w:rPr>
              <w:t>– As EFPC devem divulgar aos seus participantes, beneficiários e assistidos informações sobre</w:t>
            </w:r>
            <w:r w:rsidRPr="00985193">
              <w:rPr>
                <w:rFonts w:asciiTheme="majorHAnsi" w:hAnsiTheme="majorHAnsi" w:cs="Helvetica"/>
                <w:color w:val="000000" w:themeColor="text1"/>
                <w:sz w:val="24"/>
                <w:szCs w:val="24"/>
              </w:rPr>
              <w:t>:</w:t>
            </w:r>
          </w:p>
          <w:p w:rsidR="00BE76AB" w:rsidRPr="00985193" w:rsidRDefault="00BE76AB" w:rsidP="009851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Helvetica"/>
                <w:color w:val="000000" w:themeColor="text1"/>
                <w:sz w:val="24"/>
                <w:szCs w:val="24"/>
              </w:rPr>
            </w:pPr>
          </w:p>
        </w:tc>
        <w:tc>
          <w:tcPr>
            <w:tcW w:w="8345" w:type="dxa"/>
          </w:tcPr>
          <w:p w:rsidR="00411927" w:rsidRPr="00985193" w:rsidRDefault="00411927" w:rsidP="00985193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411927" w:rsidRPr="00985193" w:rsidTr="00EE2FB0">
        <w:tc>
          <w:tcPr>
            <w:tcW w:w="7673" w:type="dxa"/>
          </w:tcPr>
          <w:p w:rsidR="00411927" w:rsidRDefault="00411927" w:rsidP="00985193">
            <w:pPr>
              <w:pStyle w:val="PargrafodaLista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Theme="majorHAnsi" w:hAnsiTheme="majorHAnsi" w:cs="Times"/>
                <w:bCs/>
                <w:color w:val="000000" w:themeColor="text1"/>
              </w:rPr>
            </w:pPr>
            <w:r w:rsidRPr="00985193">
              <w:rPr>
                <w:rFonts w:asciiTheme="majorHAnsi" w:hAnsiTheme="majorHAnsi" w:cs="Times"/>
                <w:bCs/>
                <w:color w:val="000000" w:themeColor="text1"/>
              </w:rPr>
              <w:t>Nível de solvência/ equilíbrio dos planos de benefícios;</w:t>
            </w:r>
          </w:p>
          <w:p w:rsidR="00BE76AB" w:rsidRPr="00985193" w:rsidRDefault="00BE76AB" w:rsidP="00BE76AB">
            <w:pPr>
              <w:pStyle w:val="PargrafodaLista"/>
              <w:widowControl w:val="0"/>
              <w:autoSpaceDE w:val="0"/>
              <w:autoSpaceDN w:val="0"/>
              <w:adjustRightInd w:val="0"/>
              <w:ind w:left="1440"/>
              <w:jc w:val="both"/>
              <w:rPr>
                <w:rFonts w:asciiTheme="majorHAnsi" w:hAnsiTheme="majorHAnsi" w:cs="Times"/>
                <w:bCs/>
                <w:color w:val="000000" w:themeColor="text1"/>
              </w:rPr>
            </w:pPr>
          </w:p>
        </w:tc>
        <w:tc>
          <w:tcPr>
            <w:tcW w:w="8345" w:type="dxa"/>
          </w:tcPr>
          <w:p w:rsidR="00411927" w:rsidRPr="00985193" w:rsidRDefault="00411927" w:rsidP="00985193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411927" w:rsidRPr="00985193" w:rsidTr="00EE2FB0">
        <w:tc>
          <w:tcPr>
            <w:tcW w:w="7673" w:type="dxa"/>
          </w:tcPr>
          <w:p w:rsidR="00411927" w:rsidRDefault="00411927" w:rsidP="00985193">
            <w:pPr>
              <w:pStyle w:val="PargrafodaLista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Theme="majorHAnsi" w:hAnsiTheme="majorHAnsi" w:cs="Times"/>
                <w:bCs/>
                <w:color w:val="000000" w:themeColor="text1"/>
              </w:rPr>
            </w:pPr>
            <w:r w:rsidRPr="00985193">
              <w:rPr>
                <w:rFonts w:asciiTheme="majorHAnsi" w:hAnsiTheme="majorHAnsi" w:cs="Times"/>
                <w:bCs/>
                <w:color w:val="000000" w:themeColor="text1"/>
              </w:rPr>
              <w:t>Rentabilidade real histórica dos planos de benefícios;</w:t>
            </w:r>
            <w:proofErr w:type="gramStart"/>
            <w:r w:rsidRPr="00985193">
              <w:rPr>
                <w:rFonts w:asciiTheme="majorHAnsi" w:hAnsiTheme="majorHAnsi" w:cs="Times"/>
                <w:bCs/>
                <w:color w:val="000000" w:themeColor="text1"/>
              </w:rPr>
              <w:t xml:space="preserve">  </w:t>
            </w:r>
          </w:p>
          <w:p w:rsidR="00BE76AB" w:rsidRPr="00985193" w:rsidRDefault="00BE76AB" w:rsidP="00BE76AB">
            <w:pPr>
              <w:pStyle w:val="PargrafodaLista"/>
              <w:widowControl w:val="0"/>
              <w:autoSpaceDE w:val="0"/>
              <w:autoSpaceDN w:val="0"/>
              <w:adjustRightInd w:val="0"/>
              <w:ind w:left="1440"/>
              <w:jc w:val="both"/>
              <w:rPr>
                <w:rFonts w:asciiTheme="majorHAnsi" w:hAnsiTheme="majorHAnsi" w:cs="Times"/>
                <w:bCs/>
                <w:color w:val="000000" w:themeColor="text1"/>
              </w:rPr>
            </w:pPr>
            <w:proofErr w:type="gramEnd"/>
          </w:p>
        </w:tc>
        <w:tc>
          <w:tcPr>
            <w:tcW w:w="8345" w:type="dxa"/>
          </w:tcPr>
          <w:p w:rsidR="00411927" w:rsidRPr="00985193" w:rsidRDefault="00411927" w:rsidP="00985193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411927" w:rsidRPr="00985193" w:rsidTr="00EE2FB0">
        <w:tc>
          <w:tcPr>
            <w:tcW w:w="7673" w:type="dxa"/>
          </w:tcPr>
          <w:p w:rsidR="00411927" w:rsidRDefault="00411927" w:rsidP="00BE76AB">
            <w:pPr>
              <w:pStyle w:val="PargrafodaLista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Theme="majorHAnsi" w:hAnsiTheme="majorHAnsi" w:cs="Times"/>
                <w:bCs/>
                <w:color w:val="000000" w:themeColor="text1"/>
              </w:rPr>
            </w:pPr>
            <w:r w:rsidRPr="00985193">
              <w:rPr>
                <w:rFonts w:asciiTheme="majorHAnsi" w:hAnsiTheme="majorHAnsi" w:cs="Times"/>
                <w:bCs/>
                <w:color w:val="000000" w:themeColor="text1"/>
              </w:rPr>
              <w:t>Aspectos quantitativos e qualitativos das despesas administrativas;</w:t>
            </w:r>
            <w:proofErr w:type="gramStart"/>
            <w:r w:rsidRPr="00985193">
              <w:rPr>
                <w:rFonts w:asciiTheme="majorHAnsi" w:hAnsiTheme="majorHAnsi" w:cs="Times"/>
                <w:bCs/>
                <w:color w:val="000000" w:themeColor="text1"/>
              </w:rPr>
              <w:t xml:space="preserve">  </w:t>
            </w:r>
            <w:proofErr w:type="gramEnd"/>
            <w:r w:rsidRPr="00985193">
              <w:rPr>
                <w:rFonts w:asciiTheme="majorHAnsi" w:hAnsiTheme="majorHAnsi" w:cs="Times"/>
                <w:bCs/>
                <w:color w:val="000000" w:themeColor="text1"/>
              </w:rPr>
              <w:t>e</w:t>
            </w:r>
          </w:p>
          <w:p w:rsidR="00BE76AB" w:rsidRPr="00985193" w:rsidRDefault="00BE76AB" w:rsidP="00BE76AB">
            <w:pPr>
              <w:pStyle w:val="PargrafodaLista"/>
              <w:widowControl w:val="0"/>
              <w:autoSpaceDE w:val="0"/>
              <w:autoSpaceDN w:val="0"/>
              <w:adjustRightInd w:val="0"/>
              <w:ind w:left="1440"/>
              <w:jc w:val="both"/>
              <w:rPr>
                <w:rFonts w:asciiTheme="majorHAnsi" w:hAnsiTheme="majorHAnsi" w:cs="Times"/>
                <w:bCs/>
                <w:color w:val="000000" w:themeColor="text1"/>
              </w:rPr>
            </w:pPr>
          </w:p>
        </w:tc>
        <w:tc>
          <w:tcPr>
            <w:tcW w:w="8345" w:type="dxa"/>
          </w:tcPr>
          <w:p w:rsidR="00411927" w:rsidRPr="00985193" w:rsidRDefault="00411927" w:rsidP="00985193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411927" w:rsidRPr="00985193" w:rsidTr="00EE2FB0">
        <w:tc>
          <w:tcPr>
            <w:tcW w:w="7673" w:type="dxa"/>
          </w:tcPr>
          <w:p w:rsidR="00411927" w:rsidRDefault="00BE76AB" w:rsidP="008D2C28">
            <w:pPr>
              <w:pStyle w:val="PargrafodaLista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rFonts w:asciiTheme="majorHAnsi" w:hAnsiTheme="majorHAnsi" w:cs="Times"/>
                <w:bCs/>
                <w:color w:val="000000" w:themeColor="text1"/>
              </w:rPr>
            </w:pPr>
            <w:r>
              <w:rPr>
                <w:rFonts w:asciiTheme="majorHAnsi" w:hAnsiTheme="majorHAnsi" w:cs="Times"/>
                <w:bCs/>
                <w:color w:val="000000" w:themeColor="text1"/>
              </w:rPr>
              <w:t>F</w:t>
            </w:r>
            <w:r w:rsidR="00411927" w:rsidRPr="00985193">
              <w:rPr>
                <w:rFonts w:asciiTheme="majorHAnsi" w:hAnsiTheme="majorHAnsi" w:cs="Times"/>
                <w:bCs/>
                <w:color w:val="000000" w:themeColor="text1"/>
              </w:rPr>
              <w:t>atores conjunturais e estruturais e seus reflexos para os planos, riscos e planos de contingência.</w:t>
            </w:r>
          </w:p>
          <w:p w:rsidR="00BE76AB" w:rsidRPr="00985193" w:rsidRDefault="00BE76AB" w:rsidP="00BE76AB">
            <w:pPr>
              <w:pStyle w:val="PargrafodaLista"/>
              <w:widowControl w:val="0"/>
              <w:autoSpaceDE w:val="0"/>
              <w:autoSpaceDN w:val="0"/>
              <w:adjustRightInd w:val="0"/>
              <w:ind w:left="1440"/>
              <w:jc w:val="both"/>
              <w:rPr>
                <w:rFonts w:asciiTheme="majorHAnsi" w:hAnsiTheme="majorHAnsi" w:cs="Times"/>
                <w:bCs/>
                <w:color w:val="000000" w:themeColor="text1"/>
              </w:rPr>
            </w:pPr>
          </w:p>
        </w:tc>
        <w:tc>
          <w:tcPr>
            <w:tcW w:w="8345" w:type="dxa"/>
          </w:tcPr>
          <w:p w:rsidR="00411927" w:rsidRPr="00985193" w:rsidRDefault="00411927" w:rsidP="00985193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411927" w:rsidRPr="00985193" w:rsidTr="00EE2FB0">
        <w:tc>
          <w:tcPr>
            <w:tcW w:w="7673" w:type="dxa"/>
          </w:tcPr>
          <w:p w:rsidR="00411927" w:rsidRDefault="00411927" w:rsidP="009851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Helvetica"/>
                <w:color w:val="000000" w:themeColor="text1"/>
                <w:sz w:val="24"/>
                <w:szCs w:val="24"/>
              </w:rPr>
            </w:pPr>
            <w:r w:rsidRPr="00985193">
              <w:rPr>
                <w:rFonts w:asciiTheme="majorHAnsi" w:hAnsiTheme="majorHAnsi" w:cs="Helvetica"/>
                <w:b/>
                <w:color w:val="000000" w:themeColor="text1"/>
                <w:sz w:val="24"/>
                <w:szCs w:val="24"/>
              </w:rPr>
              <w:t xml:space="preserve">Artigo 6º </w:t>
            </w:r>
            <w:r w:rsidRPr="00985193">
              <w:rPr>
                <w:rFonts w:asciiTheme="majorHAnsi" w:hAnsiTheme="majorHAnsi" w:cs="Helvetica"/>
                <w:color w:val="000000" w:themeColor="text1"/>
                <w:sz w:val="24"/>
                <w:szCs w:val="24"/>
              </w:rPr>
              <w:t xml:space="preserve">- A EFPC aderente deverá cumprir toda a legislação aplicável para as suas atividades previstas neste Código. </w:t>
            </w:r>
          </w:p>
          <w:p w:rsidR="00BE76AB" w:rsidRPr="00985193" w:rsidRDefault="00BE76AB" w:rsidP="009851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Helvetica"/>
                <w:color w:val="000000" w:themeColor="text1"/>
                <w:sz w:val="24"/>
                <w:szCs w:val="24"/>
              </w:rPr>
            </w:pPr>
          </w:p>
        </w:tc>
        <w:tc>
          <w:tcPr>
            <w:tcW w:w="8345" w:type="dxa"/>
          </w:tcPr>
          <w:p w:rsidR="00411927" w:rsidRPr="00985193" w:rsidRDefault="00411927" w:rsidP="00985193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411927" w:rsidRPr="00985193" w:rsidTr="00EE2FB0">
        <w:tc>
          <w:tcPr>
            <w:tcW w:w="7673" w:type="dxa"/>
          </w:tcPr>
          <w:p w:rsidR="009E60DE" w:rsidRDefault="009E60DE" w:rsidP="009851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="Helvetica"/>
                <w:b/>
                <w:sz w:val="24"/>
                <w:szCs w:val="24"/>
              </w:rPr>
            </w:pPr>
          </w:p>
          <w:p w:rsidR="00411927" w:rsidRDefault="00411927" w:rsidP="009851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="Helvetica"/>
                <w:b/>
                <w:sz w:val="24"/>
                <w:szCs w:val="24"/>
              </w:rPr>
            </w:pPr>
            <w:r w:rsidRPr="00985193">
              <w:rPr>
                <w:rFonts w:asciiTheme="majorHAnsi" w:hAnsiTheme="majorHAnsi" w:cs="Helvetica"/>
                <w:b/>
                <w:sz w:val="24"/>
                <w:szCs w:val="24"/>
              </w:rPr>
              <w:t>Capítulo III – Melhores Práticas</w:t>
            </w:r>
          </w:p>
          <w:p w:rsidR="00EE2FB0" w:rsidRPr="00985193" w:rsidRDefault="00EE2FB0" w:rsidP="009851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="Helvetica"/>
                <w:b/>
                <w:sz w:val="24"/>
                <w:szCs w:val="24"/>
              </w:rPr>
            </w:pPr>
          </w:p>
        </w:tc>
        <w:tc>
          <w:tcPr>
            <w:tcW w:w="8345" w:type="dxa"/>
          </w:tcPr>
          <w:p w:rsidR="00411927" w:rsidRPr="00985193" w:rsidRDefault="00411927" w:rsidP="00985193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411927" w:rsidRPr="00985193" w:rsidTr="00EE2FB0">
        <w:tc>
          <w:tcPr>
            <w:tcW w:w="7673" w:type="dxa"/>
          </w:tcPr>
          <w:p w:rsidR="00411927" w:rsidRDefault="00411927" w:rsidP="009851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Times"/>
                <w:color w:val="000000" w:themeColor="text1"/>
                <w:sz w:val="24"/>
                <w:szCs w:val="24"/>
              </w:rPr>
            </w:pPr>
            <w:r w:rsidRPr="00985193">
              <w:rPr>
                <w:rFonts w:asciiTheme="majorHAnsi" w:hAnsiTheme="majorHAnsi" w:cs="Helvetica"/>
                <w:b/>
                <w:color w:val="000000" w:themeColor="text1"/>
                <w:sz w:val="24"/>
                <w:szCs w:val="24"/>
              </w:rPr>
              <w:t>Artigo</w:t>
            </w:r>
            <w:r w:rsidRPr="00985193">
              <w:rPr>
                <w:rFonts w:asciiTheme="majorHAnsi" w:hAnsiTheme="majorHAnsi" w:cs="Times"/>
                <w:b/>
                <w:color w:val="000000" w:themeColor="text1"/>
                <w:sz w:val="24"/>
                <w:szCs w:val="24"/>
              </w:rPr>
              <w:t xml:space="preserve"> 7º</w:t>
            </w:r>
            <w:r w:rsidRPr="00985193">
              <w:rPr>
                <w:rFonts w:asciiTheme="majorHAnsi" w:hAnsiTheme="majorHAnsi" w:cs="Times"/>
                <w:color w:val="000000" w:themeColor="text1"/>
                <w:sz w:val="24"/>
                <w:szCs w:val="24"/>
              </w:rPr>
              <w:t xml:space="preserve"> - Recomenda-se a EFPC</w:t>
            </w:r>
            <w:r w:rsidRPr="00985193">
              <w:rPr>
                <w:rFonts w:asciiTheme="majorHAnsi" w:hAnsiTheme="majorHAnsi" w:cs="Helvetica"/>
                <w:sz w:val="24"/>
                <w:szCs w:val="24"/>
              </w:rPr>
              <w:t xml:space="preserve"> respeitando a sua forma, estrutura e porte</w:t>
            </w:r>
            <w:r w:rsidRPr="00985193">
              <w:rPr>
                <w:rFonts w:asciiTheme="majorHAnsi" w:hAnsiTheme="majorHAnsi" w:cs="Times"/>
                <w:color w:val="000000" w:themeColor="text1"/>
                <w:sz w:val="24"/>
                <w:szCs w:val="24"/>
              </w:rPr>
              <w:t xml:space="preserve"> possuir um meio eletrônico de comunicação com o seguinte conteúdo mínimo: </w:t>
            </w:r>
          </w:p>
          <w:p w:rsidR="00BE76AB" w:rsidRPr="00985193" w:rsidRDefault="00BE76AB" w:rsidP="009851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Times"/>
                <w:color w:val="000000" w:themeColor="text1"/>
                <w:sz w:val="24"/>
                <w:szCs w:val="24"/>
              </w:rPr>
            </w:pPr>
          </w:p>
        </w:tc>
        <w:tc>
          <w:tcPr>
            <w:tcW w:w="8345" w:type="dxa"/>
          </w:tcPr>
          <w:p w:rsidR="00411927" w:rsidRPr="00985193" w:rsidRDefault="00411927" w:rsidP="00985193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411927" w:rsidRPr="00985193" w:rsidTr="00EE2FB0">
        <w:tc>
          <w:tcPr>
            <w:tcW w:w="7673" w:type="dxa"/>
          </w:tcPr>
          <w:p w:rsidR="00411927" w:rsidRDefault="00BE76AB" w:rsidP="00BE76AB">
            <w:pPr>
              <w:pStyle w:val="PargrafodaLista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jc w:val="both"/>
              <w:rPr>
                <w:rFonts w:asciiTheme="majorHAnsi" w:hAnsiTheme="majorHAnsi" w:cs="Times"/>
                <w:bCs/>
                <w:color w:val="000000" w:themeColor="text1"/>
              </w:rPr>
            </w:pPr>
            <w:r>
              <w:rPr>
                <w:rFonts w:asciiTheme="majorHAnsi" w:hAnsiTheme="majorHAnsi" w:cs="Times"/>
                <w:bCs/>
                <w:color w:val="000000" w:themeColor="text1"/>
              </w:rPr>
              <w:t>I</w:t>
            </w:r>
            <w:r w:rsidR="00411927" w:rsidRPr="008D2C28">
              <w:rPr>
                <w:rFonts w:asciiTheme="majorHAnsi" w:hAnsiTheme="majorHAnsi" w:cs="Times"/>
                <w:bCs/>
                <w:color w:val="000000" w:themeColor="text1"/>
              </w:rPr>
              <w:t xml:space="preserve">nformações, de forma clara, precisa e acessível, sobre os canais de comunicação e de ao menos um canal de atendimento disponível; </w:t>
            </w:r>
            <w:proofErr w:type="gramStart"/>
            <w:r w:rsidR="00411927" w:rsidRPr="008D2C28">
              <w:rPr>
                <w:rFonts w:asciiTheme="majorHAnsi" w:hAnsiTheme="majorHAnsi" w:cs="Times"/>
                <w:bCs/>
                <w:color w:val="000000" w:themeColor="text1"/>
              </w:rPr>
              <w:t>e</w:t>
            </w:r>
            <w:proofErr w:type="gramEnd"/>
            <w:r w:rsidR="00411927" w:rsidRPr="008D2C28">
              <w:rPr>
                <w:rFonts w:asciiTheme="majorHAnsi" w:hAnsiTheme="majorHAnsi" w:cs="Times"/>
                <w:bCs/>
                <w:color w:val="000000" w:themeColor="text1"/>
              </w:rPr>
              <w:t xml:space="preserve"> </w:t>
            </w:r>
          </w:p>
          <w:p w:rsidR="00BE76AB" w:rsidRPr="008D2C28" w:rsidRDefault="00BE76AB" w:rsidP="00BE76AB">
            <w:pPr>
              <w:pStyle w:val="PargrafodaLista"/>
              <w:widowControl w:val="0"/>
              <w:autoSpaceDE w:val="0"/>
              <w:autoSpaceDN w:val="0"/>
              <w:adjustRightInd w:val="0"/>
              <w:ind w:left="1440"/>
              <w:jc w:val="both"/>
              <w:rPr>
                <w:rFonts w:asciiTheme="majorHAnsi" w:hAnsiTheme="majorHAnsi" w:cs="Times"/>
                <w:bCs/>
                <w:color w:val="000000" w:themeColor="text1"/>
              </w:rPr>
            </w:pPr>
          </w:p>
        </w:tc>
        <w:tc>
          <w:tcPr>
            <w:tcW w:w="8345" w:type="dxa"/>
          </w:tcPr>
          <w:p w:rsidR="00411927" w:rsidRPr="00985193" w:rsidRDefault="00411927" w:rsidP="00985193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411927" w:rsidRPr="00985193" w:rsidTr="00EE2FB0">
        <w:tc>
          <w:tcPr>
            <w:tcW w:w="7673" w:type="dxa"/>
          </w:tcPr>
          <w:p w:rsidR="00411927" w:rsidRDefault="00BE76AB" w:rsidP="00BE76AB">
            <w:pPr>
              <w:pStyle w:val="PargrafodaLista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jc w:val="both"/>
              <w:rPr>
                <w:rFonts w:asciiTheme="majorHAnsi" w:hAnsiTheme="majorHAnsi" w:cs="Times"/>
                <w:bCs/>
                <w:color w:val="000000" w:themeColor="text1"/>
              </w:rPr>
            </w:pPr>
            <w:r>
              <w:rPr>
                <w:rFonts w:asciiTheme="majorHAnsi" w:hAnsiTheme="majorHAnsi" w:cs="Times"/>
                <w:bCs/>
                <w:color w:val="000000" w:themeColor="text1"/>
              </w:rPr>
              <w:t>L</w:t>
            </w:r>
            <w:r w:rsidR="00411927" w:rsidRPr="008D2C28">
              <w:rPr>
                <w:rFonts w:asciiTheme="majorHAnsi" w:hAnsiTheme="majorHAnsi" w:cs="Times"/>
                <w:bCs/>
                <w:color w:val="000000" w:themeColor="text1"/>
              </w:rPr>
              <w:t xml:space="preserve">ink para portal de educação financeira e/ou portal de educação financeira da EFPC. </w:t>
            </w:r>
          </w:p>
          <w:p w:rsidR="00BE76AB" w:rsidRPr="008D2C28" w:rsidRDefault="00BE76AB" w:rsidP="00BE76AB">
            <w:pPr>
              <w:pStyle w:val="PargrafodaLista"/>
              <w:widowControl w:val="0"/>
              <w:autoSpaceDE w:val="0"/>
              <w:autoSpaceDN w:val="0"/>
              <w:adjustRightInd w:val="0"/>
              <w:ind w:left="1440"/>
              <w:jc w:val="both"/>
              <w:rPr>
                <w:rFonts w:asciiTheme="majorHAnsi" w:hAnsiTheme="majorHAnsi" w:cs="Times"/>
                <w:bCs/>
                <w:color w:val="000000" w:themeColor="text1"/>
              </w:rPr>
            </w:pPr>
          </w:p>
        </w:tc>
        <w:tc>
          <w:tcPr>
            <w:tcW w:w="8345" w:type="dxa"/>
          </w:tcPr>
          <w:p w:rsidR="00411927" w:rsidRPr="00985193" w:rsidRDefault="00411927" w:rsidP="00985193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411927" w:rsidRPr="00985193" w:rsidTr="00EE2FB0">
        <w:tc>
          <w:tcPr>
            <w:tcW w:w="7673" w:type="dxa"/>
          </w:tcPr>
          <w:p w:rsidR="00BE76AB" w:rsidRPr="00985193" w:rsidRDefault="00411927" w:rsidP="009E60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Times"/>
                <w:color w:val="000000" w:themeColor="text1"/>
                <w:sz w:val="24"/>
                <w:szCs w:val="24"/>
              </w:rPr>
            </w:pPr>
            <w:r w:rsidRPr="00985193">
              <w:rPr>
                <w:rFonts w:asciiTheme="majorHAnsi" w:hAnsiTheme="majorHAnsi" w:cs="Times"/>
                <w:b/>
                <w:bCs/>
                <w:color w:val="000000" w:themeColor="text1"/>
                <w:sz w:val="24"/>
                <w:szCs w:val="24"/>
              </w:rPr>
              <w:t xml:space="preserve">Parágrafo Único </w:t>
            </w:r>
            <w:r w:rsidRPr="00985193">
              <w:rPr>
                <w:rFonts w:asciiTheme="majorHAnsi" w:hAnsiTheme="majorHAnsi" w:cs="Times"/>
                <w:color w:val="000000" w:themeColor="text1"/>
                <w:sz w:val="24"/>
                <w:szCs w:val="24"/>
              </w:rPr>
              <w:t xml:space="preserve">- Nas dependências da EFPC aderente, deve-se manter </w:t>
            </w:r>
            <w:proofErr w:type="gramStart"/>
            <w:r w:rsidRPr="00985193">
              <w:rPr>
                <w:rFonts w:asciiTheme="majorHAnsi" w:hAnsiTheme="majorHAnsi" w:cs="Times"/>
                <w:color w:val="000000" w:themeColor="text1"/>
                <w:sz w:val="24"/>
                <w:szCs w:val="24"/>
              </w:rPr>
              <w:t>à</w:t>
            </w:r>
            <w:proofErr w:type="gramEnd"/>
            <w:r w:rsidRPr="00985193">
              <w:rPr>
                <w:rFonts w:asciiTheme="majorHAnsi" w:hAnsiTheme="majorHAnsi" w:cs="Times"/>
                <w:color w:val="000000" w:themeColor="text1"/>
                <w:sz w:val="24"/>
                <w:szCs w:val="24"/>
              </w:rPr>
              <w:t xml:space="preserve"> disposição dos interessados </w:t>
            </w:r>
            <w:r w:rsidRPr="00985193">
              <w:rPr>
                <w:rFonts w:asciiTheme="majorHAnsi" w:hAnsiTheme="majorHAnsi" w:cs="Times"/>
                <w:bCs/>
                <w:color w:val="000000" w:themeColor="text1"/>
                <w:sz w:val="24"/>
                <w:szCs w:val="24"/>
              </w:rPr>
              <w:t>material impresso, ou passível de impressão, atualizado, com o mesmo conteúdo mínimo obrigatório no sítio na rede mundial de computadores.</w:t>
            </w:r>
          </w:p>
        </w:tc>
        <w:tc>
          <w:tcPr>
            <w:tcW w:w="8345" w:type="dxa"/>
          </w:tcPr>
          <w:p w:rsidR="00411927" w:rsidRPr="00985193" w:rsidRDefault="00411927" w:rsidP="00985193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411927" w:rsidRPr="00985193" w:rsidTr="00EE2FB0">
        <w:tc>
          <w:tcPr>
            <w:tcW w:w="7673" w:type="dxa"/>
          </w:tcPr>
          <w:p w:rsidR="00BE76AB" w:rsidRDefault="00BE76AB" w:rsidP="009851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="Helvetica"/>
                <w:b/>
                <w:color w:val="000000" w:themeColor="text1"/>
                <w:sz w:val="24"/>
                <w:szCs w:val="24"/>
              </w:rPr>
            </w:pPr>
          </w:p>
          <w:p w:rsidR="00411927" w:rsidRDefault="00411927" w:rsidP="009851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="Times"/>
                <w:b/>
                <w:bCs/>
                <w:color w:val="000000" w:themeColor="text1"/>
                <w:sz w:val="24"/>
                <w:szCs w:val="24"/>
              </w:rPr>
            </w:pPr>
            <w:r w:rsidRPr="00985193">
              <w:rPr>
                <w:rFonts w:asciiTheme="majorHAnsi" w:hAnsiTheme="majorHAnsi" w:cs="Helvetica"/>
                <w:b/>
                <w:color w:val="000000" w:themeColor="text1"/>
                <w:sz w:val="24"/>
                <w:szCs w:val="24"/>
              </w:rPr>
              <w:t>Capítulo</w:t>
            </w:r>
            <w:r w:rsidRPr="00985193">
              <w:rPr>
                <w:rFonts w:asciiTheme="majorHAnsi" w:hAnsiTheme="majorHAnsi" w:cs="Times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BE76AB">
              <w:rPr>
                <w:rFonts w:asciiTheme="majorHAnsi" w:hAnsiTheme="majorHAnsi" w:cs="Times"/>
                <w:b/>
                <w:bCs/>
                <w:color w:val="000000" w:themeColor="text1"/>
                <w:sz w:val="24"/>
                <w:szCs w:val="24"/>
              </w:rPr>
              <w:t>I</w:t>
            </w:r>
            <w:r w:rsidRPr="00985193">
              <w:rPr>
                <w:rFonts w:asciiTheme="majorHAnsi" w:hAnsiTheme="majorHAnsi" w:cs="Times"/>
                <w:b/>
                <w:bCs/>
                <w:color w:val="000000" w:themeColor="text1"/>
                <w:sz w:val="24"/>
                <w:szCs w:val="24"/>
              </w:rPr>
              <w:t xml:space="preserve">V – Governança </w:t>
            </w:r>
          </w:p>
          <w:p w:rsidR="00EE2FB0" w:rsidRPr="00985193" w:rsidRDefault="00EE2FB0" w:rsidP="009851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="Times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345" w:type="dxa"/>
          </w:tcPr>
          <w:p w:rsidR="00411927" w:rsidRPr="00985193" w:rsidRDefault="00411927" w:rsidP="00985193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411927" w:rsidRPr="00985193" w:rsidTr="00EE2FB0">
        <w:tc>
          <w:tcPr>
            <w:tcW w:w="7673" w:type="dxa"/>
          </w:tcPr>
          <w:p w:rsidR="00411927" w:rsidRDefault="00411927" w:rsidP="009851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Times"/>
                <w:bCs/>
                <w:color w:val="000000" w:themeColor="text1"/>
                <w:sz w:val="24"/>
                <w:szCs w:val="24"/>
              </w:rPr>
            </w:pPr>
            <w:r w:rsidRPr="00985193">
              <w:rPr>
                <w:rFonts w:asciiTheme="majorHAnsi" w:hAnsiTheme="majorHAnsi" w:cs="Times"/>
                <w:b/>
                <w:bCs/>
                <w:color w:val="000000" w:themeColor="text1"/>
                <w:sz w:val="24"/>
                <w:szCs w:val="24"/>
              </w:rPr>
              <w:t>Artigo 8º</w:t>
            </w:r>
            <w:r w:rsidRPr="00985193">
              <w:rPr>
                <w:rFonts w:asciiTheme="majorHAnsi" w:hAnsiTheme="majorHAnsi" w:cs="Times"/>
                <w:bCs/>
                <w:color w:val="000000" w:themeColor="text1"/>
                <w:sz w:val="24"/>
                <w:szCs w:val="24"/>
              </w:rPr>
              <w:t xml:space="preserve"> – Será instalado Conselho de </w:t>
            </w:r>
            <w:proofErr w:type="spellStart"/>
            <w:r w:rsidRPr="00985193">
              <w:rPr>
                <w:rFonts w:asciiTheme="majorHAnsi" w:hAnsiTheme="majorHAnsi" w:cs="Times"/>
                <w:bCs/>
                <w:color w:val="000000" w:themeColor="text1"/>
                <w:sz w:val="24"/>
                <w:szCs w:val="24"/>
              </w:rPr>
              <w:t>Autorregulação</w:t>
            </w:r>
            <w:proofErr w:type="spellEnd"/>
            <w:r w:rsidRPr="00985193">
              <w:rPr>
                <w:rFonts w:asciiTheme="majorHAnsi" w:hAnsiTheme="majorHAnsi" w:cs="Times"/>
                <w:bCs/>
                <w:color w:val="000000" w:themeColor="text1"/>
                <w:sz w:val="24"/>
                <w:szCs w:val="24"/>
              </w:rPr>
              <w:t xml:space="preserve"> com as seguintes competências: </w:t>
            </w:r>
          </w:p>
          <w:p w:rsidR="00BE76AB" w:rsidRPr="00985193" w:rsidRDefault="00BE76AB" w:rsidP="009851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Times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345" w:type="dxa"/>
          </w:tcPr>
          <w:p w:rsidR="00411927" w:rsidRPr="00985193" w:rsidRDefault="00411927" w:rsidP="00985193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411927" w:rsidRPr="00985193" w:rsidTr="00EE2FB0">
        <w:tc>
          <w:tcPr>
            <w:tcW w:w="7673" w:type="dxa"/>
          </w:tcPr>
          <w:p w:rsidR="00411927" w:rsidRDefault="00BE76AB" w:rsidP="00BE76AB">
            <w:pPr>
              <w:pStyle w:val="PargrafodaLista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asciiTheme="majorHAnsi" w:hAnsiTheme="majorHAnsi" w:cs="Times"/>
                <w:bCs/>
                <w:color w:val="000000" w:themeColor="text1"/>
              </w:rPr>
            </w:pPr>
            <w:r>
              <w:rPr>
                <w:rFonts w:asciiTheme="majorHAnsi" w:hAnsiTheme="majorHAnsi" w:cs="Times"/>
                <w:bCs/>
                <w:color w:val="000000" w:themeColor="text1"/>
              </w:rPr>
              <w:t>R</w:t>
            </w:r>
            <w:r w:rsidR="00411927" w:rsidRPr="00985193">
              <w:rPr>
                <w:rFonts w:asciiTheme="majorHAnsi" w:hAnsiTheme="majorHAnsi" w:cs="Times"/>
                <w:bCs/>
                <w:color w:val="000000" w:themeColor="text1"/>
              </w:rPr>
              <w:t xml:space="preserve">egular a concessão e o uso das marcas e outros símbolos relativos à </w:t>
            </w:r>
            <w:proofErr w:type="spellStart"/>
            <w:r w:rsidR="00411927" w:rsidRPr="00985193">
              <w:rPr>
                <w:rFonts w:asciiTheme="majorHAnsi" w:hAnsiTheme="majorHAnsi" w:cs="Times"/>
                <w:bCs/>
                <w:color w:val="000000" w:themeColor="text1"/>
              </w:rPr>
              <w:t>autorregulação</w:t>
            </w:r>
            <w:proofErr w:type="spellEnd"/>
            <w:r w:rsidR="00411927" w:rsidRPr="00985193">
              <w:rPr>
                <w:rFonts w:asciiTheme="majorHAnsi" w:hAnsiTheme="majorHAnsi" w:cs="Times"/>
                <w:bCs/>
                <w:color w:val="000000" w:themeColor="text1"/>
              </w:rPr>
              <w:t xml:space="preserve">; </w:t>
            </w:r>
          </w:p>
          <w:p w:rsidR="00BE76AB" w:rsidRPr="00985193" w:rsidRDefault="00BE76AB" w:rsidP="00BE76AB">
            <w:pPr>
              <w:pStyle w:val="PargrafodaLista"/>
              <w:widowControl w:val="0"/>
              <w:autoSpaceDE w:val="0"/>
              <w:autoSpaceDN w:val="0"/>
              <w:adjustRightInd w:val="0"/>
              <w:ind w:left="1440"/>
              <w:jc w:val="both"/>
              <w:rPr>
                <w:rFonts w:asciiTheme="majorHAnsi" w:hAnsiTheme="majorHAnsi" w:cs="Times"/>
                <w:bCs/>
                <w:color w:val="000000" w:themeColor="text1"/>
              </w:rPr>
            </w:pPr>
          </w:p>
        </w:tc>
        <w:tc>
          <w:tcPr>
            <w:tcW w:w="8345" w:type="dxa"/>
          </w:tcPr>
          <w:p w:rsidR="00411927" w:rsidRPr="00985193" w:rsidRDefault="00411927" w:rsidP="00985193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411927" w:rsidRPr="00985193" w:rsidTr="00EE2FB0">
        <w:tc>
          <w:tcPr>
            <w:tcW w:w="7673" w:type="dxa"/>
          </w:tcPr>
          <w:p w:rsidR="00411927" w:rsidRDefault="00BE76AB" w:rsidP="00BE76AB">
            <w:pPr>
              <w:pStyle w:val="PargrafodaList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both"/>
              <w:rPr>
                <w:rFonts w:asciiTheme="majorHAnsi" w:hAnsiTheme="majorHAnsi" w:cs="Times"/>
                <w:bCs/>
                <w:color w:val="000000" w:themeColor="text1"/>
              </w:rPr>
            </w:pPr>
            <w:r>
              <w:rPr>
                <w:rFonts w:asciiTheme="majorHAnsi" w:hAnsiTheme="majorHAnsi" w:cs="Times"/>
                <w:bCs/>
                <w:color w:val="000000" w:themeColor="text1"/>
              </w:rPr>
              <w:t>A</w:t>
            </w:r>
            <w:r w:rsidR="00411927" w:rsidRPr="00985193">
              <w:rPr>
                <w:rFonts w:asciiTheme="majorHAnsi" w:hAnsiTheme="majorHAnsi" w:cs="Times"/>
                <w:bCs/>
                <w:color w:val="000000" w:themeColor="text1"/>
              </w:rPr>
              <w:t>nalisar o cumprimento das exigências previstas neste Código;</w:t>
            </w:r>
          </w:p>
          <w:p w:rsidR="00BE76AB" w:rsidRPr="00985193" w:rsidRDefault="00BE76AB" w:rsidP="00BE76AB">
            <w:pPr>
              <w:pStyle w:val="PargrafodaLista"/>
              <w:widowControl w:val="0"/>
              <w:autoSpaceDE w:val="0"/>
              <w:autoSpaceDN w:val="0"/>
              <w:adjustRightInd w:val="0"/>
              <w:ind w:left="1440"/>
              <w:jc w:val="both"/>
              <w:rPr>
                <w:rFonts w:asciiTheme="majorHAnsi" w:hAnsiTheme="majorHAnsi" w:cs="Times"/>
                <w:bCs/>
                <w:color w:val="000000" w:themeColor="text1"/>
              </w:rPr>
            </w:pPr>
          </w:p>
        </w:tc>
        <w:tc>
          <w:tcPr>
            <w:tcW w:w="8345" w:type="dxa"/>
          </w:tcPr>
          <w:p w:rsidR="00411927" w:rsidRPr="00985193" w:rsidRDefault="00411927" w:rsidP="00985193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411927" w:rsidRPr="00985193" w:rsidTr="00EE2FB0">
        <w:tc>
          <w:tcPr>
            <w:tcW w:w="7673" w:type="dxa"/>
          </w:tcPr>
          <w:p w:rsidR="00411927" w:rsidRDefault="00BE76AB" w:rsidP="00BE76AB">
            <w:pPr>
              <w:pStyle w:val="PargrafodaList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both"/>
              <w:rPr>
                <w:rFonts w:asciiTheme="majorHAnsi" w:hAnsiTheme="majorHAnsi" w:cs="Times"/>
                <w:bCs/>
                <w:color w:val="000000" w:themeColor="text1"/>
              </w:rPr>
            </w:pPr>
            <w:r>
              <w:rPr>
                <w:rFonts w:asciiTheme="majorHAnsi" w:hAnsiTheme="majorHAnsi" w:cs="Times"/>
                <w:bCs/>
                <w:color w:val="000000" w:themeColor="text1"/>
              </w:rPr>
              <w:t>R</w:t>
            </w:r>
            <w:r w:rsidR="00411927" w:rsidRPr="00985193">
              <w:rPr>
                <w:rFonts w:asciiTheme="majorHAnsi" w:hAnsiTheme="majorHAnsi" w:cs="Times"/>
                <w:bCs/>
                <w:color w:val="000000" w:themeColor="text1"/>
              </w:rPr>
              <w:t>equerer explicações, informações e esclarecimentos adicionais acerca da observância das normas e princípios determinados neste Código;</w:t>
            </w:r>
          </w:p>
          <w:p w:rsidR="00BE76AB" w:rsidRPr="00985193" w:rsidRDefault="00BE76AB" w:rsidP="00BE76AB">
            <w:pPr>
              <w:pStyle w:val="PargrafodaLista"/>
              <w:widowControl w:val="0"/>
              <w:autoSpaceDE w:val="0"/>
              <w:autoSpaceDN w:val="0"/>
              <w:adjustRightInd w:val="0"/>
              <w:ind w:left="1440"/>
              <w:jc w:val="both"/>
              <w:rPr>
                <w:rFonts w:asciiTheme="majorHAnsi" w:hAnsiTheme="majorHAnsi" w:cs="Times"/>
                <w:bCs/>
                <w:color w:val="000000" w:themeColor="text1"/>
              </w:rPr>
            </w:pPr>
          </w:p>
        </w:tc>
        <w:tc>
          <w:tcPr>
            <w:tcW w:w="8345" w:type="dxa"/>
          </w:tcPr>
          <w:p w:rsidR="00411927" w:rsidRPr="00985193" w:rsidRDefault="00411927" w:rsidP="00985193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411927" w:rsidRPr="00985193" w:rsidTr="00EE2FB0">
        <w:tc>
          <w:tcPr>
            <w:tcW w:w="7673" w:type="dxa"/>
          </w:tcPr>
          <w:p w:rsidR="00411927" w:rsidRDefault="00BE76AB" w:rsidP="00BE76AB">
            <w:pPr>
              <w:pStyle w:val="PargrafodaList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both"/>
              <w:rPr>
                <w:rFonts w:asciiTheme="majorHAnsi" w:hAnsiTheme="majorHAnsi" w:cs="Times"/>
                <w:bCs/>
                <w:color w:val="000000" w:themeColor="text1"/>
              </w:rPr>
            </w:pPr>
            <w:r>
              <w:rPr>
                <w:rFonts w:asciiTheme="majorHAnsi" w:hAnsiTheme="majorHAnsi" w:cs="Times"/>
                <w:bCs/>
                <w:color w:val="000000" w:themeColor="text1"/>
              </w:rPr>
              <w:t>I</w:t>
            </w:r>
            <w:r w:rsidR="00411927" w:rsidRPr="00985193">
              <w:rPr>
                <w:rFonts w:asciiTheme="majorHAnsi" w:hAnsiTheme="majorHAnsi" w:cs="Times"/>
                <w:bCs/>
                <w:color w:val="000000" w:themeColor="text1"/>
              </w:rPr>
              <w:t>nstaurar os processos por descumprimento das disposições deste Código; conhecendo e julgando, em instância única, e impondo as penalidades cabíveis;</w:t>
            </w:r>
            <w:proofErr w:type="gramStart"/>
            <w:r w:rsidR="00411927" w:rsidRPr="00985193">
              <w:rPr>
                <w:rFonts w:asciiTheme="majorHAnsi" w:hAnsiTheme="majorHAnsi" w:cs="Times"/>
                <w:bCs/>
                <w:color w:val="000000" w:themeColor="text1"/>
              </w:rPr>
              <w:t xml:space="preserve">  </w:t>
            </w:r>
            <w:proofErr w:type="gramEnd"/>
            <w:r w:rsidR="00411927" w:rsidRPr="00985193">
              <w:rPr>
                <w:rFonts w:asciiTheme="majorHAnsi" w:hAnsiTheme="majorHAnsi" w:cs="Times"/>
                <w:bCs/>
                <w:color w:val="000000" w:themeColor="text1"/>
              </w:rPr>
              <w:t>e</w:t>
            </w:r>
          </w:p>
          <w:p w:rsidR="00BE76AB" w:rsidRPr="00985193" w:rsidRDefault="00BE76AB" w:rsidP="00BE76AB">
            <w:pPr>
              <w:pStyle w:val="PargrafodaLista"/>
              <w:widowControl w:val="0"/>
              <w:autoSpaceDE w:val="0"/>
              <w:autoSpaceDN w:val="0"/>
              <w:adjustRightInd w:val="0"/>
              <w:ind w:left="1440"/>
              <w:jc w:val="both"/>
              <w:rPr>
                <w:rFonts w:asciiTheme="majorHAnsi" w:hAnsiTheme="majorHAnsi" w:cs="Times"/>
                <w:bCs/>
                <w:color w:val="000000" w:themeColor="text1"/>
              </w:rPr>
            </w:pPr>
          </w:p>
        </w:tc>
        <w:tc>
          <w:tcPr>
            <w:tcW w:w="8345" w:type="dxa"/>
          </w:tcPr>
          <w:p w:rsidR="00411927" w:rsidRPr="00985193" w:rsidRDefault="00411927" w:rsidP="00985193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411927" w:rsidRPr="00985193" w:rsidTr="00EE2FB0">
        <w:tc>
          <w:tcPr>
            <w:tcW w:w="7673" w:type="dxa"/>
          </w:tcPr>
          <w:p w:rsidR="00411927" w:rsidRDefault="00BE76AB" w:rsidP="00BE76AB">
            <w:pPr>
              <w:pStyle w:val="PargrafodaList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both"/>
              <w:rPr>
                <w:rFonts w:asciiTheme="majorHAnsi" w:hAnsiTheme="majorHAnsi" w:cs="Times"/>
                <w:bCs/>
                <w:color w:val="000000" w:themeColor="text1"/>
              </w:rPr>
            </w:pPr>
            <w:r>
              <w:rPr>
                <w:rFonts w:asciiTheme="majorHAnsi" w:hAnsiTheme="majorHAnsi" w:cs="Times"/>
                <w:bCs/>
                <w:color w:val="000000" w:themeColor="text1"/>
              </w:rPr>
              <w:t>E</w:t>
            </w:r>
            <w:r w:rsidR="00411927" w:rsidRPr="00985193">
              <w:rPr>
                <w:rFonts w:asciiTheme="majorHAnsi" w:hAnsiTheme="majorHAnsi" w:cs="Times"/>
                <w:bCs/>
                <w:color w:val="000000" w:themeColor="text1"/>
              </w:rPr>
              <w:t>mitir deliberações e pareceres de orientação.</w:t>
            </w:r>
          </w:p>
          <w:p w:rsidR="00BE76AB" w:rsidRPr="00985193" w:rsidRDefault="00BE76AB" w:rsidP="00BE76AB">
            <w:pPr>
              <w:pStyle w:val="PargrafodaLista"/>
              <w:widowControl w:val="0"/>
              <w:autoSpaceDE w:val="0"/>
              <w:autoSpaceDN w:val="0"/>
              <w:adjustRightInd w:val="0"/>
              <w:ind w:left="1440"/>
              <w:jc w:val="both"/>
              <w:rPr>
                <w:rFonts w:asciiTheme="majorHAnsi" w:hAnsiTheme="majorHAnsi" w:cs="Times"/>
                <w:bCs/>
                <w:color w:val="000000" w:themeColor="text1"/>
              </w:rPr>
            </w:pPr>
          </w:p>
        </w:tc>
        <w:tc>
          <w:tcPr>
            <w:tcW w:w="8345" w:type="dxa"/>
          </w:tcPr>
          <w:p w:rsidR="00411927" w:rsidRPr="00985193" w:rsidRDefault="00411927" w:rsidP="00985193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411927" w:rsidRPr="00985193" w:rsidTr="00EE2FB0">
        <w:tc>
          <w:tcPr>
            <w:tcW w:w="7673" w:type="dxa"/>
          </w:tcPr>
          <w:p w:rsidR="00411927" w:rsidRDefault="00411927" w:rsidP="009851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Times"/>
                <w:color w:val="000000" w:themeColor="text1"/>
                <w:sz w:val="24"/>
                <w:szCs w:val="24"/>
              </w:rPr>
            </w:pPr>
            <w:r w:rsidRPr="00985193">
              <w:rPr>
                <w:rFonts w:asciiTheme="majorHAnsi" w:hAnsiTheme="majorHAnsi" w:cs="Times"/>
                <w:b/>
                <w:bCs/>
                <w:color w:val="000000" w:themeColor="text1"/>
                <w:sz w:val="24"/>
                <w:szCs w:val="24"/>
              </w:rPr>
              <w:t xml:space="preserve">§ 1º </w:t>
            </w:r>
            <w:r w:rsidRPr="00985193">
              <w:rPr>
                <w:rFonts w:asciiTheme="majorHAnsi" w:hAnsiTheme="majorHAnsi" w:cs="Times"/>
                <w:color w:val="000000" w:themeColor="text1"/>
                <w:sz w:val="24"/>
                <w:szCs w:val="24"/>
              </w:rPr>
              <w:t>- As Deliberações terão caráter vinculante, sendo de observância obrigatória, e terão como objeto a interpretação e o esclarecimento das normas deste Código. </w:t>
            </w:r>
          </w:p>
          <w:p w:rsidR="00BE76AB" w:rsidRPr="00985193" w:rsidRDefault="00BE76AB" w:rsidP="009851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Times"/>
                <w:color w:val="000000" w:themeColor="text1"/>
                <w:sz w:val="24"/>
                <w:szCs w:val="24"/>
              </w:rPr>
            </w:pPr>
          </w:p>
        </w:tc>
        <w:tc>
          <w:tcPr>
            <w:tcW w:w="8345" w:type="dxa"/>
          </w:tcPr>
          <w:p w:rsidR="00411927" w:rsidRPr="00985193" w:rsidRDefault="00411927" w:rsidP="00985193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411927" w:rsidRPr="00985193" w:rsidTr="00EE2FB0">
        <w:tc>
          <w:tcPr>
            <w:tcW w:w="7673" w:type="dxa"/>
          </w:tcPr>
          <w:p w:rsidR="00411927" w:rsidRDefault="00985193" w:rsidP="009851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Times"/>
                <w:color w:val="000000" w:themeColor="text1"/>
                <w:sz w:val="24"/>
                <w:szCs w:val="24"/>
              </w:rPr>
            </w:pPr>
            <w:r w:rsidRPr="00985193">
              <w:rPr>
                <w:rFonts w:asciiTheme="majorHAnsi" w:hAnsiTheme="majorHAnsi" w:cs="Times"/>
                <w:b/>
                <w:bCs/>
                <w:color w:val="000000" w:themeColor="text1"/>
                <w:sz w:val="24"/>
                <w:szCs w:val="24"/>
              </w:rPr>
              <w:t xml:space="preserve">§ 2º </w:t>
            </w:r>
            <w:r w:rsidRPr="00985193">
              <w:rPr>
                <w:rFonts w:asciiTheme="majorHAnsi" w:hAnsiTheme="majorHAnsi" w:cs="Times"/>
                <w:color w:val="000000" w:themeColor="text1"/>
                <w:sz w:val="24"/>
                <w:szCs w:val="24"/>
              </w:rPr>
              <w:t>- Pareceres de Orientação não terão efeito vinculante, possuindo caráter de recomendação. </w:t>
            </w:r>
          </w:p>
          <w:p w:rsidR="00BE76AB" w:rsidRPr="00985193" w:rsidRDefault="00BE76AB" w:rsidP="009851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Times"/>
                <w:color w:val="000000" w:themeColor="text1"/>
                <w:sz w:val="24"/>
                <w:szCs w:val="24"/>
              </w:rPr>
            </w:pPr>
          </w:p>
        </w:tc>
        <w:tc>
          <w:tcPr>
            <w:tcW w:w="8345" w:type="dxa"/>
          </w:tcPr>
          <w:p w:rsidR="00411927" w:rsidRPr="00985193" w:rsidRDefault="00411927" w:rsidP="00985193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411927" w:rsidRPr="00985193" w:rsidTr="00EE2FB0">
        <w:tc>
          <w:tcPr>
            <w:tcW w:w="7673" w:type="dxa"/>
          </w:tcPr>
          <w:p w:rsidR="00411927" w:rsidRDefault="00985193" w:rsidP="009851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Times"/>
                <w:color w:val="000000" w:themeColor="text1"/>
                <w:sz w:val="24"/>
                <w:szCs w:val="24"/>
              </w:rPr>
            </w:pPr>
            <w:r w:rsidRPr="00985193">
              <w:rPr>
                <w:rFonts w:asciiTheme="majorHAnsi" w:hAnsiTheme="majorHAnsi" w:cs="Times"/>
                <w:b/>
                <w:bCs/>
                <w:color w:val="000000" w:themeColor="text1"/>
                <w:sz w:val="24"/>
                <w:szCs w:val="24"/>
              </w:rPr>
              <w:t xml:space="preserve">§ 3º </w:t>
            </w:r>
            <w:r w:rsidRPr="00985193">
              <w:rPr>
                <w:rFonts w:asciiTheme="majorHAnsi" w:hAnsiTheme="majorHAnsi" w:cs="Times"/>
                <w:color w:val="000000" w:themeColor="text1"/>
                <w:sz w:val="24"/>
                <w:szCs w:val="24"/>
              </w:rPr>
              <w:t>- A instauração, condução e o julgamento do processo serão disciplinados por deliberação específica a ser elaborada pelo Conselho. </w:t>
            </w:r>
          </w:p>
          <w:p w:rsidR="00BE76AB" w:rsidRPr="00985193" w:rsidRDefault="00BE76AB" w:rsidP="009851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Times"/>
                <w:color w:val="000000" w:themeColor="text1"/>
                <w:sz w:val="24"/>
                <w:szCs w:val="24"/>
              </w:rPr>
            </w:pPr>
          </w:p>
        </w:tc>
        <w:tc>
          <w:tcPr>
            <w:tcW w:w="8345" w:type="dxa"/>
          </w:tcPr>
          <w:p w:rsidR="00411927" w:rsidRPr="00985193" w:rsidRDefault="00411927" w:rsidP="00985193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411927" w:rsidRPr="00985193" w:rsidTr="00EE2FB0">
        <w:tc>
          <w:tcPr>
            <w:tcW w:w="7673" w:type="dxa"/>
          </w:tcPr>
          <w:p w:rsidR="00BE76AB" w:rsidRPr="00985193" w:rsidRDefault="00985193" w:rsidP="009E60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Times"/>
                <w:bCs/>
                <w:color w:val="000000" w:themeColor="text1"/>
                <w:sz w:val="24"/>
                <w:szCs w:val="24"/>
              </w:rPr>
            </w:pPr>
            <w:r w:rsidRPr="00985193">
              <w:rPr>
                <w:rFonts w:asciiTheme="majorHAnsi" w:hAnsiTheme="majorHAnsi" w:cs="Times"/>
                <w:b/>
                <w:bCs/>
                <w:color w:val="000000" w:themeColor="text1"/>
                <w:sz w:val="24"/>
                <w:szCs w:val="24"/>
              </w:rPr>
              <w:t xml:space="preserve">Artigo 9º </w:t>
            </w:r>
            <w:r w:rsidRPr="00985193">
              <w:rPr>
                <w:rFonts w:asciiTheme="majorHAnsi" w:hAnsiTheme="majorHAnsi" w:cs="Times"/>
                <w:color w:val="000000" w:themeColor="text1"/>
                <w:sz w:val="24"/>
                <w:szCs w:val="24"/>
              </w:rPr>
              <w:t xml:space="preserve">- O Conselho será composto por </w:t>
            </w:r>
            <w:proofErr w:type="gramStart"/>
            <w:r w:rsidRPr="00985193">
              <w:rPr>
                <w:rFonts w:asciiTheme="majorHAnsi" w:hAnsiTheme="majorHAnsi" w:cs="Times"/>
                <w:color w:val="000000" w:themeColor="text1"/>
                <w:sz w:val="24"/>
                <w:szCs w:val="24"/>
              </w:rPr>
              <w:t>6</w:t>
            </w:r>
            <w:proofErr w:type="gramEnd"/>
            <w:r w:rsidRPr="00985193">
              <w:rPr>
                <w:rFonts w:asciiTheme="majorHAnsi" w:hAnsiTheme="majorHAnsi" w:cs="Times"/>
                <w:color w:val="000000" w:themeColor="text1"/>
                <w:sz w:val="24"/>
                <w:szCs w:val="24"/>
              </w:rPr>
              <w:t xml:space="preserve"> </w:t>
            </w:r>
            <w:r w:rsidR="00BE76AB">
              <w:rPr>
                <w:rFonts w:asciiTheme="majorHAnsi" w:hAnsiTheme="majorHAnsi" w:cs="Times"/>
                <w:color w:val="000000" w:themeColor="text1"/>
                <w:sz w:val="24"/>
                <w:szCs w:val="24"/>
              </w:rPr>
              <w:t xml:space="preserve">(seis) </w:t>
            </w:r>
            <w:r w:rsidRPr="00985193">
              <w:rPr>
                <w:rFonts w:asciiTheme="majorHAnsi" w:hAnsiTheme="majorHAnsi" w:cs="Times"/>
                <w:color w:val="000000" w:themeColor="text1"/>
                <w:sz w:val="24"/>
                <w:szCs w:val="24"/>
              </w:rPr>
              <w:t>membros, indicados da pela A</w:t>
            </w:r>
            <w:r w:rsidR="00BE76AB">
              <w:rPr>
                <w:rFonts w:asciiTheme="majorHAnsi" w:hAnsiTheme="majorHAnsi" w:cs="Times"/>
                <w:color w:val="000000" w:themeColor="text1"/>
                <w:sz w:val="24"/>
                <w:szCs w:val="24"/>
              </w:rPr>
              <w:t>BRAPP</w:t>
            </w:r>
            <w:r w:rsidRPr="00985193">
              <w:rPr>
                <w:rFonts w:asciiTheme="majorHAnsi" w:hAnsiTheme="majorHAnsi" w:cs="Times"/>
                <w:color w:val="000000" w:themeColor="text1"/>
                <w:sz w:val="24"/>
                <w:szCs w:val="24"/>
              </w:rPr>
              <w:t>, S</w:t>
            </w:r>
            <w:r w:rsidR="00BE76AB">
              <w:rPr>
                <w:rFonts w:asciiTheme="majorHAnsi" w:hAnsiTheme="majorHAnsi" w:cs="Times"/>
                <w:color w:val="000000" w:themeColor="text1"/>
                <w:sz w:val="24"/>
                <w:szCs w:val="24"/>
              </w:rPr>
              <w:t>INDAPP</w:t>
            </w:r>
            <w:r w:rsidRPr="00985193">
              <w:rPr>
                <w:rFonts w:asciiTheme="majorHAnsi" w:hAnsiTheme="majorHAnsi" w:cs="Times"/>
                <w:color w:val="000000" w:themeColor="text1"/>
                <w:sz w:val="24"/>
                <w:szCs w:val="24"/>
              </w:rPr>
              <w:t xml:space="preserve"> e ICSS, sendo um presidente e um vice-presidente. </w:t>
            </w:r>
          </w:p>
        </w:tc>
        <w:tc>
          <w:tcPr>
            <w:tcW w:w="8345" w:type="dxa"/>
          </w:tcPr>
          <w:p w:rsidR="00411927" w:rsidRPr="00985193" w:rsidRDefault="00411927" w:rsidP="00985193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411927" w:rsidRPr="00985193" w:rsidTr="00EE2FB0">
        <w:tc>
          <w:tcPr>
            <w:tcW w:w="7673" w:type="dxa"/>
          </w:tcPr>
          <w:p w:rsidR="00411927" w:rsidRDefault="00985193" w:rsidP="009851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Times"/>
                <w:bCs/>
                <w:color w:val="000000" w:themeColor="text1"/>
                <w:sz w:val="24"/>
                <w:szCs w:val="24"/>
              </w:rPr>
            </w:pPr>
            <w:r w:rsidRPr="00985193">
              <w:rPr>
                <w:rFonts w:asciiTheme="majorHAnsi" w:hAnsiTheme="majorHAnsi" w:cs="Times"/>
                <w:b/>
                <w:bCs/>
                <w:color w:val="000000" w:themeColor="text1"/>
                <w:sz w:val="24"/>
                <w:szCs w:val="24"/>
              </w:rPr>
              <w:lastRenderedPageBreak/>
              <w:t xml:space="preserve">§ 1º </w:t>
            </w:r>
            <w:r w:rsidRPr="00985193">
              <w:rPr>
                <w:rFonts w:asciiTheme="majorHAnsi" w:hAnsiTheme="majorHAnsi" w:cs="Times"/>
                <w:bCs/>
                <w:color w:val="000000" w:themeColor="text1"/>
                <w:sz w:val="24"/>
                <w:szCs w:val="24"/>
              </w:rPr>
              <w:t>– O Conselho regulado pelo seu regimento interno</w:t>
            </w:r>
            <w:r w:rsidR="00BE76AB">
              <w:rPr>
                <w:rFonts w:asciiTheme="majorHAnsi" w:hAnsiTheme="majorHAnsi" w:cs="Times"/>
                <w:bCs/>
                <w:color w:val="000000" w:themeColor="text1"/>
                <w:sz w:val="24"/>
                <w:szCs w:val="24"/>
              </w:rPr>
              <w:t>.</w:t>
            </w:r>
          </w:p>
          <w:p w:rsidR="00BE76AB" w:rsidRPr="00985193" w:rsidRDefault="00BE76AB" w:rsidP="009851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Times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345" w:type="dxa"/>
          </w:tcPr>
          <w:p w:rsidR="00411927" w:rsidRPr="00985193" w:rsidRDefault="00411927" w:rsidP="00985193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411927" w:rsidRPr="00985193" w:rsidTr="00EE2FB0">
        <w:tc>
          <w:tcPr>
            <w:tcW w:w="7673" w:type="dxa"/>
          </w:tcPr>
          <w:p w:rsidR="00411927" w:rsidRDefault="00985193" w:rsidP="009851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Times"/>
                <w:bCs/>
                <w:color w:val="000000" w:themeColor="text1"/>
                <w:sz w:val="24"/>
                <w:szCs w:val="24"/>
              </w:rPr>
            </w:pPr>
            <w:r w:rsidRPr="00985193">
              <w:rPr>
                <w:rFonts w:asciiTheme="majorHAnsi" w:hAnsiTheme="majorHAnsi" w:cs="Times"/>
                <w:b/>
                <w:bCs/>
                <w:color w:val="000000" w:themeColor="text1"/>
                <w:sz w:val="24"/>
                <w:szCs w:val="24"/>
              </w:rPr>
              <w:t>§ 2</w:t>
            </w:r>
            <w:r w:rsidR="008D2C28">
              <w:rPr>
                <w:rFonts w:asciiTheme="majorHAnsi" w:hAnsiTheme="majorHAnsi" w:cs="Times"/>
                <w:b/>
                <w:bCs/>
                <w:color w:val="000000" w:themeColor="text1"/>
                <w:sz w:val="24"/>
                <w:szCs w:val="24"/>
              </w:rPr>
              <w:t xml:space="preserve">º </w:t>
            </w:r>
            <w:r w:rsidR="008D2C28">
              <w:rPr>
                <w:rFonts w:asciiTheme="majorHAnsi" w:hAnsiTheme="majorHAnsi" w:cs="Times"/>
                <w:color w:val="000000" w:themeColor="text1"/>
                <w:sz w:val="24"/>
                <w:szCs w:val="24"/>
              </w:rPr>
              <w:t xml:space="preserve">- </w:t>
            </w:r>
            <w:r w:rsidRPr="00985193">
              <w:rPr>
                <w:rFonts w:asciiTheme="majorHAnsi" w:hAnsiTheme="majorHAnsi" w:cs="Times"/>
                <w:bCs/>
                <w:color w:val="000000" w:themeColor="text1"/>
                <w:sz w:val="24"/>
                <w:szCs w:val="24"/>
              </w:rPr>
              <w:t xml:space="preserve">O mandato dos membros do Conselho será de dois anos, sendo admitida a recondução. </w:t>
            </w:r>
          </w:p>
          <w:p w:rsidR="00BE76AB" w:rsidRPr="00985193" w:rsidRDefault="00BE76AB" w:rsidP="009851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Times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345" w:type="dxa"/>
          </w:tcPr>
          <w:p w:rsidR="00411927" w:rsidRPr="00985193" w:rsidRDefault="00411927" w:rsidP="00985193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411927" w:rsidRPr="00985193" w:rsidTr="00EE2FB0">
        <w:tc>
          <w:tcPr>
            <w:tcW w:w="7673" w:type="dxa"/>
          </w:tcPr>
          <w:p w:rsidR="00411927" w:rsidRDefault="00985193" w:rsidP="009851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Times"/>
                <w:color w:val="000000" w:themeColor="text1"/>
                <w:sz w:val="24"/>
                <w:szCs w:val="24"/>
              </w:rPr>
            </w:pPr>
            <w:r w:rsidRPr="00985193">
              <w:rPr>
                <w:rFonts w:asciiTheme="majorHAnsi" w:hAnsiTheme="majorHAnsi" w:cs="Times"/>
                <w:b/>
                <w:bCs/>
                <w:color w:val="000000" w:themeColor="text1"/>
                <w:sz w:val="24"/>
                <w:szCs w:val="24"/>
              </w:rPr>
              <w:t xml:space="preserve">§ 3º </w:t>
            </w:r>
            <w:r w:rsidRPr="00985193">
              <w:rPr>
                <w:rFonts w:asciiTheme="majorHAnsi" w:hAnsiTheme="majorHAnsi" w:cs="Times"/>
                <w:color w:val="000000" w:themeColor="text1"/>
                <w:sz w:val="24"/>
                <w:szCs w:val="24"/>
              </w:rPr>
              <w:t>- Os membros do Conselho não receberão qualquer espécie de remuneração pelo exercício de suas atribuições. </w:t>
            </w:r>
          </w:p>
          <w:p w:rsidR="00BE76AB" w:rsidRPr="00985193" w:rsidRDefault="00BE76AB" w:rsidP="009851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Times"/>
                <w:color w:val="000000" w:themeColor="text1"/>
                <w:sz w:val="24"/>
                <w:szCs w:val="24"/>
              </w:rPr>
            </w:pPr>
          </w:p>
        </w:tc>
        <w:tc>
          <w:tcPr>
            <w:tcW w:w="8345" w:type="dxa"/>
          </w:tcPr>
          <w:p w:rsidR="00411927" w:rsidRPr="00985193" w:rsidRDefault="00411927" w:rsidP="00985193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411927" w:rsidRPr="00985193" w:rsidTr="00EE2FB0">
        <w:tc>
          <w:tcPr>
            <w:tcW w:w="7673" w:type="dxa"/>
          </w:tcPr>
          <w:p w:rsidR="00411927" w:rsidRDefault="00985193" w:rsidP="009851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Times"/>
                <w:color w:val="000000" w:themeColor="text1"/>
                <w:sz w:val="24"/>
                <w:szCs w:val="24"/>
              </w:rPr>
            </w:pPr>
            <w:r w:rsidRPr="00985193">
              <w:rPr>
                <w:rFonts w:asciiTheme="majorHAnsi" w:hAnsiTheme="majorHAnsi" w:cs="Times"/>
                <w:b/>
                <w:bCs/>
                <w:color w:val="000000" w:themeColor="text1"/>
                <w:sz w:val="24"/>
                <w:szCs w:val="24"/>
              </w:rPr>
              <w:t xml:space="preserve">Artigo 10 - </w:t>
            </w:r>
            <w:r w:rsidRPr="00985193">
              <w:rPr>
                <w:rFonts w:asciiTheme="majorHAnsi" w:hAnsiTheme="majorHAnsi" w:cs="Times"/>
                <w:color w:val="000000" w:themeColor="text1"/>
                <w:sz w:val="24"/>
                <w:szCs w:val="24"/>
              </w:rPr>
              <w:t>Todos os componentes organizacionais mencionados no presente Código sejam funcionários ou representantes indicados para o Conselho, deverão guardar absoluto sigilo sobre informações e documentos a que tenham conhecimento em razão de suas funções.</w:t>
            </w:r>
          </w:p>
          <w:p w:rsidR="00BE76AB" w:rsidRPr="00985193" w:rsidRDefault="00BE76AB" w:rsidP="009851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Times"/>
                <w:color w:val="000000" w:themeColor="text1"/>
                <w:sz w:val="24"/>
                <w:szCs w:val="24"/>
              </w:rPr>
            </w:pPr>
          </w:p>
        </w:tc>
        <w:tc>
          <w:tcPr>
            <w:tcW w:w="8345" w:type="dxa"/>
          </w:tcPr>
          <w:p w:rsidR="00411927" w:rsidRPr="00985193" w:rsidRDefault="00411927" w:rsidP="00985193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411927" w:rsidRPr="00985193" w:rsidTr="00EE2FB0">
        <w:tc>
          <w:tcPr>
            <w:tcW w:w="7673" w:type="dxa"/>
          </w:tcPr>
          <w:p w:rsidR="00411927" w:rsidRDefault="00985193" w:rsidP="009851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Helvetica"/>
                <w:color w:val="000000" w:themeColor="text1"/>
                <w:sz w:val="24"/>
                <w:szCs w:val="24"/>
              </w:rPr>
            </w:pPr>
            <w:r w:rsidRPr="00985193">
              <w:rPr>
                <w:rFonts w:asciiTheme="majorHAnsi" w:hAnsiTheme="majorHAnsi" w:cs="Helvetica"/>
                <w:b/>
                <w:color w:val="000000" w:themeColor="text1"/>
                <w:sz w:val="24"/>
                <w:szCs w:val="24"/>
              </w:rPr>
              <w:t>Artigo 11 -</w:t>
            </w:r>
            <w:r w:rsidRPr="00985193">
              <w:rPr>
                <w:rFonts w:asciiTheme="majorHAnsi" w:hAnsiTheme="majorHAnsi" w:cs="Helvetica"/>
                <w:color w:val="000000" w:themeColor="text1"/>
                <w:sz w:val="24"/>
                <w:szCs w:val="24"/>
              </w:rPr>
              <w:t xml:space="preserve"> A EFPC interessada em aderir deverá atender as exigências mínimas em até um ano da data de manifestação de interesse. </w:t>
            </w:r>
          </w:p>
          <w:p w:rsidR="00BE76AB" w:rsidRPr="00985193" w:rsidRDefault="00BE76AB" w:rsidP="009851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Helvetica"/>
                <w:color w:val="000000" w:themeColor="text1"/>
                <w:sz w:val="24"/>
                <w:szCs w:val="24"/>
              </w:rPr>
            </w:pPr>
          </w:p>
        </w:tc>
        <w:tc>
          <w:tcPr>
            <w:tcW w:w="8345" w:type="dxa"/>
          </w:tcPr>
          <w:p w:rsidR="00411927" w:rsidRPr="00985193" w:rsidRDefault="00411927" w:rsidP="00985193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411927" w:rsidRPr="00985193" w:rsidTr="00EE2FB0">
        <w:tc>
          <w:tcPr>
            <w:tcW w:w="7673" w:type="dxa"/>
          </w:tcPr>
          <w:p w:rsidR="00BE76AB" w:rsidRDefault="00985193" w:rsidP="009851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Times"/>
                <w:bCs/>
                <w:color w:val="000000" w:themeColor="text1"/>
                <w:sz w:val="24"/>
                <w:szCs w:val="24"/>
              </w:rPr>
            </w:pPr>
            <w:r w:rsidRPr="00985193">
              <w:rPr>
                <w:rFonts w:asciiTheme="majorHAnsi" w:hAnsiTheme="majorHAnsi" w:cs="Times"/>
                <w:b/>
                <w:bCs/>
                <w:color w:val="000000" w:themeColor="text1"/>
                <w:sz w:val="24"/>
                <w:szCs w:val="24"/>
              </w:rPr>
              <w:t xml:space="preserve">Parágrafo Único - </w:t>
            </w:r>
            <w:r w:rsidRPr="00985193">
              <w:rPr>
                <w:rFonts w:asciiTheme="majorHAnsi" w:hAnsiTheme="majorHAnsi" w:cs="Times"/>
                <w:color w:val="000000" w:themeColor="text1"/>
                <w:sz w:val="24"/>
                <w:szCs w:val="24"/>
              </w:rPr>
              <w:t xml:space="preserve">A EFPC interessada em aderir ao Código deverá encaminhar solicitação padrão para o Conselho de </w:t>
            </w:r>
            <w:proofErr w:type="spellStart"/>
            <w:r w:rsidRPr="00985193">
              <w:rPr>
                <w:rFonts w:asciiTheme="majorHAnsi" w:hAnsiTheme="majorHAnsi" w:cs="Times"/>
                <w:color w:val="000000" w:themeColor="text1"/>
                <w:sz w:val="24"/>
                <w:szCs w:val="24"/>
              </w:rPr>
              <w:t>Autorregulação</w:t>
            </w:r>
            <w:proofErr w:type="spellEnd"/>
            <w:r w:rsidRPr="00985193">
              <w:rPr>
                <w:rFonts w:asciiTheme="majorHAnsi" w:hAnsiTheme="majorHAnsi" w:cs="Times"/>
                <w:color w:val="000000" w:themeColor="text1"/>
                <w:sz w:val="24"/>
                <w:szCs w:val="24"/>
              </w:rPr>
              <w:t xml:space="preserve">, </w:t>
            </w:r>
            <w:r w:rsidRPr="00985193">
              <w:rPr>
                <w:rFonts w:asciiTheme="majorHAnsi" w:hAnsiTheme="majorHAnsi" w:cs="Times"/>
                <w:bCs/>
                <w:color w:val="000000" w:themeColor="text1"/>
                <w:sz w:val="24"/>
                <w:szCs w:val="24"/>
              </w:rPr>
              <w:t>designando profissional responsável por assegurar a estrita observação e aplicação das regras e normas relativas a este Código.</w:t>
            </w:r>
          </w:p>
          <w:p w:rsidR="00BE76AB" w:rsidRPr="00BE76AB" w:rsidRDefault="00BE76AB" w:rsidP="009851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Times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345" w:type="dxa"/>
          </w:tcPr>
          <w:p w:rsidR="00411927" w:rsidRPr="00985193" w:rsidRDefault="00411927" w:rsidP="00985193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411927" w:rsidRPr="00985193" w:rsidTr="00EE2FB0">
        <w:tc>
          <w:tcPr>
            <w:tcW w:w="7673" w:type="dxa"/>
          </w:tcPr>
          <w:p w:rsidR="00411927" w:rsidRDefault="00985193" w:rsidP="00985193">
            <w:pPr>
              <w:pStyle w:val="PargrafodaLista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Theme="majorHAnsi" w:hAnsiTheme="majorHAnsi" w:cs="Times"/>
                <w:color w:val="000000" w:themeColor="text1"/>
              </w:rPr>
            </w:pPr>
            <w:r w:rsidRPr="00985193">
              <w:rPr>
                <w:rFonts w:asciiTheme="majorHAnsi" w:hAnsiTheme="majorHAnsi" w:cs="Times"/>
                <w:b/>
                <w:bCs/>
                <w:color w:val="000000" w:themeColor="text1"/>
              </w:rPr>
              <w:t xml:space="preserve">Artigo 12 </w:t>
            </w:r>
            <w:r w:rsidRPr="00985193">
              <w:rPr>
                <w:rFonts w:asciiTheme="majorHAnsi" w:hAnsiTheme="majorHAnsi" w:cs="Times"/>
                <w:color w:val="000000" w:themeColor="text1"/>
              </w:rPr>
              <w:t>– A EFPC que descumprir os princípios e normas estabelecidos no presente Código está sujeita à imposição das seguintes penalidades: </w:t>
            </w:r>
          </w:p>
          <w:p w:rsidR="00BE76AB" w:rsidRPr="00985193" w:rsidRDefault="00BE76AB" w:rsidP="00985193">
            <w:pPr>
              <w:pStyle w:val="PargrafodaLista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Theme="majorHAnsi" w:hAnsiTheme="majorHAnsi" w:cs="Times"/>
                <w:bCs/>
                <w:color w:val="000000" w:themeColor="text1"/>
              </w:rPr>
            </w:pPr>
          </w:p>
        </w:tc>
        <w:tc>
          <w:tcPr>
            <w:tcW w:w="8345" w:type="dxa"/>
          </w:tcPr>
          <w:p w:rsidR="00411927" w:rsidRPr="00985193" w:rsidRDefault="00411927" w:rsidP="00985193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411927" w:rsidRPr="00985193" w:rsidTr="00EE2FB0">
        <w:tc>
          <w:tcPr>
            <w:tcW w:w="7673" w:type="dxa"/>
          </w:tcPr>
          <w:p w:rsidR="00411927" w:rsidRDefault="00BE76AB" w:rsidP="00BE76AB">
            <w:pPr>
              <w:pStyle w:val="PargrafodaLista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Theme="majorHAnsi" w:hAnsiTheme="majorHAnsi" w:cs="Times"/>
                <w:bCs/>
                <w:color w:val="000000" w:themeColor="text1"/>
              </w:rPr>
            </w:pPr>
            <w:r>
              <w:rPr>
                <w:rFonts w:asciiTheme="majorHAnsi" w:hAnsiTheme="majorHAnsi" w:cs="Times"/>
                <w:bCs/>
                <w:color w:val="000000" w:themeColor="text1"/>
              </w:rPr>
              <w:t>A</w:t>
            </w:r>
            <w:r w:rsidR="00985193" w:rsidRPr="00985193">
              <w:rPr>
                <w:rFonts w:asciiTheme="majorHAnsi" w:hAnsiTheme="majorHAnsi" w:cs="Times"/>
                <w:bCs/>
                <w:color w:val="000000" w:themeColor="text1"/>
              </w:rPr>
              <w:t>dvertência privada;</w:t>
            </w:r>
          </w:p>
          <w:p w:rsidR="00BE76AB" w:rsidRPr="00985193" w:rsidRDefault="00BE76AB" w:rsidP="00BE76AB">
            <w:pPr>
              <w:pStyle w:val="PargrafodaLista"/>
              <w:widowControl w:val="0"/>
              <w:autoSpaceDE w:val="0"/>
              <w:autoSpaceDN w:val="0"/>
              <w:adjustRightInd w:val="0"/>
              <w:ind w:left="1440"/>
              <w:jc w:val="both"/>
              <w:rPr>
                <w:rFonts w:asciiTheme="majorHAnsi" w:hAnsiTheme="majorHAnsi" w:cs="Times"/>
                <w:bCs/>
                <w:color w:val="000000" w:themeColor="text1"/>
              </w:rPr>
            </w:pPr>
          </w:p>
        </w:tc>
        <w:tc>
          <w:tcPr>
            <w:tcW w:w="8345" w:type="dxa"/>
          </w:tcPr>
          <w:p w:rsidR="00411927" w:rsidRPr="00985193" w:rsidRDefault="00411927" w:rsidP="00985193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411927" w:rsidRPr="00985193" w:rsidTr="00EE2FB0">
        <w:tc>
          <w:tcPr>
            <w:tcW w:w="7673" w:type="dxa"/>
          </w:tcPr>
          <w:p w:rsidR="00411927" w:rsidRDefault="00BE76AB" w:rsidP="00985193">
            <w:pPr>
              <w:pStyle w:val="PargrafodaLista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Theme="majorHAnsi" w:hAnsiTheme="majorHAnsi" w:cs="Times"/>
                <w:bCs/>
                <w:color w:val="000000" w:themeColor="text1"/>
              </w:rPr>
            </w:pPr>
            <w:r>
              <w:rPr>
                <w:rFonts w:asciiTheme="majorHAnsi" w:hAnsiTheme="majorHAnsi" w:cs="Times"/>
                <w:bCs/>
                <w:color w:val="000000" w:themeColor="text1"/>
              </w:rPr>
              <w:t>A</w:t>
            </w:r>
            <w:r w:rsidR="00985193" w:rsidRPr="00985193">
              <w:rPr>
                <w:rFonts w:asciiTheme="majorHAnsi" w:hAnsiTheme="majorHAnsi" w:cs="Times"/>
                <w:bCs/>
                <w:color w:val="000000" w:themeColor="text1"/>
              </w:rPr>
              <w:t xml:space="preserve">dvertência pública; </w:t>
            </w:r>
          </w:p>
          <w:p w:rsidR="00BE76AB" w:rsidRPr="00985193" w:rsidRDefault="00BE76AB" w:rsidP="00BE76AB">
            <w:pPr>
              <w:pStyle w:val="PargrafodaLista"/>
              <w:widowControl w:val="0"/>
              <w:autoSpaceDE w:val="0"/>
              <w:autoSpaceDN w:val="0"/>
              <w:adjustRightInd w:val="0"/>
              <w:ind w:left="1440"/>
              <w:jc w:val="both"/>
              <w:rPr>
                <w:rFonts w:asciiTheme="majorHAnsi" w:hAnsiTheme="majorHAnsi" w:cs="Times"/>
                <w:bCs/>
                <w:color w:val="000000" w:themeColor="text1"/>
              </w:rPr>
            </w:pPr>
          </w:p>
        </w:tc>
        <w:tc>
          <w:tcPr>
            <w:tcW w:w="8345" w:type="dxa"/>
          </w:tcPr>
          <w:p w:rsidR="00411927" w:rsidRPr="00985193" w:rsidRDefault="00411927" w:rsidP="00985193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411927" w:rsidRPr="00985193" w:rsidTr="00EE2FB0">
        <w:tc>
          <w:tcPr>
            <w:tcW w:w="7673" w:type="dxa"/>
          </w:tcPr>
          <w:p w:rsidR="00411927" w:rsidRDefault="00BE76AB" w:rsidP="00BE76AB">
            <w:pPr>
              <w:pStyle w:val="PargrafodaLista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Theme="majorHAnsi" w:hAnsiTheme="majorHAnsi" w:cs="Times"/>
                <w:bCs/>
                <w:color w:val="000000" w:themeColor="text1"/>
              </w:rPr>
            </w:pPr>
            <w:r>
              <w:rPr>
                <w:rFonts w:asciiTheme="majorHAnsi" w:hAnsiTheme="majorHAnsi" w:cs="Times"/>
                <w:bCs/>
                <w:color w:val="000000" w:themeColor="text1"/>
              </w:rPr>
              <w:t>M</w:t>
            </w:r>
            <w:r w:rsidR="00985193" w:rsidRPr="00985193">
              <w:rPr>
                <w:rFonts w:asciiTheme="majorHAnsi" w:hAnsiTheme="majorHAnsi" w:cs="Times"/>
                <w:bCs/>
                <w:color w:val="000000" w:themeColor="text1"/>
              </w:rPr>
              <w:t xml:space="preserve">ulta no valor de até 100 (cem) vezes o valor da maior mensalidade recebida pela ABRAPP; </w:t>
            </w:r>
            <w:proofErr w:type="gramStart"/>
            <w:r w:rsidR="00985193" w:rsidRPr="00985193">
              <w:rPr>
                <w:rFonts w:asciiTheme="majorHAnsi" w:hAnsiTheme="majorHAnsi" w:cs="Times"/>
                <w:bCs/>
                <w:color w:val="000000" w:themeColor="text1"/>
              </w:rPr>
              <w:t>e</w:t>
            </w:r>
            <w:proofErr w:type="gramEnd"/>
            <w:r w:rsidR="00985193" w:rsidRPr="00985193">
              <w:rPr>
                <w:rFonts w:asciiTheme="majorHAnsi" w:hAnsiTheme="majorHAnsi" w:cs="Times"/>
                <w:bCs/>
                <w:color w:val="000000" w:themeColor="text1"/>
              </w:rPr>
              <w:t> </w:t>
            </w:r>
          </w:p>
          <w:p w:rsidR="00BE76AB" w:rsidRPr="00985193" w:rsidRDefault="00BE76AB" w:rsidP="00BE76AB">
            <w:pPr>
              <w:pStyle w:val="PargrafodaLista"/>
              <w:widowControl w:val="0"/>
              <w:autoSpaceDE w:val="0"/>
              <w:autoSpaceDN w:val="0"/>
              <w:adjustRightInd w:val="0"/>
              <w:ind w:left="1440"/>
              <w:jc w:val="both"/>
              <w:rPr>
                <w:rFonts w:asciiTheme="majorHAnsi" w:hAnsiTheme="majorHAnsi" w:cs="Times"/>
                <w:bCs/>
                <w:color w:val="000000" w:themeColor="text1"/>
              </w:rPr>
            </w:pPr>
          </w:p>
        </w:tc>
        <w:tc>
          <w:tcPr>
            <w:tcW w:w="8345" w:type="dxa"/>
          </w:tcPr>
          <w:p w:rsidR="00411927" w:rsidRPr="00985193" w:rsidRDefault="00411927" w:rsidP="00985193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411927" w:rsidRPr="00985193" w:rsidTr="00EE2FB0">
        <w:tc>
          <w:tcPr>
            <w:tcW w:w="7673" w:type="dxa"/>
          </w:tcPr>
          <w:p w:rsidR="00411927" w:rsidRPr="00BE76AB" w:rsidRDefault="00BE76AB" w:rsidP="00BE76AB">
            <w:pPr>
              <w:pStyle w:val="PargrafodaLista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jc w:val="both"/>
              <w:rPr>
                <w:rFonts w:asciiTheme="majorHAnsi" w:hAnsiTheme="majorHAnsi" w:cs="Times"/>
                <w:bCs/>
                <w:color w:val="000000" w:themeColor="text1"/>
              </w:rPr>
            </w:pPr>
            <w:r>
              <w:rPr>
                <w:rFonts w:asciiTheme="majorHAnsi" w:hAnsiTheme="majorHAnsi" w:cs="Times"/>
                <w:bCs/>
                <w:color w:val="000000" w:themeColor="text1"/>
              </w:rPr>
              <w:t>D</w:t>
            </w:r>
            <w:r w:rsidR="00985193" w:rsidRPr="00985193">
              <w:rPr>
                <w:rFonts w:asciiTheme="majorHAnsi" w:hAnsiTheme="majorHAnsi" w:cs="Times"/>
                <w:bCs/>
                <w:color w:val="000000" w:themeColor="text1"/>
              </w:rPr>
              <w:t xml:space="preserve">esligamento da adesão à </w:t>
            </w:r>
            <w:proofErr w:type="spellStart"/>
            <w:proofErr w:type="gramStart"/>
            <w:r w:rsidR="00985193" w:rsidRPr="00985193">
              <w:rPr>
                <w:rFonts w:asciiTheme="majorHAnsi" w:hAnsiTheme="majorHAnsi" w:cs="Times"/>
                <w:bCs/>
                <w:color w:val="000000" w:themeColor="text1"/>
              </w:rPr>
              <w:t>autorregulação</w:t>
            </w:r>
            <w:proofErr w:type="spellEnd"/>
            <w:r w:rsidR="00985193" w:rsidRPr="00985193">
              <w:rPr>
                <w:rFonts w:asciiTheme="majorHAnsi" w:hAnsiTheme="majorHAnsi" w:cs="Times"/>
                <w:bCs/>
                <w:color w:val="000000" w:themeColor="text1"/>
              </w:rPr>
              <w:t>.</w:t>
            </w:r>
            <w:proofErr w:type="gramEnd"/>
            <w:r w:rsidR="00985193" w:rsidRPr="00985193">
              <w:rPr>
                <w:rFonts w:ascii="MS Mincho" w:eastAsia="MS Mincho" w:hAnsi="MS Mincho" w:cs="MS Mincho" w:hint="eastAsia"/>
                <w:bCs/>
                <w:color w:val="000000" w:themeColor="text1"/>
              </w:rPr>
              <w:t> </w:t>
            </w:r>
          </w:p>
          <w:p w:rsidR="00BE76AB" w:rsidRDefault="00BE76AB" w:rsidP="00BE76AB">
            <w:pPr>
              <w:pStyle w:val="PargrafodaLista"/>
              <w:widowControl w:val="0"/>
              <w:autoSpaceDE w:val="0"/>
              <w:autoSpaceDN w:val="0"/>
              <w:adjustRightInd w:val="0"/>
              <w:ind w:left="1440"/>
              <w:jc w:val="both"/>
              <w:rPr>
                <w:rFonts w:asciiTheme="majorHAnsi" w:hAnsiTheme="majorHAnsi" w:cs="Times"/>
                <w:bCs/>
                <w:color w:val="000000" w:themeColor="text1"/>
              </w:rPr>
            </w:pPr>
          </w:p>
          <w:p w:rsidR="00F05ADF" w:rsidRPr="00985193" w:rsidRDefault="00F05ADF" w:rsidP="00BE76AB">
            <w:pPr>
              <w:pStyle w:val="PargrafodaLista"/>
              <w:widowControl w:val="0"/>
              <w:autoSpaceDE w:val="0"/>
              <w:autoSpaceDN w:val="0"/>
              <w:adjustRightInd w:val="0"/>
              <w:ind w:left="1440"/>
              <w:jc w:val="both"/>
              <w:rPr>
                <w:rFonts w:asciiTheme="majorHAnsi" w:hAnsiTheme="majorHAnsi" w:cs="Times"/>
                <w:bCs/>
                <w:color w:val="000000" w:themeColor="text1"/>
              </w:rPr>
            </w:pPr>
          </w:p>
        </w:tc>
        <w:tc>
          <w:tcPr>
            <w:tcW w:w="8345" w:type="dxa"/>
          </w:tcPr>
          <w:p w:rsidR="00411927" w:rsidRPr="00985193" w:rsidRDefault="00411927" w:rsidP="00985193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411927" w:rsidRPr="00985193" w:rsidTr="00EE2FB0">
        <w:tc>
          <w:tcPr>
            <w:tcW w:w="7673" w:type="dxa"/>
          </w:tcPr>
          <w:p w:rsidR="009E60DE" w:rsidRDefault="009E60DE" w:rsidP="009851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="Helvetica"/>
                <w:b/>
                <w:sz w:val="24"/>
                <w:szCs w:val="24"/>
              </w:rPr>
            </w:pPr>
          </w:p>
          <w:p w:rsidR="00411927" w:rsidRDefault="00985193" w:rsidP="009851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="Times"/>
                <w:b/>
                <w:bCs/>
                <w:color w:val="474747"/>
                <w:sz w:val="24"/>
                <w:szCs w:val="24"/>
              </w:rPr>
            </w:pPr>
            <w:bookmarkStart w:id="0" w:name="_GoBack"/>
            <w:bookmarkEnd w:id="0"/>
            <w:r w:rsidRPr="00985193">
              <w:rPr>
                <w:rFonts w:asciiTheme="majorHAnsi" w:hAnsiTheme="majorHAnsi" w:cs="Helvetica"/>
                <w:b/>
                <w:sz w:val="24"/>
                <w:szCs w:val="24"/>
              </w:rPr>
              <w:t>Capítulo</w:t>
            </w:r>
            <w:r w:rsidRPr="00985193">
              <w:rPr>
                <w:rFonts w:asciiTheme="majorHAnsi" w:hAnsiTheme="majorHAnsi" w:cs="Times"/>
                <w:b/>
                <w:bCs/>
                <w:color w:val="474747"/>
                <w:sz w:val="24"/>
                <w:szCs w:val="24"/>
              </w:rPr>
              <w:t xml:space="preserve"> V – Disposições Finais</w:t>
            </w:r>
          </w:p>
          <w:p w:rsidR="00F05ADF" w:rsidRPr="00985193" w:rsidRDefault="00F05ADF" w:rsidP="009851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="Times"/>
                <w:b/>
                <w:bCs/>
                <w:color w:val="474747"/>
                <w:sz w:val="24"/>
                <w:szCs w:val="24"/>
              </w:rPr>
            </w:pPr>
          </w:p>
        </w:tc>
        <w:tc>
          <w:tcPr>
            <w:tcW w:w="8345" w:type="dxa"/>
          </w:tcPr>
          <w:p w:rsidR="00411927" w:rsidRPr="00985193" w:rsidRDefault="00411927" w:rsidP="00985193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411927" w:rsidRPr="00985193" w:rsidTr="00EE2FB0">
        <w:tc>
          <w:tcPr>
            <w:tcW w:w="7673" w:type="dxa"/>
          </w:tcPr>
          <w:p w:rsidR="00411927" w:rsidRDefault="00985193" w:rsidP="009851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Times"/>
                <w:color w:val="000000" w:themeColor="text1"/>
                <w:sz w:val="24"/>
                <w:szCs w:val="24"/>
              </w:rPr>
            </w:pPr>
            <w:r w:rsidRPr="00985193">
              <w:rPr>
                <w:rFonts w:asciiTheme="majorHAnsi" w:hAnsiTheme="majorHAnsi" w:cs="Times"/>
                <w:b/>
                <w:bCs/>
                <w:color w:val="000000" w:themeColor="text1"/>
                <w:sz w:val="24"/>
                <w:szCs w:val="24"/>
              </w:rPr>
              <w:t xml:space="preserve">Artigo 13 </w:t>
            </w:r>
            <w:r w:rsidRPr="00985193">
              <w:rPr>
                <w:rFonts w:asciiTheme="majorHAnsi" w:hAnsiTheme="majorHAnsi" w:cs="Times"/>
                <w:color w:val="000000" w:themeColor="text1"/>
                <w:sz w:val="24"/>
                <w:szCs w:val="24"/>
              </w:rPr>
              <w:t xml:space="preserve">- Qualquer modificação das disposições contidas neste Código compete, exclusivamente, à Comissão Mista de </w:t>
            </w:r>
            <w:proofErr w:type="spellStart"/>
            <w:r w:rsidRPr="00985193">
              <w:rPr>
                <w:rFonts w:asciiTheme="majorHAnsi" w:hAnsiTheme="majorHAnsi" w:cs="Times"/>
                <w:color w:val="000000" w:themeColor="text1"/>
                <w:sz w:val="24"/>
                <w:szCs w:val="24"/>
              </w:rPr>
              <w:t>Autorregulação</w:t>
            </w:r>
            <w:proofErr w:type="spellEnd"/>
            <w:r w:rsidRPr="00985193">
              <w:rPr>
                <w:rFonts w:asciiTheme="majorHAnsi" w:hAnsiTheme="majorHAnsi" w:cs="Times"/>
                <w:color w:val="000000" w:themeColor="text1"/>
                <w:sz w:val="24"/>
                <w:szCs w:val="24"/>
              </w:rPr>
              <w:t>.</w:t>
            </w:r>
          </w:p>
          <w:p w:rsidR="00F05ADF" w:rsidRPr="00985193" w:rsidRDefault="00F05ADF" w:rsidP="009851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Times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345" w:type="dxa"/>
          </w:tcPr>
          <w:p w:rsidR="00411927" w:rsidRPr="00985193" w:rsidRDefault="00411927" w:rsidP="00985193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411927" w:rsidRPr="00985193" w:rsidTr="00EE2FB0">
        <w:tc>
          <w:tcPr>
            <w:tcW w:w="7673" w:type="dxa"/>
          </w:tcPr>
          <w:p w:rsidR="00411927" w:rsidRDefault="00985193" w:rsidP="00985193">
            <w:pPr>
              <w:jc w:val="both"/>
              <w:rPr>
                <w:rFonts w:asciiTheme="majorHAnsi" w:hAnsiTheme="majorHAnsi" w:cs="Times"/>
                <w:color w:val="000000" w:themeColor="text1"/>
                <w:sz w:val="24"/>
                <w:szCs w:val="24"/>
              </w:rPr>
            </w:pPr>
            <w:r w:rsidRPr="00985193">
              <w:rPr>
                <w:rFonts w:asciiTheme="majorHAnsi" w:hAnsiTheme="majorHAnsi" w:cs="Times"/>
                <w:b/>
                <w:bCs/>
                <w:color w:val="000000" w:themeColor="text1"/>
                <w:sz w:val="24"/>
                <w:szCs w:val="24"/>
              </w:rPr>
              <w:t xml:space="preserve">Artigo 14 - </w:t>
            </w:r>
            <w:r w:rsidRPr="00985193">
              <w:rPr>
                <w:rFonts w:asciiTheme="majorHAnsi" w:hAnsiTheme="majorHAnsi" w:cs="Times"/>
                <w:color w:val="000000" w:themeColor="text1"/>
                <w:sz w:val="24"/>
                <w:szCs w:val="24"/>
              </w:rPr>
              <w:t>O presente Código entrará em vigor em 07 de outubro de 2015. </w:t>
            </w:r>
          </w:p>
          <w:p w:rsidR="00F05ADF" w:rsidRPr="00985193" w:rsidRDefault="00F05ADF" w:rsidP="00985193">
            <w:pPr>
              <w:jc w:val="both"/>
              <w:rPr>
                <w:rFonts w:asciiTheme="majorHAnsi" w:hAnsiTheme="majorHAnsi" w:cs="Times"/>
                <w:color w:val="000000" w:themeColor="text1"/>
                <w:sz w:val="24"/>
                <w:szCs w:val="24"/>
              </w:rPr>
            </w:pPr>
          </w:p>
        </w:tc>
        <w:tc>
          <w:tcPr>
            <w:tcW w:w="8345" w:type="dxa"/>
          </w:tcPr>
          <w:p w:rsidR="00411927" w:rsidRPr="00985193" w:rsidRDefault="00411927" w:rsidP="00985193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411927" w:rsidRPr="00985193" w:rsidTr="00EE2FB0">
        <w:tc>
          <w:tcPr>
            <w:tcW w:w="7673" w:type="dxa"/>
          </w:tcPr>
          <w:p w:rsidR="00411927" w:rsidRDefault="00411927" w:rsidP="00985193">
            <w:pPr>
              <w:pStyle w:val="PargrafodaLista"/>
              <w:widowControl w:val="0"/>
              <w:autoSpaceDE w:val="0"/>
              <w:autoSpaceDN w:val="0"/>
              <w:adjustRightInd w:val="0"/>
              <w:ind w:left="1440"/>
              <w:jc w:val="both"/>
              <w:rPr>
                <w:rFonts w:asciiTheme="majorHAnsi" w:hAnsiTheme="majorHAnsi" w:cs="Times"/>
                <w:bCs/>
                <w:color w:val="000000" w:themeColor="text1"/>
              </w:rPr>
            </w:pPr>
          </w:p>
          <w:p w:rsidR="00EE2FB0" w:rsidRDefault="00EE2FB0" w:rsidP="00985193">
            <w:pPr>
              <w:pStyle w:val="PargrafodaLista"/>
              <w:widowControl w:val="0"/>
              <w:autoSpaceDE w:val="0"/>
              <w:autoSpaceDN w:val="0"/>
              <w:adjustRightInd w:val="0"/>
              <w:ind w:left="1440"/>
              <w:jc w:val="both"/>
              <w:rPr>
                <w:rFonts w:asciiTheme="majorHAnsi" w:hAnsiTheme="majorHAnsi" w:cs="Times"/>
                <w:bCs/>
                <w:color w:val="000000" w:themeColor="text1"/>
              </w:rPr>
            </w:pPr>
          </w:p>
          <w:p w:rsidR="00EE2FB0" w:rsidRPr="00985193" w:rsidRDefault="00EE2FB0" w:rsidP="00985193">
            <w:pPr>
              <w:pStyle w:val="PargrafodaLista"/>
              <w:widowControl w:val="0"/>
              <w:autoSpaceDE w:val="0"/>
              <w:autoSpaceDN w:val="0"/>
              <w:adjustRightInd w:val="0"/>
              <w:ind w:left="1440"/>
              <w:jc w:val="both"/>
              <w:rPr>
                <w:rFonts w:asciiTheme="majorHAnsi" w:hAnsiTheme="majorHAnsi" w:cs="Times"/>
                <w:bCs/>
                <w:color w:val="000000" w:themeColor="text1"/>
              </w:rPr>
            </w:pPr>
          </w:p>
        </w:tc>
        <w:tc>
          <w:tcPr>
            <w:tcW w:w="8345" w:type="dxa"/>
          </w:tcPr>
          <w:p w:rsidR="00411927" w:rsidRPr="00985193" w:rsidRDefault="00411927" w:rsidP="00985193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411927" w:rsidRPr="00985193" w:rsidTr="00EE2FB0">
        <w:tc>
          <w:tcPr>
            <w:tcW w:w="7673" w:type="dxa"/>
          </w:tcPr>
          <w:p w:rsidR="00411927" w:rsidRDefault="00985193" w:rsidP="009851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="Times"/>
                <w:b/>
                <w:color w:val="000000" w:themeColor="text1"/>
                <w:sz w:val="24"/>
                <w:szCs w:val="24"/>
              </w:rPr>
            </w:pPr>
            <w:r w:rsidRPr="00985193">
              <w:rPr>
                <w:rFonts w:asciiTheme="majorHAnsi" w:hAnsiTheme="majorHAnsi" w:cs="Times"/>
                <w:b/>
                <w:color w:val="000000" w:themeColor="text1"/>
                <w:sz w:val="24"/>
                <w:szCs w:val="24"/>
              </w:rPr>
              <w:t xml:space="preserve">Solicitação padrão para o Conselho de </w:t>
            </w:r>
            <w:proofErr w:type="spellStart"/>
            <w:r w:rsidRPr="00985193">
              <w:rPr>
                <w:rFonts w:asciiTheme="majorHAnsi" w:hAnsiTheme="majorHAnsi" w:cs="Times"/>
                <w:b/>
                <w:color w:val="000000" w:themeColor="text1"/>
                <w:sz w:val="24"/>
                <w:szCs w:val="24"/>
              </w:rPr>
              <w:t>Autorregulação</w:t>
            </w:r>
            <w:proofErr w:type="spellEnd"/>
          </w:p>
          <w:p w:rsidR="00F05ADF" w:rsidRPr="00985193" w:rsidRDefault="00F05ADF" w:rsidP="009851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="Times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345" w:type="dxa"/>
          </w:tcPr>
          <w:p w:rsidR="00411927" w:rsidRPr="00985193" w:rsidRDefault="00411927" w:rsidP="00985193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411927" w:rsidRPr="00985193" w:rsidTr="00EE2FB0">
        <w:tc>
          <w:tcPr>
            <w:tcW w:w="7673" w:type="dxa"/>
          </w:tcPr>
          <w:p w:rsidR="00411927" w:rsidRDefault="00985193" w:rsidP="00985193">
            <w:pPr>
              <w:jc w:val="center"/>
              <w:rPr>
                <w:rFonts w:asciiTheme="majorHAnsi" w:hAnsiTheme="majorHAnsi" w:cs="Times"/>
                <w:color w:val="474747"/>
                <w:sz w:val="24"/>
                <w:szCs w:val="24"/>
              </w:rPr>
            </w:pPr>
            <w:r w:rsidRPr="00985193">
              <w:rPr>
                <w:rFonts w:asciiTheme="majorHAnsi" w:hAnsiTheme="majorHAnsi" w:cs="Times"/>
                <w:color w:val="474747"/>
                <w:sz w:val="24"/>
                <w:szCs w:val="24"/>
              </w:rPr>
              <w:t xml:space="preserve">Ao conselho de </w:t>
            </w:r>
            <w:proofErr w:type="spellStart"/>
            <w:r w:rsidRPr="00985193">
              <w:rPr>
                <w:rFonts w:asciiTheme="majorHAnsi" w:hAnsiTheme="majorHAnsi" w:cs="Times"/>
                <w:color w:val="474747"/>
                <w:sz w:val="24"/>
                <w:szCs w:val="24"/>
              </w:rPr>
              <w:t>Autorregulação</w:t>
            </w:r>
            <w:proofErr w:type="spellEnd"/>
          </w:p>
          <w:p w:rsidR="00F05ADF" w:rsidRPr="00985193" w:rsidRDefault="00F05ADF" w:rsidP="00985193">
            <w:pPr>
              <w:jc w:val="center"/>
              <w:rPr>
                <w:rFonts w:asciiTheme="majorHAnsi" w:hAnsiTheme="majorHAnsi" w:cs="Times"/>
                <w:color w:val="474747"/>
                <w:sz w:val="24"/>
                <w:szCs w:val="24"/>
              </w:rPr>
            </w:pPr>
          </w:p>
        </w:tc>
        <w:tc>
          <w:tcPr>
            <w:tcW w:w="8345" w:type="dxa"/>
          </w:tcPr>
          <w:p w:rsidR="00411927" w:rsidRPr="00985193" w:rsidRDefault="00411927" w:rsidP="00985193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411927" w:rsidRPr="00985193" w:rsidTr="00EE2FB0">
        <w:tc>
          <w:tcPr>
            <w:tcW w:w="7673" w:type="dxa"/>
          </w:tcPr>
          <w:p w:rsidR="00411927" w:rsidRDefault="00985193" w:rsidP="00985193">
            <w:pPr>
              <w:jc w:val="both"/>
              <w:rPr>
                <w:rFonts w:asciiTheme="majorHAnsi" w:hAnsiTheme="majorHAnsi" w:cs="Times"/>
                <w:color w:val="474747"/>
                <w:sz w:val="24"/>
                <w:szCs w:val="24"/>
              </w:rPr>
            </w:pPr>
            <w:r w:rsidRPr="00985193">
              <w:rPr>
                <w:rFonts w:asciiTheme="majorHAnsi" w:hAnsiTheme="majorHAnsi" w:cs="Times"/>
                <w:color w:val="474747"/>
                <w:sz w:val="24"/>
                <w:szCs w:val="24"/>
              </w:rPr>
              <w:t xml:space="preserve">A </w:t>
            </w:r>
            <w:r w:rsidRPr="00985193">
              <w:rPr>
                <w:rFonts w:asciiTheme="majorHAnsi" w:hAnsiTheme="majorHAnsi" w:cs="Times"/>
                <w:color w:val="474747"/>
                <w:sz w:val="24"/>
                <w:szCs w:val="24"/>
                <w:u w:val="single"/>
              </w:rPr>
              <w:t>(nome da entidade)</w:t>
            </w:r>
            <w:r w:rsidRPr="00985193">
              <w:rPr>
                <w:rFonts w:asciiTheme="majorHAnsi" w:hAnsiTheme="majorHAnsi" w:cs="Times"/>
                <w:color w:val="474747"/>
                <w:sz w:val="24"/>
                <w:szCs w:val="24"/>
              </w:rPr>
              <w:t xml:space="preserve"> atesta o cumprimento das seguintes obrigações previstas no Código de </w:t>
            </w:r>
            <w:proofErr w:type="spellStart"/>
            <w:r w:rsidRPr="00985193">
              <w:rPr>
                <w:rFonts w:asciiTheme="majorHAnsi" w:hAnsiTheme="majorHAnsi" w:cs="Times"/>
                <w:color w:val="474747"/>
                <w:sz w:val="24"/>
                <w:szCs w:val="24"/>
              </w:rPr>
              <w:t>Autorregulação</w:t>
            </w:r>
            <w:proofErr w:type="spellEnd"/>
            <w:r w:rsidRPr="00985193">
              <w:rPr>
                <w:rFonts w:asciiTheme="majorHAnsi" w:hAnsiTheme="majorHAnsi" w:cs="Times"/>
                <w:color w:val="474747"/>
                <w:sz w:val="24"/>
                <w:szCs w:val="24"/>
              </w:rPr>
              <w:t>.</w:t>
            </w:r>
          </w:p>
          <w:p w:rsidR="00F05ADF" w:rsidRPr="00985193" w:rsidRDefault="00F05ADF" w:rsidP="00985193">
            <w:pPr>
              <w:jc w:val="both"/>
              <w:rPr>
                <w:rFonts w:asciiTheme="majorHAnsi" w:hAnsiTheme="majorHAnsi" w:cs="Times"/>
                <w:color w:val="474747"/>
                <w:sz w:val="24"/>
                <w:szCs w:val="24"/>
              </w:rPr>
            </w:pPr>
          </w:p>
        </w:tc>
        <w:tc>
          <w:tcPr>
            <w:tcW w:w="8345" w:type="dxa"/>
          </w:tcPr>
          <w:p w:rsidR="00411927" w:rsidRPr="00985193" w:rsidRDefault="00411927" w:rsidP="00985193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985193" w:rsidRPr="00985193" w:rsidTr="00EE2FB0">
        <w:tc>
          <w:tcPr>
            <w:tcW w:w="7673" w:type="dxa"/>
          </w:tcPr>
          <w:p w:rsidR="00985193" w:rsidRDefault="00985193" w:rsidP="009851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Times"/>
                <w:bCs/>
                <w:color w:val="474747"/>
                <w:sz w:val="24"/>
                <w:szCs w:val="24"/>
              </w:rPr>
            </w:pPr>
            <w:r w:rsidRPr="00985193">
              <w:rPr>
                <w:rFonts w:asciiTheme="majorHAnsi" w:hAnsiTheme="majorHAnsi" w:cs="Times"/>
                <w:b/>
                <w:bCs/>
                <w:color w:val="474747"/>
                <w:sz w:val="24"/>
                <w:szCs w:val="24"/>
              </w:rPr>
              <w:t>1.</w:t>
            </w:r>
            <w:r w:rsidRPr="00985193">
              <w:rPr>
                <w:rFonts w:asciiTheme="majorHAnsi" w:hAnsiTheme="majorHAnsi" w:cs="Times"/>
                <w:color w:val="474747"/>
                <w:sz w:val="24"/>
                <w:szCs w:val="24"/>
              </w:rPr>
              <w:t xml:space="preserve"> </w:t>
            </w:r>
            <w:proofErr w:type="gramStart"/>
            <w:r w:rsidRPr="00985193">
              <w:rPr>
                <w:rFonts w:asciiTheme="majorHAnsi" w:hAnsiTheme="majorHAnsi" w:cs="Times"/>
                <w:color w:val="474747"/>
                <w:sz w:val="24"/>
                <w:szCs w:val="24"/>
              </w:rPr>
              <w:t>Implementou</w:t>
            </w:r>
            <w:proofErr w:type="gramEnd"/>
            <w:r w:rsidRPr="00985193">
              <w:rPr>
                <w:rFonts w:asciiTheme="majorHAnsi" w:hAnsiTheme="majorHAnsi" w:cs="Times"/>
                <w:color w:val="474747"/>
                <w:sz w:val="24"/>
                <w:szCs w:val="24"/>
              </w:rPr>
              <w:t xml:space="preserve"> </w:t>
            </w:r>
            <w:r w:rsidRPr="00985193">
              <w:rPr>
                <w:rFonts w:asciiTheme="majorHAnsi" w:hAnsiTheme="majorHAnsi" w:cs="Times"/>
                <w:color w:val="474747"/>
                <w:sz w:val="24"/>
                <w:szCs w:val="24"/>
                <w:u w:val="single"/>
              </w:rPr>
              <w:t xml:space="preserve">(ou Se compromete a implementar até </w:t>
            </w:r>
            <w:r w:rsidRPr="00985193">
              <w:rPr>
                <w:rFonts w:asciiTheme="majorHAnsi" w:hAnsiTheme="majorHAnsi" w:cs="Helvetica"/>
                <w:sz w:val="24"/>
                <w:szCs w:val="24"/>
                <w:u w:val="single"/>
              </w:rPr>
              <w:t>em até um ano da data de manifestação de interesse</w:t>
            </w:r>
            <w:r w:rsidRPr="00985193">
              <w:rPr>
                <w:rFonts w:asciiTheme="majorHAnsi" w:hAnsiTheme="majorHAnsi" w:cs="Times"/>
                <w:color w:val="474747"/>
                <w:sz w:val="24"/>
                <w:szCs w:val="24"/>
                <w:u w:val="single"/>
              </w:rPr>
              <w:t>)</w:t>
            </w:r>
            <w:r w:rsidRPr="00985193">
              <w:rPr>
                <w:rFonts w:asciiTheme="majorHAnsi" w:hAnsiTheme="majorHAnsi" w:cs="Times"/>
                <w:bCs/>
                <w:color w:val="474747"/>
                <w:sz w:val="24"/>
                <w:szCs w:val="24"/>
              </w:rPr>
              <w:t xml:space="preserve"> a Gestão do Relacionamento, por meio da criação de processos que permitam: </w:t>
            </w:r>
          </w:p>
          <w:p w:rsidR="00F05ADF" w:rsidRPr="00985193" w:rsidRDefault="00F05ADF" w:rsidP="009851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Times"/>
                <w:bCs/>
                <w:color w:val="474747"/>
                <w:sz w:val="24"/>
                <w:szCs w:val="24"/>
              </w:rPr>
            </w:pPr>
          </w:p>
        </w:tc>
        <w:tc>
          <w:tcPr>
            <w:tcW w:w="8345" w:type="dxa"/>
          </w:tcPr>
          <w:p w:rsidR="00985193" w:rsidRPr="00985193" w:rsidRDefault="00985193" w:rsidP="00985193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985193" w:rsidRPr="00985193" w:rsidTr="00EE2FB0">
        <w:tc>
          <w:tcPr>
            <w:tcW w:w="7673" w:type="dxa"/>
          </w:tcPr>
          <w:p w:rsidR="00985193" w:rsidRDefault="00985193" w:rsidP="009851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Times"/>
                <w:bCs/>
                <w:color w:val="474747"/>
                <w:sz w:val="24"/>
                <w:szCs w:val="24"/>
              </w:rPr>
            </w:pPr>
            <w:r w:rsidRPr="00985193">
              <w:rPr>
                <w:rFonts w:asciiTheme="majorHAnsi" w:hAnsiTheme="majorHAnsi" w:cs="Times"/>
                <w:bCs/>
                <w:color w:val="474747"/>
                <w:sz w:val="24"/>
                <w:szCs w:val="24"/>
              </w:rPr>
              <w:t xml:space="preserve">  </w:t>
            </w:r>
            <w:proofErr w:type="gramStart"/>
            <w:r w:rsidRPr="00985193">
              <w:rPr>
                <w:rFonts w:asciiTheme="majorHAnsi" w:hAnsiTheme="majorHAnsi" w:cs="Times"/>
                <w:bCs/>
                <w:color w:val="474747"/>
                <w:sz w:val="24"/>
                <w:szCs w:val="24"/>
              </w:rPr>
              <w:t>a</w:t>
            </w:r>
            <w:proofErr w:type="gramEnd"/>
            <w:r w:rsidRPr="00985193">
              <w:rPr>
                <w:rFonts w:asciiTheme="majorHAnsi" w:hAnsiTheme="majorHAnsi" w:cs="Times"/>
                <w:bCs/>
                <w:color w:val="474747"/>
                <w:sz w:val="24"/>
                <w:szCs w:val="24"/>
              </w:rPr>
              <w:t>)registrar todos os atendimentos, para garantir identificação da demanda;</w:t>
            </w:r>
          </w:p>
          <w:p w:rsidR="00F05ADF" w:rsidRPr="00985193" w:rsidRDefault="00F05ADF" w:rsidP="009851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Times"/>
                <w:bCs/>
                <w:color w:val="474747"/>
                <w:sz w:val="24"/>
                <w:szCs w:val="24"/>
              </w:rPr>
            </w:pPr>
          </w:p>
        </w:tc>
        <w:tc>
          <w:tcPr>
            <w:tcW w:w="8345" w:type="dxa"/>
          </w:tcPr>
          <w:p w:rsidR="00985193" w:rsidRPr="00985193" w:rsidRDefault="00985193" w:rsidP="00985193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985193" w:rsidRPr="00985193" w:rsidTr="00EE2FB0">
        <w:tc>
          <w:tcPr>
            <w:tcW w:w="7673" w:type="dxa"/>
          </w:tcPr>
          <w:p w:rsidR="00985193" w:rsidRDefault="00985193" w:rsidP="009851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Times"/>
                <w:bCs/>
                <w:color w:val="474747"/>
                <w:sz w:val="24"/>
                <w:szCs w:val="24"/>
              </w:rPr>
            </w:pPr>
            <w:r w:rsidRPr="00985193">
              <w:rPr>
                <w:rFonts w:asciiTheme="majorHAnsi" w:hAnsiTheme="majorHAnsi" w:cs="Times"/>
                <w:bCs/>
                <w:color w:val="474747"/>
                <w:sz w:val="24"/>
                <w:szCs w:val="24"/>
              </w:rPr>
              <w:t xml:space="preserve">  b) estabelecer prazo de resposta;</w:t>
            </w:r>
          </w:p>
          <w:p w:rsidR="00F05ADF" w:rsidRPr="00985193" w:rsidRDefault="00F05ADF" w:rsidP="009851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Times"/>
                <w:bCs/>
                <w:color w:val="474747"/>
                <w:sz w:val="24"/>
                <w:szCs w:val="24"/>
              </w:rPr>
            </w:pPr>
          </w:p>
        </w:tc>
        <w:tc>
          <w:tcPr>
            <w:tcW w:w="8345" w:type="dxa"/>
          </w:tcPr>
          <w:p w:rsidR="00985193" w:rsidRPr="00985193" w:rsidRDefault="00985193" w:rsidP="00985193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985193" w:rsidRPr="00985193" w:rsidTr="00EE2FB0">
        <w:tc>
          <w:tcPr>
            <w:tcW w:w="7673" w:type="dxa"/>
          </w:tcPr>
          <w:p w:rsidR="00985193" w:rsidRDefault="00985193" w:rsidP="00985193">
            <w:pPr>
              <w:pStyle w:val="PargrafodaLista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Theme="majorHAnsi" w:hAnsiTheme="majorHAnsi" w:cs="Times"/>
                <w:bCs/>
                <w:color w:val="474747"/>
              </w:rPr>
            </w:pPr>
            <w:r w:rsidRPr="00985193">
              <w:rPr>
                <w:rFonts w:asciiTheme="majorHAnsi" w:hAnsiTheme="majorHAnsi" w:cs="Times"/>
                <w:bCs/>
                <w:color w:val="474747"/>
              </w:rPr>
              <w:t xml:space="preserve">  c) analisar todas as reclamações ou sugestões, assegurando </w:t>
            </w:r>
            <w:proofErr w:type="gramStart"/>
            <w:r w:rsidRPr="00985193">
              <w:rPr>
                <w:rFonts w:asciiTheme="majorHAnsi" w:hAnsiTheme="majorHAnsi" w:cs="Times"/>
                <w:bCs/>
                <w:color w:val="474747"/>
              </w:rPr>
              <w:t>a</w:t>
            </w:r>
            <w:proofErr w:type="gramEnd"/>
            <w:r w:rsidRPr="00985193">
              <w:rPr>
                <w:rFonts w:asciiTheme="majorHAnsi" w:hAnsiTheme="majorHAnsi" w:cs="Times"/>
                <w:bCs/>
                <w:color w:val="474747"/>
              </w:rPr>
              <w:t xml:space="preserve"> devolutiva; e</w:t>
            </w:r>
          </w:p>
          <w:p w:rsidR="00F05ADF" w:rsidRPr="00985193" w:rsidRDefault="00F05ADF" w:rsidP="00985193">
            <w:pPr>
              <w:pStyle w:val="PargrafodaLista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Theme="majorHAnsi" w:hAnsiTheme="majorHAnsi" w:cs="Times"/>
                <w:bCs/>
                <w:color w:val="000000" w:themeColor="text1"/>
              </w:rPr>
            </w:pPr>
          </w:p>
        </w:tc>
        <w:tc>
          <w:tcPr>
            <w:tcW w:w="8345" w:type="dxa"/>
          </w:tcPr>
          <w:p w:rsidR="00985193" w:rsidRPr="00985193" w:rsidRDefault="00985193" w:rsidP="00985193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985193" w:rsidRPr="00985193" w:rsidTr="00EE2FB0">
        <w:tc>
          <w:tcPr>
            <w:tcW w:w="7673" w:type="dxa"/>
          </w:tcPr>
          <w:p w:rsidR="00985193" w:rsidRDefault="00985193" w:rsidP="00985193">
            <w:pPr>
              <w:pStyle w:val="PargrafodaLista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Theme="majorHAnsi" w:hAnsiTheme="majorHAnsi" w:cs="Times"/>
                <w:bCs/>
                <w:color w:val="474747"/>
              </w:rPr>
            </w:pPr>
            <w:r w:rsidRPr="00985193">
              <w:rPr>
                <w:rFonts w:asciiTheme="majorHAnsi" w:hAnsiTheme="majorHAnsi" w:cs="Times"/>
                <w:bCs/>
                <w:color w:val="474747"/>
              </w:rPr>
              <w:t xml:space="preserve">  d) possuir canal para recebimento de denúncias e/ou ombudsman.</w:t>
            </w:r>
          </w:p>
          <w:p w:rsidR="00F05ADF" w:rsidRPr="00985193" w:rsidRDefault="00F05ADF" w:rsidP="00985193">
            <w:pPr>
              <w:pStyle w:val="PargrafodaLista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Theme="majorHAnsi" w:hAnsiTheme="majorHAnsi" w:cs="Times"/>
                <w:bCs/>
                <w:color w:val="000000" w:themeColor="text1"/>
              </w:rPr>
            </w:pPr>
          </w:p>
        </w:tc>
        <w:tc>
          <w:tcPr>
            <w:tcW w:w="8345" w:type="dxa"/>
          </w:tcPr>
          <w:p w:rsidR="00985193" w:rsidRPr="00985193" w:rsidRDefault="00985193" w:rsidP="00985193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985193" w:rsidRPr="00985193" w:rsidTr="00EE2FB0">
        <w:tc>
          <w:tcPr>
            <w:tcW w:w="7673" w:type="dxa"/>
          </w:tcPr>
          <w:p w:rsidR="00985193" w:rsidRDefault="00985193" w:rsidP="009851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Times"/>
                <w:bCs/>
                <w:color w:val="474747"/>
                <w:sz w:val="24"/>
                <w:szCs w:val="24"/>
              </w:rPr>
            </w:pPr>
            <w:r w:rsidRPr="00985193">
              <w:rPr>
                <w:rFonts w:asciiTheme="majorHAnsi" w:hAnsiTheme="majorHAnsi" w:cs="Times"/>
                <w:b/>
                <w:bCs/>
                <w:color w:val="474747"/>
                <w:sz w:val="24"/>
                <w:szCs w:val="24"/>
              </w:rPr>
              <w:t xml:space="preserve">2. </w:t>
            </w:r>
            <w:r w:rsidRPr="00985193">
              <w:rPr>
                <w:rFonts w:asciiTheme="majorHAnsi" w:hAnsiTheme="majorHAnsi" w:cs="Times"/>
                <w:bCs/>
                <w:color w:val="474747"/>
                <w:sz w:val="24"/>
                <w:szCs w:val="24"/>
              </w:rPr>
              <w:t xml:space="preserve">Declara possuir </w:t>
            </w:r>
            <w:r w:rsidRPr="00985193">
              <w:rPr>
                <w:rFonts w:asciiTheme="majorHAnsi" w:hAnsiTheme="majorHAnsi" w:cs="Times"/>
                <w:color w:val="474747"/>
                <w:sz w:val="24"/>
                <w:szCs w:val="24"/>
                <w:u w:val="single"/>
              </w:rPr>
              <w:t xml:space="preserve">(ou se comprometer a </w:t>
            </w:r>
            <w:proofErr w:type="gramStart"/>
            <w:r w:rsidRPr="00985193">
              <w:rPr>
                <w:rFonts w:asciiTheme="majorHAnsi" w:hAnsiTheme="majorHAnsi" w:cs="Times"/>
                <w:color w:val="474747"/>
                <w:sz w:val="24"/>
                <w:szCs w:val="24"/>
                <w:u w:val="single"/>
              </w:rPr>
              <w:t>implementar</w:t>
            </w:r>
            <w:proofErr w:type="gramEnd"/>
            <w:r w:rsidRPr="00985193">
              <w:rPr>
                <w:rFonts w:asciiTheme="majorHAnsi" w:hAnsiTheme="majorHAnsi" w:cs="Times"/>
                <w:color w:val="474747"/>
                <w:sz w:val="24"/>
                <w:szCs w:val="24"/>
                <w:u w:val="single"/>
              </w:rPr>
              <w:t xml:space="preserve"> </w:t>
            </w:r>
            <w:r w:rsidRPr="00985193">
              <w:rPr>
                <w:rFonts w:asciiTheme="majorHAnsi" w:hAnsiTheme="majorHAnsi" w:cs="Helvetica"/>
                <w:sz w:val="24"/>
                <w:szCs w:val="24"/>
                <w:u w:val="single"/>
              </w:rPr>
              <w:t>em até um ano da data de manifestação de interesse</w:t>
            </w:r>
            <w:r w:rsidRPr="00985193">
              <w:rPr>
                <w:rFonts w:asciiTheme="majorHAnsi" w:hAnsiTheme="majorHAnsi" w:cs="Times"/>
                <w:color w:val="474747"/>
                <w:sz w:val="24"/>
                <w:szCs w:val="24"/>
                <w:u w:val="single"/>
              </w:rPr>
              <w:t>)</w:t>
            </w:r>
            <w:r w:rsidRPr="00985193">
              <w:rPr>
                <w:rFonts w:asciiTheme="majorHAnsi" w:hAnsiTheme="majorHAnsi" w:cs="Times"/>
                <w:bCs/>
                <w:color w:val="474747"/>
                <w:sz w:val="24"/>
                <w:szCs w:val="24"/>
              </w:rPr>
              <w:t xml:space="preserve">  os seguintes códigos ou politicas: </w:t>
            </w:r>
            <w:r w:rsidRPr="00985193">
              <w:rPr>
                <w:rFonts w:asciiTheme="majorHAnsi" w:hAnsiTheme="majorHAnsi" w:cs="Times"/>
                <w:bCs/>
                <w:color w:val="474747"/>
                <w:sz w:val="24"/>
                <w:szCs w:val="24"/>
              </w:rPr>
              <w:lastRenderedPageBreak/>
              <w:t>Código de Conduta; Política de relacionamento; Política de comunicação; e</w:t>
            </w:r>
            <w:r w:rsidRPr="00985193">
              <w:rPr>
                <w:rFonts w:asciiTheme="majorHAnsi" w:hAnsiTheme="majorHAnsi" w:cs="Times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985193">
              <w:rPr>
                <w:rFonts w:asciiTheme="majorHAnsi" w:hAnsiTheme="majorHAnsi" w:cs="Times"/>
                <w:bCs/>
                <w:color w:val="474747"/>
                <w:sz w:val="24"/>
                <w:szCs w:val="24"/>
              </w:rPr>
              <w:t>Política de segurança das informações.</w:t>
            </w:r>
          </w:p>
          <w:p w:rsidR="00F05ADF" w:rsidRPr="00985193" w:rsidRDefault="00F05ADF" w:rsidP="009851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Times"/>
                <w:bCs/>
                <w:color w:val="474747"/>
                <w:sz w:val="24"/>
                <w:szCs w:val="24"/>
              </w:rPr>
            </w:pPr>
          </w:p>
        </w:tc>
        <w:tc>
          <w:tcPr>
            <w:tcW w:w="8345" w:type="dxa"/>
          </w:tcPr>
          <w:p w:rsidR="00985193" w:rsidRPr="00985193" w:rsidRDefault="00985193" w:rsidP="00985193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985193" w:rsidRPr="00985193" w:rsidTr="00EE2FB0">
        <w:tc>
          <w:tcPr>
            <w:tcW w:w="7673" w:type="dxa"/>
          </w:tcPr>
          <w:p w:rsidR="00985193" w:rsidRDefault="00985193" w:rsidP="009851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Helvetica"/>
                <w:sz w:val="24"/>
                <w:szCs w:val="24"/>
              </w:rPr>
            </w:pPr>
            <w:r w:rsidRPr="00985193">
              <w:rPr>
                <w:rFonts w:asciiTheme="majorHAnsi" w:hAnsiTheme="majorHAnsi" w:cs="Helvetica"/>
                <w:sz w:val="24"/>
                <w:szCs w:val="24"/>
              </w:rPr>
              <w:lastRenderedPageBreak/>
              <w:t xml:space="preserve">A entidade se compromete a observar os princípios e demais exigências previstas no Código de </w:t>
            </w:r>
            <w:proofErr w:type="spellStart"/>
            <w:r w:rsidRPr="00985193">
              <w:rPr>
                <w:rFonts w:asciiTheme="majorHAnsi" w:hAnsiTheme="majorHAnsi" w:cs="Helvetica"/>
                <w:sz w:val="24"/>
                <w:szCs w:val="24"/>
              </w:rPr>
              <w:t>Autorregulação</w:t>
            </w:r>
            <w:proofErr w:type="spellEnd"/>
            <w:r w:rsidRPr="00985193">
              <w:rPr>
                <w:rFonts w:asciiTheme="majorHAnsi" w:hAnsiTheme="majorHAnsi" w:cs="Helvetica"/>
                <w:sz w:val="24"/>
                <w:szCs w:val="24"/>
              </w:rPr>
              <w:t>.</w:t>
            </w:r>
          </w:p>
          <w:p w:rsidR="00F05ADF" w:rsidRPr="00985193" w:rsidRDefault="00F05ADF" w:rsidP="009851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Helvetica"/>
                <w:sz w:val="24"/>
                <w:szCs w:val="24"/>
              </w:rPr>
            </w:pPr>
          </w:p>
        </w:tc>
        <w:tc>
          <w:tcPr>
            <w:tcW w:w="8345" w:type="dxa"/>
          </w:tcPr>
          <w:p w:rsidR="00985193" w:rsidRPr="00985193" w:rsidRDefault="00985193" w:rsidP="00985193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985193" w:rsidRPr="00985193" w:rsidTr="00EE2FB0">
        <w:tc>
          <w:tcPr>
            <w:tcW w:w="7673" w:type="dxa"/>
          </w:tcPr>
          <w:p w:rsidR="00985193" w:rsidRDefault="00985193" w:rsidP="00985193">
            <w:pPr>
              <w:rPr>
                <w:rFonts w:asciiTheme="majorHAnsi" w:hAnsiTheme="majorHAnsi" w:cs="Times"/>
                <w:bCs/>
                <w:color w:val="000000" w:themeColor="text1"/>
                <w:sz w:val="24"/>
                <w:szCs w:val="24"/>
              </w:rPr>
            </w:pPr>
            <w:r w:rsidRPr="00985193">
              <w:rPr>
                <w:rFonts w:asciiTheme="majorHAnsi" w:hAnsiTheme="majorHAnsi" w:cs="Helvetica"/>
                <w:sz w:val="24"/>
                <w:szCs w:val="24"/>
              </w:rPr>
              <w:t xml:space="preserve">A entidade reconhece que o </w:t>
            </w:r>
            <w:r w:rsidRPr="00985193">
              <w:rPr>
                <w:rFonts w:asciiTheme="majorHAnsi" w:hAnsiTheme="majorHAnsi" w:cs="Helvetica"/>
                <w:sz w:val="24"/>
                <w:szCs w:val="24"/>
                <w:u w:val="single"/>
              </w:rPr>
              <w:t>(nome, cargo e contato do profissional)</w:t>
            </w:r>
            <w:r w:rsidRPr="00985193">
              <w:rPr>
                <w:rFonts w:asciiTheme="majorHAnsi" w:hAnsiTheme="majorHAnsi" w:cs="Times"/>
                <w:bCs/>
                <w:color w:val="000000" w:themeColor="text1"/>
                <w:sz w:val="24"/>
                <w:szCs w:val="24"/>
              </w:rPr>
              <w:t xml:space="preserve"> será o profissional responsável por assegurar a estrita observação e aplicação das regras e normas relativas a este Código.</w:t>
            </w:r>
          </w:p>
          <w:p w:rsidR="00F05ADF" w:rsidRPr="00985193" w:rsidRDefault="00F05ADF" w:rsidP="00985193">
            <w:pPr>
              <w:rPr>
                <w:rFonts w:asciiTheme="majorHAnsi" w:hAnsiTheme="majorHAnsi" w:cs="Times"/>
                <w:color w:val="474747"/>
                <w:sz w:val="24"/>
                <w:szCs w:val="24"/>
              </w:rPr>
            </w:pPr>
          </w:p>
        </w:tc>
        <w:tc>
          <w:tcPr>
            <w:tcW w:w="8345" w:type="dxa"/>
          </w:tcPr>
          <w:p w:rsidR="00985193" w:rsidRPr="00985193" w:rsidRDefault="00985193" w:rsidP="00985193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985193" w:rsidRPr="00985193" w:rsidTr="00EE2FB0">
        <w:tc>
          <w:tcPr>
            <w:tcW w:w="7673" w:type="dxa"/>
          </w:tcPr>
          <w:p w:rsidR="00F05ADF" w:rsidRDefault="00F05ADF" w:rsidP="00985193">
            <w:pPr>
              <w:jc w:val="center"/>
              <w:rPr>
                <w:rFonts w:asciiTheme="majorHAnsi" w:hAnsiTheme="majorHAnsi" w:cs="Times"/>
                <w:color w:val="474747"/>
                <w:sz w:val="24"/>
                <w:szCs w:val="24"/>
              </w:rPr>
            </w:pPr>
          </w:p>
          <w:p w:rsidR="00985193" w:rsidRPr="00985193" w:rsidRDefault="00985193" w:rsidP="00985193">
            <w:pPr>
              <w:jc w:val="center"/>
              <w:rPr>
                <w:rFonts w:asciiTheme="majorHAnsi" w:hAnsiTheme="majorHAnsi" w:cs="Times"/>
                <w:color w:val="474747"/>
                <w:sz w:val="24"/>
                <w:szCs w:val="24"/>
                <w:u w:val="single"/>
              </w:rPr>
            </w:pPr>
            <w:r w:rsidRPr="00985193">
              <w:rPr>
                <w:rFonts w:asciiTheme="majorHAnsi" w:hAnsiTheme="majorHAnsi" w:cs="Times"/>
                <w:color w:val="474747"/>
                <w:sz w:val="24"/>
                <w:szCs w:val="24"/>
              </w:rPr>
              <w:t>________________________________</w:t>
            </w:r>
          </w:p>
          <w:p w:rsidR="00985193" w:rsidRPr="00985193" w:rsidRDefault="00985193" w:rsidP="00985193">
            <w:pPr>
              <w:jc w:val="center"/>
              <w:rPr>
                <w:rFonts w:asciiTheme="majorHAnsi" w:hAnsiTheme="majorHAnsi" w:cs="Times"/>
                <w:bCs/>
                <w:color w:val="000000" w:themeColor="text1"/>
                <w:sz w:val="24"/>
                <w:szCs w:val="24"/>
                <w:u w:val="single"/>
              </w:rPr>
            </w:pPr>
            <w:proofErr w:type="gramStart"/>
            <w:r w:rsidRPr="00985193">
              <w:rPr>
                <w:rFonts w:asciiTheme="majorHAnsi" w:hAnsiTheme="majorHAnsi" w:cs="Times"/>
                <w:color w:val="474747"/>
                <w:sz w:val="24"/>
                <w:szCs w:val="24"/>
                <w:u w:val="single"/>
              </w:rPr>
              <w:t>nome</w:t>
            </w:r>
            <w:proofErr w:type="gramEnd"/>
            <w:r w:rsidRPr="00985193">
              <w:rPr>
                <w:rFonts w:asciiTheme="majorHAnsi" w:hAnsiTheme="majorHAnsi" w:cs="Times"/>
                <w:color w:val="474747"/>
                <w:sz w:val="24"/>
                <w:szCs w:val="24"/>
                <w:u w:val="single"/>
              </w:rPr>
              <w:t xml:space="preserve"> e assinatura do</w:t>
            </w:r>
            <w:r w:rsidRPr="00985193">
              <w:rPr>
                <w:rFonts w:asciiTheme="majorHAnsi" w:hAnsiTheme="majorHAnsi" w:cs="Times"/>
                <w:bCs/>
                <w:color w:val="000000" w:themeColor="text1"/>
                <w:sz w:val="24"/>
                <w:szCs w:val="24"/>
                <w:u w:val="single"/>
              </w:rPr>
              <w:t xml:space="preserve"> presidente da EFPC</w:t>
            </w:r>
          </w:p>
          <w:p w:rsidR="00985193" w:rsidRPr="00985193" w:rsidRDefault="00985193" w:rsidP="00985193">
            <w:pPr>
              <w:jc w:val="center"/>
              <w:rPr>
                <w:rFonts w:asciiTheme="majorHAnsi" w:hAnsiTheme="majorHAnsi" w:cs="Times"/>
                <w:color w:val="474747"/>
                <w:sz w:val="24"/>
                <w:szCs w:val="24"/>
                <w:u w:val="single"/>
              </w:rPr>
            </w:pPr>
            <w:proofErr w:type="gramStart"/>
            <w:r w:rsidRPr="00985193">
              <w:rPr>
                <w:rFonts w:asciiTheme="majorHAnsi" w:hAnsiTheme="majorHAnsi" w:cs="Times"/>
                <w:bCs/>
                <w:color w:val="000000" w:themeColor="text1"/>
                <w:sz w:val="24"/>
                <w:szCs w:val="24"/>
                <w:u w:val="single"/>
              </w:rPr>
              <w:t>data</w:t>
            </w:r>
            <w:proofErr w:type="gramEnd"/>
            <w:r w:rsidRPr="00985193">
              <w:rPr>
                <w:rFonts w:asciiTheme="majorHAnsi" w:hAnsiTheme="majorHAnsi" w:cs="Times"/>
                <w:bCs/>
                <w:color w:val="000000" w:themeColor="text1"/>
                <w:sz w:val="24"/>
                <w:szCs w:val="24"/>
                <w:u w:val="single"/>
              </w:rPr>
              <w:t xml:space="preserve"> e local</w:t>
            </w:r>
          </w:p>
        </w:tc>
        <w:tc>
          <w:tcPr>
            <w:tcW w:w="8345" w:type="dxa"/>
          </w:tcPr>
          <w:p w:rsidR="00985193" w:rsidRPr="00985193" w:rsidRDefault="00985193" w:rsidP="00985193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:rsidR="004520BB" w:rsidRPr="00985193" w:rsidRDefault="004520BB" w:rsidP="00985193">
      <w:pPr>
        <w:spacing w:line="240" w:lineRule="auto"/>
        <w:rPr>
          <w:rFonts w:asciiTheme="majorHAnsi" w:hAnsiTheme="majorHAnsi"/>
          <w:sz w:val="24"/>
          <w:szCs w:val="24"/>
        </w:rPr>
      </w:pPr>
    </w:p>
    <w:sectPr w:rsidR="004520BB" w:rsidRPr="00985193" w:rsidSect="00EE2FB0">
      <w:footerReference w:type="default" r:id="rId8"/>
      <w:pgSz w:w="16838" w:h="11906" w:orient="landscape"/>
      <w:pgMar w:top="856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576F" w:rsidRDefault="004D576F" w:rsidP="008D2C28">
      <w:pPr>
        <w:spacing w:after="0" w:line="240" w:lineRule="auto"/>
      </w:pPr>
      <w:r>
        <w:separator/>
      </w:r>
    </w:p>
  </w:endnote>
  <w:endnote w:type="continuationSeparator" w:id="0">
    <w:p w:rsidR="004D576F" w:rsidRDefault="004D576F" w:rsidP="008D2C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45683659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8D2C28" w:rsidRDefault="008D2C28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72606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72606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576F" w:rsidRDefault="004D576F" w:rsidP="008D2C28">
      <w:pPr>
        <w:spacing w:after="0" w:line="240" w:lineRule="auto"/>
      </w:pPr>
      <w:r>
        <w:separator/>
      </w:r>
    </w:p>
  </w:footnote>
  <w:footnote w:type="continuationSeparator" w:id="0">
    <w:p w:rsidR="004D576F" w:rsidRDefault="004D576F" w:rsidP="008D2C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hybridMultilevel"/>
    <w:tmpl w:val="00000002"/>
    <w:lvl w:ilvl="0" w:tplc="0000006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D22BA7"/>
    <w:multiLevelType w:val="hybridMultilevel"/>
    <w:tmpl w:val="BCB28014"/>
    <w:lvl w:ilvl="0" w:tplc="0256E30A">
      <w:start w:val="2"/>
      <w:numFmt w:val="upperRoman"/>
      <w:lvlText w:val="%1."/>
      <w:lvlJc w:val="left"/>
      <w:pPr>
        <w:ind w:left="214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06175DCB"/>
    <w:multiLevelType w:val="hybridMultilevel"/>
    <w:tmpl w:val="8DD007E8"/>
    <w:lvl w:ilvl="0" w:tplc="7D36F2E2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AF35F8"/>
    <w:multiLevelType w:val="hybridMultilevel"/>
    <w:tmpl w:val="72324B48"/>
    <w:lvl w:ilvl="0" w:tplc="31B2C768">
      <w:start w:val="4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0805B0"/>
    <w:multiLevelType w:val="hybridMultilevel"/>
    <w:tmpl w:val="FCB2E934"/>
    <w:lvl w:ilvl="0" w:tplc="0256E30A">
      <w:start w:val="2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300A44"/>
    <w:multiLevelType w:val="hybridMultilevel"/>
    <w:tmpl w:val="34700CA8"/>
    <w:lvl w:ilvl="0" w:tplc="80C2214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B1E14CF"/>
    <w:multiLevelType w:val="hybridMultilevel"/>
    <w:tmpl w:val="8E500140"/>
    <w:lvl w:ilvl="0" w:tplc="7D36F2E2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C692062"/>
    <w:multiLevelType w:val="hybridMultilevel"/>
    <w:tmpl w:val="922E72BA"/>
    <w:lvl w:ilvl="0" w:tplc="3A02D32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07A2C73"/>
    <w:multiLevelType w:val="hybridMultilevel"/>
    <w:tmpl w:val="04D6E64E"/>
    <w:lvl w:ilvl="0" w:tplc="608417B4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000A30"/>
    <w:multiLevelType w:val="hybridMultilevel"/>
    <w:tmpl w:val="117661BE"/>
    <w:lvl w:ilvl="0" w:tplc="608417B4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28" w:hanging="360"/>
      </w:pPr>
    </w:lvl>
    <w:lvl w:ilvl="2" w:tplc="0416001B" w:tentative="1">
      <w:start w:val="1"/>
      <w:numFmt w:val="lowerRoman"/>
      <w:lvlText w:val="%3."/>
      <w:lvlJc w:val="right"/>
      <w:pPr>
        <w:ind w:left="2148" w:hanging="180"/>
      </w:pPr>
    </w:lvl>
    <w:lvl w:ilvl="3" w:tplc="0416000F" w:tentative="1">
      <w:start w:val="1"/>
      <w:numFmt w:val="decimal"/>
      <w:lvlText w:val="%4."/>
      <w:lvlJc w:val="left"/>
      <w:pPr>
        <w:ind w:left="2868" w:hanging="360"/>
      </w:pPr>
    </w:lvl>
    <w:lvl w:ilvl="4" w:tplc="04160019" w:tentative="1">
      <w:start w:val="1"/>
      <w:numFmt w:val="lowerLetter"/>
      <w:lvlText w:val="%5."/>
      <w:lvlJc w:val="left"/>
      <w:pPr>
        <w:ind w:left="3588" w:hanging="360"/>
      </w:pPr>
    </w:lvl>
    <w:lvl w:ilvl="5" w:tplc="0416001B" w:tentative="1">
      <w:start w:val="1"/>
      <w:numFmt w:val="lowerRoman"/>
      <w:lvlText w:val="%6."/>
      <w:lvlJc w:val="right"/>
      <w:pPr>
        <w:ind w:left="4308" w:hanging="180"/>
      </w:pPr>
    </w:lvl>
    <w:lvl w:ilvl="6" w:tplc="0416000F" w:tentative="1">
      <w:start w:val="1"/>
      <w:numFmt w:val="decimal"/>
      <w:lvlText w:val="%7."/>
      <w:lvlJc w:val="left"/>
      <w:pPr>
        <w:ind w:left="5028" w:hanging="360"/>
      </w:pPr>
    </w:lvl>
    <w:lvl w:ilvl="7" w:tplc="04160019" w:tentative="1">
      <w:start w:val="1"/>
      <w:numFmt w:val="lowerLetter"/>
      <w:lvlText w:val="%8."/>
      <w:lvlJc w:val="left"/>
      <w:pPr>
        <w:ind w:left="5748" w:hanging="360"/>
      </w:pPr>
    </w:lvl>
    <w:lvl w:ilvl="8" w:tplc="0416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10">
    <w:nsid w:val="65A81CBE"/>
    <w:multiLevelType w:val="hybridMultilevel"/>
    <w:tmpl w:val="369ED42A"/>
    <w:lvl w:ilvl="0" w:tplc="DB747ED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7294E55"/>
    <w:multiLevelType w:val="hybridMultilevel"/>
    <w:tmpl w:val="D770696E"/>
    <w:lvl w:ilvl="0" w:tplc="6A84C674">
      <w:start w:val="4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94A1B5B"/>
    <w:multiLevelType w:val="hybridMultilevel"/>
    <w:tmpl w:val="3610575A"/>
    <w:lvl w:ilvl="0" w:tplc="7D36F2E2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28" w:hanging="360"/>
      </w:pPr>
    </w:lvl>
    <w:lvl w:ilvl="2" w:tplc="0416001B" w:tentative="1">
      <w:start w:val="1"/>
      <w:numFmt w:val="lowerRoman"/>
      <w:lvlText w:val="%3."/>
      <w:lvlJc w:val="right"/>
      <w:pPr>
        <w:ind w:left="2148" w:hanging="180"/>
      </w:pPr>
    </w:lvl>
    <w:lvl w:ilvl="3" w:tplc="0416000F" w:tentative="1">
      <w:start w:val="1"/>
      <w:numFmt w:val="decimal"/>
      <w:lvlText w:val="%4."/>
      <w:lvlJc w:val="left"/>
      <w:pPr>
        <w:ind w:left="2868" w:hanging="360"/>
      </w:pPr>
    </w:lvl>
    <w:lvl w:ilvl="4" w:tplc="04160019" w:tentative="1">
      <w:start w:val="1"/>
      <w:numFmt w:val="lowerLetter"/>
      <w:lvlText w:val="%5."/>
      <w:lvlJc w:val="left"/>
      <w:pPr>
        <w:ind w:left="3588" w:hanging="360"/>
      </w:pPr>
    </w:lvl>
    <w:lvl w:ilvl="5" w:tplc="0416001B" w:tentative="1">
      <w:start w:val="1"/>
      <w:numFmt w:val="lowerRoman"/>
      <w:lvlText w:val="%6."/>
      <w:lvlJc w:val="right"/>
      <w:pPr>
        <w:ind w:left="4308" w:hanging="180"/>
      </w:pPr>
    </w:lvl>
    <w:lvl w:ilvl="6" w:tplc="0416000F" w:tentative="1">
      <w:start w:val="1"/>
      <w:numFmt w:val="decimal"/>
      <w:lvlText w:val="%7."/>
      <w:lvlJc w:val="left"/>
      <w:pPr>
        <w:ind w:left="5028" w:hanging="360"/>
      </w:pPr>
    </w:lvl>
    <w:lvl w:ilvl="7" w:tplc="04160019" w:tentative="1">
      <w:start w:val="1"/>
      <w:numFmt w:val="lowerLetter"/>
      <w:lvlText w:val="%8."/>
      <w:lvlJc w:val="left"/>
      <w:pPr>
        <w:ind w:left="5748" w:hanging="360"/>
      </w:pPr>
    </w:lvl>
    <w:lvl w:ilvl="8" w:tplc="0416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13">
    <w:nsid w:val="6FF96ED4"/>
    <w:multiLevelType w:val="hybridMultilevel"/>
    <w:tmpl w:val="D7B0F69C"/>
    <w:lvl w:ilvl="0" w:tplc="7074A2C4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13"/>
  </w:num>
  <w:num w:numId="5">
    <w:abstractNumId w:val="10"/>
  </w:num>
  <w:num w:numId="6">
    <w:abstractNumId w:val="6"/>
  </w:num>
  <w:num w:numId="7">
    <w:abstractNumId w:val="2"/>
  </w:num>
  <w:num w:numId="8">
    <w:abstractNumId w:val="12"/>
  </w:num>
  <w:num w:numId="9">
    <w:abstractNumId w:val="11"/>
  </w:num>
  <w:num w:numId="10">
    <w:abstractNumId w:val="8"/>
  </w:num>
  <w:num w:numId="11">
    <w:abstractNumId w:val="9"/>
  </w:num>
  <w:num w:numId="12">
    <w:abstractNumId w:val="4"/>
  </w:num>
  <w:num w:numId="13">
    <w:abstractNumId w:val="1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98E"/>
    <w:rsid w:val="00411927"/>
    <w:rsid w:val="004520BB"/>
    <w:rsid w:val="004D576F"/>
    <w:rsid w:val="00527B6D"/>
    <w:rsid w:val="008D2C28"/>
    <w:rsid w:val="00985193"/>
    <w:rsid w:val="009E60DE"/>
    <w:rsid w:val="00A1198E"/>
    <w:rsid w:val="00BE76AB"/>
    <w:rsid w:val="00E72606"/>
    <w:rsid w:val="00EE2FB0"/>
    <w:rsid w:val="00F05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A119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A1198E"/>
    <w:pPr>
      <w:spacing w:after="0" w:line="240" w:lineRule="auto"/>
      <w:ind w:left="720"/>
      <w:contextualSpacing/>
    </w:pPr>
    <w:rPr>
      <w:rFonts w:eastAsiaTheme="minorEastAsia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8D2C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D2C28"/>
  </w:style>
  <w:style w:type="paragraph" w:styleId="Rodap">
    <w:name w:val="footer"/>
    <w:basedOn w:val="Normal"/>
    <w:link w:val="RodapChar"/>
    <w:uiPriority w:val="99"/>
    <w:unhideWhenUsed/>
    <w:rsid w:val="008D2C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D2C28"/>
  </w:style>
  <w:style w:type="paragraph" w:styleId="Textodebalo">
    <w:name w:val="Balloon Text"/>
    <w:basedOn w:val="Normal"/>
    <w:link w:val="TextodebaloChar"/>
    <w:uiPriority w:val="99"/>
    <w:semiHidden/>
    <w:unhideWhenUsed/>
    <w:rsid w:val="00E726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726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A119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A1198E"/>
    <w:pPr>
      <w:spacing w:after="0" w:line="240" w:lineRule="auto"/>
      <w:ind w:left="720"/>
      <w:contextualSpacing/>
    </w:pPr>
    <w:rPr>
      <w:rFonts w:eastAsiaTheme="minorEastAsia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8D2C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D2C28"/>
  </w:style>
  <w:style w:type="paragraph" w:styleId="Rodap">
    <w:name w:val="footer"/>
    <w:basedOn w:val="Normal"/>
    <w:link w:val="RodapChar"/>
    <w:uiPriority w:val="99"/>
    <w:unhideWhenUsed/>
    <w:rsid w:val="008D2C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D2C28"/>
  </w:style>
  <w:style w:type="paragraph" w:styleId="Textodebalo">
    <w:name w:val="Balloon Text"/>
    <w:basedOn w:val="Normal"/>
    <w:link w:val="TextodebaloChar"/>
    <w:uiPriority w:val="99"/>
    <w:semiHidden/>
    <w:unhideWhenUsed/>
    <w:rsid w:val="00E726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726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3DEBC264A0D1848BC584CD497186D70" ma:contentTypeVersion="0" ma:contentTypeDescription="Crie um novo documento." ma:contentTypeScope="" ma:versionID="412029c070505e66dedb5a24a7cb76b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e078010f886becc52d8153076464ff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4B16D43-D47A-4893-85E5-3C8E0365290C}"/>
</file>

<file path=customXml/itemProps2.xml><?xml version="1.0" encoding="utf-8"?>
<ds:datastoreItem xmlns:ds="http://schemas.openxmlformats.org/officeDocument/2006/customXml" ds:itemID="{34F06CC5-FB0E-4A73-9457-CD98DE7E1624}"/>
</file>

<file path=customXml/itemProps3.xml><?xml version="1.0" encoding="utf-8"?>
<ds:datastoreItem xmlns:ds="http://schemas.openxmlformats.org/officeDocument/2006/customXml" ds:itemID="{AB46771F-3A0F-4310-AA18-640A71F8078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7</Pages>
  <Words>1138</Words>
  <Characters>6146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Minuta do Codigo de Autorregulacao Sugestões</dc:title>
  <dc:creator>Graziela Aparecida Carvalho Dias</dc:creator>
  <cp:lastModifiedBy>Celia Ruys Piovezam</cp:lastModifiedBy>
  <cp:revision>5</cp:revision>
  <cp:lastPrinted>2015-06-29T18:57:00Z</cp:lastPrinted>
  <dcterms:created xsi:type="dcterms:W3CDTF">2015-06-29T18:46:00Z</dcterms:created>
  <dcterms:modified xsi:type="dcterms:W3CDTF">2015-06-29T19:21:00Z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0x01010013DEBC264A0D1848BC584CD497186D70</vt:lpwstr>
  </property>
</Properties>
</file>