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comgrade"/>
        <w:tblW w:w="0" w:type="auto"/>
        <w:tblInd w:w="-4" w:type="dxa"/>
        <w:tblLook w:val="04A0" w:firstRow="1" w:lastRow="0" w:firstColumn="1" w:lastColumn="0" w:noHBand="0" w:noVBand="1"/>
      </w:tblPr>
      <w:tblGrid>
        <w:gridCol w:w="1772"/>
        <w:gridCol w:w="6726"/>
      </w:tblGrid>
      <w:tr w:rsidR="000A3215" w:rsidRPr="0039232E" w14:paraId="3D4DB496" w14:textId="77777777" w:rsidTr="000A3215">
        <w:tc>
          <w:tcPr>
            <w:tcW w:w="1813" w:type="dxa"/>
            <w:vMerge w:val="restart"/>
          </w:tcPr>
          <w:p w14:paraId="60A1D3CE" w14:textId="77777777" w:rsidR="000A3215" w:rsidRPr="0039232E" w:rsidRDefault="000A3215" w:rsidP="004320EC">
            <w:pPr>
              <w:spacing w:after="120" w:line="200" w:lineRule="exact"/>
              <w:jc w:val="center"/>
              <w:rPr>
                <w:rFonts w:ascii="Verdana" w:hAnsi="Verdana" w:cs="Courier New"/>
                <w:b/>
                <w:sz w:val="19"/>
                <w:szCs w:val="19"/>
              </w:rPr>
            </w:pPr>
            <w:r w:rsidRPr="0039232E">
              <w:rPr>
                <w:rFonts w:ascii="Verdana" w:hAnsi="Verdana" w:cs="Courier New"/>
                <w:b/>
                <w:noProof/>
                <w:sz w:val="19"/>
                <w:szCs w:val="19"/>
                <w:lang w:eastAsia="pt-BR"/>
              </w:rPr>
              <w:drawing>
                <wp:anchor distT="0" distB="0" distL="114300" distR="114300" simplePos="0" relativeHeight="251656192" behindDoc="0" locked="0" layoutInCell="1" allowOverlap="1" wp14:anchorId="41D17F3F" wp14:editId="1D0B79F1">
                  <wp:simplePos x="0" y="0"/>
                  <wp:positionH relativeFrom="column">
                    <wp:posOffset>-44450</wp:posOffset>
                  </wp:positionH>
                  <wp:positionV relativeFrom="paragraph">
                    <wp:posOffset>55880</wp:posOffset>
                  </wp:positionV>
                  <wp:extent cx="1057275" cy="542925"/>
                  <wp:effectExtent l="0" t="0" r="9525" b="9525"/>
                  <wp:wrapNone/>
                  <wp:docPr id="1" name="Imagem 1" descr="K:\ServerDCC\DELC\LOGOMARCA CHESF\topo.png"/>
                  <wp:cNvGraphicFramePr/>
                  <a:graphic xmlns:a="http://schemas.openxmlformats.org/drawingml/2006/main">
                    <a:graphicData uri="http://schemas.openxmlformats.org/drawingml/2006/picture">
                      <pic:pic xmlns:pic="http://schemas.openxmlformats.org/drawingml/2006/picture">
                        <pic:nvPicPr>
                          <pic:cNvPr id="0" name="Picture 3" descr="K:\ServerDCC\DELC\LOGOMARCA CHESF\topo.png"/>
                          <pic:cNvPicPr>
                            <a:picLocks noChangeAspect="1" noChangeArrowheads="1"/>
                          </pic:cNvPicPr>
                        </pic:nvPicPr>
                        <pic:blipFill>
                          <a:blip r:embed="rId11" cstate="print"/>
                          <a:srcRect/>
                          <a:stretch>
                            <a:fillRect/>
                          </a:stretch>
                        </pic:blipFill>
                        <pic:spPr bwMode="auto">
                          <a:xfrm>
                            <a:off x="0" y="0"/>
                            <a:ext cx="1057275" cy="542925"/>
                          </a:xfrm>
                          <a:prstGeom prst="rect">
                            <a:avLst/>
                          </a:prstGeom>
                          <a:noFill/>
                          <a:ln w="9525">
                            <a:noFill/>
                            <a:miter lim="800000"/>
                            <a:headEnd/>
                            <a:tailEnd/>
                          </a:ln>
                        </pic:spPr>
                      </pic:pic>
                    </a:graphicData>
                  </a:graphic>
                  <wp14:sizeRelH relativeFrom="margin">
                    <wp14:pctWidth>0</wp14:pctWidth>
                  </wp14:sizeRelH>
                </wp:anchor>
              </w:drawing>
            </w:r>
          </w:p>
        </w:tc>
        <w:tc>
          <w:tcPr>
            <w:tcW w:w="6838" w:type="dxa"/>
            <w:tcBorders>
              <w:bottom w:val="nil"/>
            </w:tcBorders>
            <w:vAlign w:val="center"/>
          </w:tcPr>
          <w:p w14:paraId="3B47672B" w14:textId="77777777" w:rsidR="000A3215" w:rsidRPr="0039232E" w:rsidRDefault="000A3215" w:rsidP="00AA3015">
            <w:pPr>
              <w:spacing w:before="60" w:after="60" w:line="200" w:lineRule="exact"/>
              <w:jc w:val="center"/>
              <w:rPr>
                <w:rFonts w:ascii="Verdana" w:hAnsi="Verdana"/>
                <w:sz w:val="19"/>
                <w:szCs w:val="19"/>
              </w:rPr>
            </w:pPr>
            <w:r w:rsidRPr="0039232E">
              <w:rPr>
                <w:rFonts w:ascii="Verdana" w:hAnsi="Verdana" w:cs="Courier New"/>
                <w:b/>
                <w:sz w:val="19"/>
                <w:szCs w:val="19"/>
              </w:rPr>
              <w:t>COMPANHIA HIDRO E</w:t>
            </w:r>
            <w:bookmarkStart w:id="0" w:name="Edital_Liberado"/>
            <w:r w:rsidRPr="0039232E">
              <w:rPr>
                <w:rFonts w:ascii="Verdana" w:hAnsi="Verdana" w:cs="Courier New"/>
                <w:b/>
                <w:sz w:val="19"/>
                <w:szCs w:val="19"/>
              </w:rPr>
              <w:t>L</w:t>
            </w:r>
            <w:bookmarkEnd w:id="0"/>
            <w:r w:rsidRPr="0039232E">
              <w:rPr>
                <w:rFonts w:ascii="Verdana" w:hAnsi="Verdana" w:cs="Courier New"/>
                <w:b/>
                <w:sz w:val="19"/>
                <w:szCs w:val="19"/>
              </w:rPr>
              <w:t xml:space="preserve">ÉTRICA </w:t>
            </w:r>
            <w:bookmarkStart w:id="1" w:name="Validador_Edital"/>
            <w:r w:rsidRPr="0039232E">
              <w:rPr>
                <w:rFonts w:ascii="Verdana" w:hAnsi="Verdana" w:cs="Courier New"/>
                <w:b/>
                <w:sz w:val="19"/>
                <w:szCs w:val="19"/>
              </w:rPr>
              <w:t>DO</w:t>
            </w:r>
            <w:bookmarkEnd w:id="1"/>
            <w:r w:rsidRPr="0039232E">
              <w:rPr>
                <w:rFonts w:ascii="Verdana" w:hAnsi="Verdana" w:cs="Courier New"/>
                <w:b/>
                <w:sz w:val="19"/>
                <w:szCs w:val="19"/>
              </w:rPr>
              <w:t xml:space="preserve"> SÃO FRANCISCO - CHESF</w:t>
            </w:r>
          </w:p>
        </w:tc>
      </w:tr>
      <w:tr w:rsidR="000A3215" w:rsidRPr="0039232E" w14:paraId="580C26D6" w14:textId="77777777" w:rsidTr="000A3215">
        <w:tc>
          <w:tcPr>
            <w:tcW w:w="1813" w:type="dxa"/>
            <w:vMerge/>
          </w:tcPr>
          <w:p w14:paraId="6915C1C5" w14:textId="77777777" w:rsidR="000A3215" w:rsidRPr="0039232E" w:rsidRDefault="000A3215" w:rsidP="004320EC">
            <w:pPr>
              <w:spacing w:after="120" w:line="200" w:lineRule="exact"/>
              <w:jc w:val="center"/>
              <w:rPr>
                <w:rFonts w:ascii="Verdana" w:hAnsi="Verdana" w:cs="Courier New"/>
                <w:b/>
                <w:sz w:val="19"/>
                <w:szCs w:val="19"/>
              </w:rPr>
            </w:pPr>
          </w:p>
        </w:tc>
        <w:tc>
          <w:tcPr>
            <w:tcW w:w="6838" w:type="dxa"/>
            <w:tcBorders>
              <w:top w:val="nil"/>
              <w:bottom w:val="nil"/>
            </w:tcBorders>
            <w:vAlign w:val="center"/>
          </w:tcPr>
          <w:p w14:paraId="02B79642" w14:textId="77777777" w:rsidR="000A3215" w:rsidRPr="0039232E" w:rsidRDefault="0081196A" w:rsidP="004320EC">
            <w:pPr>
              <w:spacing w:before="60" w:after="60" w:line="200" w:lineRule="exact"/>
              <w:jc w:val="center"/>
              <w:rPr>
                <w:rFonts w:ascii="Verdana" w:hAnsi="Verdana" w:cs="Courier New"/>
                <w:b/>
                <w:sz w:val="19"/>
                <w:szCs w:val="19"/>
              </w:rPr>
            </w:pPr>
            <w:r>
              <w:rPr>
                <w:rFonts w:ascii="Verdana" w:hAnsi="Verdana" w:cs="Courier New"/>
                <w:b/>
                <w:sz w:val="19"/>
                <w:szCs w:val="19"/>
              </w:rPr>
              <w:t>SUPERINTENDÊNCIA DE SUPRIMENTO - SGS</w:t>
            </w:r>
          </w:p>
        </w:tc>
      </w:tr>
      <w:tr w:rsidR="000A3215" w:rsidRPr="0039232E" w14:paraId="1E636E35" w14:textId="77777777" w:rsidTr="000A3215">
        <w:tc>
          <w:tcPr>
            <w:tcW w:w="1813" w:type="dxa"/>
            <w:vMerge/>
          </w:tcPr>
          <w:p w14:paraId="653AB6CF" w14:textId="77777777" w:rsidR="000A3215" w:rsidRPr="0039232E" w:rsidRDefault="000A3215" w:rsidP="004320EC">
            <w:pPr>
              <w:spacing w:after="120" w:line="200" w:lineRule="exact"/>
              <w:jc w:val="center"/>
              <w:rPr>
                <w:rFonts w:ascii="Verdana" w:hAnsi="Verdana" w:cs="Courier New"/>
                <w:b/>
                <w:sz w:val="19"/>
                <w:szCs w:val="19"/>
              </w:rPr>
            </w:pPr>
          </w:p>
        </w:tc>
        <w:tc>
          <w:tcPr>
            <w:tcW w:w="6838" w:type="dxa"/>
            <w:tcBorders>
              <w:top w:val="nil"/>
            </w:tcBorders>
            <w:vAlign w:val="center"/>
          </w:tcPr>
          <w:p w14:paraId="18841697" w14:textId="77777777" w:rsidR="000A3215" w:rsidRPr="0039232E" w:rsidRDefault="0081196A" w:rsidP="004320EC">
            <w:pPr>
              <w:spacing w:before="60" w:after="60" w:line="200" w:lineRule="exact"/>
              <w:jc w:val="center"/>
              <w:rPr>
                <w:rFonts w:ascii="Verdana" w:hAnsi="Verdana" w:cs="Courier New"/>
                <w:b/>
                <w:sz w:val="19"/>
                <w:szCs w:val="19"/>
              </w:rPr>
            </w:pPr>
            <w:r>
              <w:rPr>
                <w:rFonts w:ascii="Verdana" w:hAnsi="Verdana" w:cs="Courier New"/>
                <w:b/>
                <w:sz w:val="19"/>
                <w:szCs w:val="19"/>
              </w:rPr>
              <w:t>DEPARTAMENTO DE COMPRAS, CONTRATAÇÕES E ALIENAÇÃO DE BENS IMÓVEIS - DGSC</w:t>
            </w:r>
          </w:p>
        </w:tc>
      </w:tr>
    </w:tbl>
    <w:p w14:paraId="6787A870" w14:textId="77777777" w:rsidR="00812FBD" w:rsidRDefault="00812FBD" w:rsidP="004320EC">
      <w:pPr>
        <w:spacing w:after="120" w:line="200" w:lineRule="exact"/>
        <w:jc w:val="center"/>
        <w:rPr>
          <w:rFonts w:ascii="Courier New" w:hAnsi="Courier New" w:cs="Courier New"/>
          <w:b/>
        </w:rPr>
      </w:pPr>
    </w:p>
    <w:p w14:paraId="5A55D1F0" w14:textId="77777777" w:rsidR="00812FBD" w:rsidRDefault="00812FBD" w:rsidP="004320EC">
      <w:pPr>
        <w:spacing w:after="120" w:line="200" w:lineRule="exact"/>
        <w:jc w:val="center"/>
        <w:rPr>
          <w:rFonts w:ascii="Courier New" w:hAnsi="Courier New" w:cs="Courier New"/>
          <w:b/>
        </w:rPr>
      </w:pPr>
    </w:p>
    <w:p w14:paraId="2963CAB1" w14:textId="77777777" w:rsidR="00812FBD" w:rsidRDefault="00812FBD" w:rsidP="004320EC">
      <w:pPr>
        <w:spacing w:after="120" w:line="200" w:lineRule="exact"/>
        <w:jc w:val="center"/>
        <w:rPr>
          <w:rFonts w:ascii="Courier New" w:hAnsi="Courier New" w:cs="Courier New"/>
          <w:b/>
        </w:rPr>
      </w:pPr>
    </w:p>
    <w:p w14:paraId="7463AE5B" w14:textId="77777777" w:rsidR="00992352" w:rsidRDefault="00992352" w:rsidP="004320EC">
      <w:pPr>
        <w:spacing w:after="120" w:line="200" w:lineRule="exact"/>
        <w:jc w:val="center"/>
        <w:rPr>
          <w:rFonts w:ascii="Courier New" w:hAnsi="Courier New" w:cs="Courier New"/>
          <w:b/>
        </w:rPr>
      </w:pPr>
    </w:p>
    <w:p w14:paraId="2F24D2E5" w14:textId="77777777" w:rsidR="00992352" w:rsidRDefault="00992352" w:rsidP="004320EC">
      <w:pPr>
        <w:spacing w:after="120" w:line="200" w:lineRule="exact"/>
        <w:jc w:val="center"/>
        <w:rPr>
          <w:rFonts w:ascii="Courier New" w:hAnsi="Courier New" w:cs="Courier New"/>
          <w:b/>
        </w:rPr>
      </w:pPr>
    </w:p>
    <w:p w14:paraId="32BB5C28" w14:textId="77777777" w:rsidR="00053671" w:rsidRDefault="00053671" w:rsidP="004320EC">
      <w:pPr>
        <w:spacing w:after="120" w:line="200" w:lineRule="exact"/>
        <w:jc w:val="center"/>
        <w:rPr>
          <w:rFonts w:ascii="Courier New" w:hAnsi="Courier New" w:cs="Courier New"/>
          <w:b/>
        </w:rPr>
      </w:pPr>
    </w:p>
    <w:p w14:paraId="58CB3083" w14:textId="77777777" w:rsidR="00992352" w:rsidRDefault="00992352" w:rsidP="004320EC">
      <w:pPr>
        <w:spacing w:after="120" w:line="200" w:lineRule="exact"/>
        <w:jc w:val="center"/>
        <w:rPr>
          <w:rFonts w:ascii="Courier New" w:hAnsi="Courier New" w:cs="Courier New"/>
          <w:b/>
        </w:rPr>
      </w:pPr>
    </w:p>
    <w:p w14:paraId="06110475" w14:textId="77777777" w:rsidR="00812FBD" w:rsidRDefault="00812FBD" w:rsidP="004320EC">
      <w:pPr>
        <w:spacing w:after="120" w:line="200" w:lineRule="exact"/>
        <w:jc w:val="center"/>
        <w:rPr>
          <w:rFonts w:ascii="Courier New" w:hAnsi="Courier New" w:cs="Courier New"/>
          <w:b/>
        </w:rPr>
      </w:pPr>
    </w:p>
    <w:p w14:paraId="55E4C170" w14:textId="77777777" w:rsidR="00812FBD" w:rsidRDefault="00812FBD" w:rsidP="004320EC">
      <w:pPr>
        <w:spacing w:after="120" w:line="200" w:lineRule="exact"/>
        <w:jc w:val="center"/>
        <w:rPr>
          <w:rFonts w:ascii="Courier New" w:hAnsi="Courier New" w:cs="Courier New"/>
          <w:b/>
        </w:rPr>
      </w:pPr>
    </w:p>
    <w:p w14:paraId="43DDC3B9" w14:textId="77777777" w:rsidR="00053671" w:rsidRDefault="00053671" w:rsidP="004320EC">
      <w:pPr>
        <w:spacing w:after="120" w:line="200" w:lineRule="exact"/>
        <w:jc w:val="center"/>
        <w:rPr>
          <w:rFonts w:ascii="Courier New" w:hAnsi="Courier New" w:cs="Courier New"/>
          <w:b/>
        </w:rPr>
      </w:pPr>
    </w:p>
    <w:p w14:paraId="2DAA6879" w14:textId="77777777" w:rsidR="00812FBD" w:rsidRDefault="00812FBD" w:rsidP="004320EC">
      <w:pPr>
        <w:spacing w:after="120" w:line="200" w:lineRule="exact"/>
        <w:jc w:val="center"/>
        <w:rPr>
          <w:rFonts w:ascii="Courier New" w:hAnsi="Courier New" w:cs="Courier New"/>
          <w:b/>
        </w:rPr>
      </w:pPr>
    </w:p>
    <w:tbl>
      <w:tblPr>
        <w:tblStyle w:val="Tabelacomgrade"/>
        <w:tblW w:w="0" w:type="auto"/>
        <w:tblLayout w:type="fixed"/>
        <w:tblLook w:val="04A0" w:firstRow="1" w:lastRow="0" w:firstColumn="1" w:lastColumn="0" w:noHBand="0" w:noVBand="1"/>
      </w:tblPr>
      <w:tblGrid>
        <w:gridCol w:w="8644"/>
      </w:tblGrid>
      <w:tr w:rsidR="000A3215" w:rsidRPr="0039232E" w14:paraId="2729602D" w14:textId="77777777" w:rsidTr="00053671">
        <w:trPr>
          <w:trHeight w:hRule="exact" w:val="3515"/>
        </w:trPr>
        <w:tc>
          <w:tcPr>
            <w:tcW w:w="8644" w:type="dxa"/>
            <w:vAlign w:val="center"/>
          </w:tcPr>
          <w:p w14:paraId="7D76C2BE" w14:textId="77777777" w:rsidR="000A3215" w:rsidRPr="0039232E" w:rsidRDefault="00E9685A" w:rsidP="004320EC">
            <w:pPr>
              <w:spacing w:before="120" w:after="120" w:line="200" w:lineRule="exact"/>
              <w:jc w:val="center"/>
              <w:rPr>
                <w:rFonts w:ascii="Verdana" w:hAnsi="Verdana" w:cs="Courier New"/>
                <w:b/>
                <w:szCs w:val="24"/>
              </w:rPr>
            </w:pPr>
            <w:r w:rsidRPr="0039232E">
              <w:rPr>
                <w:rFonts w:ascii="Verdana" w:hAnsi="Verdana" w:cs="Courier New"/>
                <w:b/>
                <w:szCs w:val="24"/>
              </w:rPr>
              <w:t>PREGÃO ELETRÔNICO</w:t>
            </w:r>
          </w:p>
          <w:p w14:paraId="5019FC97" w14:textId="77777777" w:rsidR="000A3215" w:rsidRPr="0039232E" w:rsidRDefault="00E9685A" w:rsidP="004320EC">
            <w:pPr>
              <w:spacing w:after="360" w:line="200" w:lineRule="exact"/>
              <w:jc w:val="center"/>
              <w:rPr>
                <w:rFonts w:ascii="Verdana" w:hAnsi="Verdana" w:cs="Courier New"/>
                <w:b/>
                <w:szCs w:val="24"/>
              </w:rPr>
            </w:pPr>
            <w:r w:rsidRPr="0039232E">
              <w:rPr>
                <w:rFonts w:ascii="Verdana" w:hAnsi="Verdana" w:cs="Courier New"/>
                <w:b/>
                <w:szCs w:val="24"/>
              </w:rPr>
              <w:t>PG</w:t>
            </w:r>
            <w:r w:rsidR="003E00E7" w:rsidRPr="0039232E">
              <w:rPr>
                <w:rFonts w:ascii="Verdana" w:hAnsi="Verdana" w:cs="Courier New"/>
                <w:b/>
                <w:szCs w:val="24"/>
              </w:rPr>
              <w:t>-</w:t>
            </w:r>
            <w:r w:rsidR="0081196A">
              <w:rPr>
                <w:rFonts w:ascii="Verdana" w:hAnsi="Verdana" w:cs="Courier New"/>
                <w:b/>
                <w:szCs w:val="24"/>
              </w:rPr>
              <w:t>70</w:t>
            </w:r>
            <w:r w:rsidR="003E00E7" w:rsidRPr="0039232E">
              <w:rPr>
                <w:rFonts w:ascii="Verdana" w:hAnsi="Verdana" w:cs="Courier New"/>
                <w:b/>
                <w:szCs w:val="24"/>
              </w:rPr>
              <w:t>.</w:t>
            </w:r>
            <w:r w:rsidR="0081196A">
              <w:rPr>
                <w:rFonts w:ascii="Verdana" w:hAnsi="Verdana" w:cs="Courier New"/>
                <w:b/>
                <w:szCs w:val="24"/>
              </w:rPr>
              <w:t>2020.0530</w:t>
            </w:r>
          </w:p>
          <w:p w14:paraId="0FFC1994" w14:textId="77777777" w:rsidR="000A3215" w:rsidRPr="0039232E" w:rsidRDefault="000A3215" w:rsidP="00572DAE">
            <w:pPr>
              <w:spacing w:after="360"/>
              <w:ind w:left="1418" w:hanging="1418"/>
              <w:jc w:val="both"/>
              <w:rPr>
                <w:rFonts w:ascii="Verdana" w:hAnsi="Verdana" w:cs="Courier New"/>
                <w:b/>
                <w:color w:val="0000FF"/>
                <w:szCs w:val="24"/>
              </w:rPr>
            </w:pPr>
            <w:r w:rsidRPr="000C0EAF">
              <w:rPr>
                <w:rFonts w:ascii="Verdana" w:hAnsi="Verdana" w:cs="Courier New"/>
                <w:b/>
                <w:szCs w:val="24"/>
              </w:rPr>
              <w:t>OBJETO:</w:t>
            </w:r>
            <w:r w:rsidRPr="0039232E">
              <w:rPr>
                <w:rFonts w:ascii="Verdana" w:hAnsi="Verdana" w:cs="Courier New"/>
                <w:b/>
                <w:color w:val="0000FF"/>
                <w:szCs w:val="24"/>
              </w:rPr>
              <w:tab/>
            </w:r>
            <w:r w:rsidR="0081196A">
              <w:rPr>
                <w:rFonts w:ascii="Verdana" w:hAnsi="Verdana" w:cs="Courier New"/>
                <w:b/>
                <w:szCs w:val="24"/>
              </w:rPr>
              <w:t>CONTRATAÇÃO DE SEGURO DE RISCOS NOMEADOS E DE TRANSPORTES</w:t>
            </w:r>
            <w:r w:rsidRPr="000C0EAF">
              <w:rPr>
                <w:rFonts w:ascii="Verdana" w:hAnsi="Verdana" w:cs="Courier New"/>
                <w:b/>
                <w:szCs w:val="24"/>
              </w:rPr>
              <w:t>.</w:t>
            </w:r>
          </w:p>
          <w:p w14:paraId="556E0BBF" w14:textId="77777777" w:rsidR="0009219B" w:rsidRPr="0039232E" w:rsidRDefault="0009219B" w:rsidP="00D0044F">
            <w:pPr>
              <w:spacing w:after="360" w:line="200" w:lineRule="exact"/>
              <w:jc w:val="center"/>
              <w:rPr>
                <w:rFonts w:ascii="Verdana" w:hAnsi="Verdana" w:cs="Courier New"/>
                <w:b/>
              </w:rPr>
            </w:pPr>
          </w:p>
          <w:p w14:paraId="79C57513" w14:textId="77777777" w:rsidR="00D0044F" w:rsidRPr="0039232E" w:rsidRDefault="00D0044F" w:rsidP="00D13501">
            <w:pPr>
              <w:spacing w:before="240" w:after="120" w:line="200" w:lineRule="exact"/>
              <w:jc w:val="both"/>
              <w:rPr>
                <w:rFonts w:ascii="Verdana" w:hAnsi="Verdana" w:cs="Courier New"/>
                <w:b/>
                <w:spacing w:val="-4"/>
                <w:szCs w:val="24"/>
              </w:rPr>
            </w:pPr>
          </w:p>
        </w:tc>
      </w:tr>
    </w:tbl>
    <w:p w14:paraId="795B6500" w14:textId="77777777" w:rsidR="00812FBD" w:rsidRDefault="00812FBD" w:rsidP="004320EC">
      <w:pPr>
        <w:spacing w:after="120" w:line="200" w:lineRule="exact"/>
        <w:jc w:val="center"/>
        <w:rPr>
          <w:rFonts w:ascii="Courier New" w:hAnsi="Courier New" w:cs="Courier New"/>
          <w:b/>
        </w:rPr>
      </w:pPr>
    </w:p>
    <w:p w14:paraId="423EBC38" w14:textId="77777777" w:rsidR="00812FBD" w:rsidRDefault="00812FBD" w:rsidP="004320EC">
      <w:pPr>
        <w:spacing w:after="120" w:line="200" w:lineRule="exact"/>
        <w:jc w:val="center"/>
        <w:rPr>
          <w:rFonts w:ascii="Courier New" w:hAnsi="Courier New" w:cs="Courier New"/>
          <w:b/>
        </w:rPr>
      </w:pPr>
    </w:p>
    <w:p w14:paraId="7BC776B3" w14:textId="77777777" w:rsidR="00053671" w:rsidRDefault="00053671" w:rsidP="004320EC">
      <w:pPr>
        <w:spacing w:after="120" w:line="200" w:lineRule="exact"/>
        <w:jc w:val="center"/>
        <w:rPr>
          <w:rFonts w:ascii="Courier New" w:hAnsi="Courier New" w:cs="Courier New"/>
          <w:b/>
        </w:rPr>
      </w:pPr>
    </w:p>
    <w:p w14:paraId="2E21A05F" w14:textId="77777777" w:rsidR="000A3215" w:rsidRDefault="000A3215" w:rsidP="004320EC">
      <w:pPr>
        <w:spacing w:after="120" w:line="200" w:lineRule="exact"/>
        <w:jc w:val="center"/>
        <w:rPr>
          <w:rFonts w:ascii="Courier New" w:hAnsi="Courier New" w:cs="Courier New"/>
          <w:b/>
        </w:rPr>
      </w:pPr>
    </w:p>
    <w:p w14:paraId="5B12335A" w14:textId="77777777" w:rsidR="000342CA" w:rsidRDefault="000342CA" w:rsidP="004320EC">
      <w:pPr>
        <w:spacing w:after="120" w:line="200" w:lineRule="exact"/>
        <w:jc w:val="center"/>
        <w:rPr>
          <w:rFonts w:ascii="Courier New" w:hAnsi="Courier New" w:cs="Courier New"/>
          <w:b/>
        </w:rPr>
      </w:pPr>
    </w:p>
    <w:p w14:paraId="6448F18A" w14:textId="77777777" w:rsidR="000342CA" w:rsidRDefault="000342CA" w:rsidP="004320EC">
      <w:pPr>
        <w:spacing w:after="120" w:line="200" w:lineRule="exact"/>
        <w:jc w:val="center"/>
        <w:rPr>
          <w:rFonts w:ascii="Courier New" w:hAnsi="Courier New" w:cs="Courier New"/>
          <w:b/>
        </w:rPr>
      </w:pPr>
    </w:p>
    <w:p w14:paraId="5D671FE9" w14:textId="77777777" w:rsidR="00992352" w:rsidRDefault="00992352" w:rsidP="004320EC">
      <w:pPr>
        <w:spacing w:after="120" w:line="200" w:lineRule="exact"/>
        <w:jc w:val="center"/>
        <w:rPr>
          <w:rFonts w:ascii="Courier New" w:hAnsi="Courier New" w:cs="Courier New"/>
          <w:b/>
        </w:rPr>
      </w:pPr>
    </w:p>
    <w:p w14:paraId="5840133F" w14:textId="77777777" w:rsidR="00992352" w:rsidRDefault="00992352" w:rsidP="004320EC">
      <w:pPr>
        <w:spacing w:after="120" w:line="200" w:lineRule="exact"/>
        <w:jc w:val="center"/>
        <w:rPr>
          <w:rFonts w:ascii="Courier New" w:hAnsi="Courier New" w:cs="Courier New"/>
          <w:b/>
        </w:rPr>
      </w:pPr>
    </w:p>
    <w:p w14:paraId="2D2F3D6B" w14:textId="77777777" w:rsidR="00992352" w:rsidRDefault="00992352" w:rsidP="004320EC">
      <w:pPr>
        <w:spacing w:after="120" w:line="200" w:lineRule="exact"/>
        <w:jc w:val="center"/>
        <w:rPr>
          <w:rFonts w:ascii="Courier New" w:hAnsi="Courier New" w:cs="Courier New"/>
          <w:b/>
        </w:rPr>
      </w:pPr>
    </w:p>
    <w:p w14:paraId="0853EA12" w14:textId="77777777" w:rsidR="000A3215" w:rsidRDefault="000A3215" w:rsidP="004320EC">
      <w:pPr>
        <w:spacing w:after="120" w:line="200" w:lineRule="exact"/>
        <w:jc w:val="center"/>
        <w:rPr>
          <w:rFonts w:ascii="Courier New" w:hAnsi="Courier New" w:cs="Courier New"/>
          <w:b/>
        </w:rPr>
      </w:pPr>
    </w:p>
    <w:tbl>
      <w:tblPr>
        <w:tblStyle w:val="Tabelacomgrade"/>
        <w:tblW w:w="0" w:type="auto"/>
        <w:tblLook w:val="04A0" w:firstRow="1" w:lastRow="0" w:firstColumn="1" w:lastColumn="0" w:noHBand="0" w:noVBand="1"/>
      </w:tblPr>
      <w:tblGrid>
        <w:gridCol w:w="8494"/>
      </w:tblGrid>
      <w:tr w:rsidR="000A3215" w:rsidRPr="0039232E" w14:paraId="52F6E2CF" w14:textId="77777777" w:rsidTr="00992352">
        <w:trPr>
          <w:trHeight w:hRule="exact" w:val="2268"/>
        </w:trPr>
        <w:tc>
          <w:tcPr>
            <w:tcW w:w="8644" w:type="dxa"/>
            <w:vAlign w:val="center"/>
          </w:tcPr>
          <w:p w14:paraId="164770DC" w14:textId="77777777" w:rsidR="000342CA" w:rsidRPr="0039232E" w:rsidRDefault="00E9685A" w:rsidP="00E9685A">
            <w:pPr>
              <w:spacing w:before="240" w:line="200" w:lineRule="exact"/>
              <w:rPr>
                <w:rFonts w:ascii="Verdana" w:hAnsi="Verdana" w:cs="Courier New"/>
                <w:b/>
                <w:color w:val="0000FF"/>
                <w:sz w:val="20"/>
                <w:szCs w:val="20"/>
              </w:rPr>
            </w:pPr>
            <w:r w:rsidRPr="0039232E">
              <w:rPr>
                <w:rFonts w:ascii="Verdana" w:hAnsi="Verdana" w:cs="Courier New"/>
                <w:b/>
                <w:sz w:val="20"/>
                <w:szCs w:val="20"/>
              </w:rPr>
              <w:t xml:space="preserve">ABERTURA DAS PROPOSTAS: </w:t>
            </w:r>
            <w:r w:rsidRPr="0039232E">
              <w:rPr>
                <w:rFonts w:ascii="Verdana" w:hAnsi="Verdana" w:cs="Courier New"/>
                <w:b/>
                <w:sz w:val="20"/>
                <w:szCs w:val="20"/>
              </w:rPr>
              <w:tab/>
            </w:r>
            <w:r w:rsidRPr="0039232E">
              <w:rPr>
                <w:rFonts w:ascii="Verdana" w:hAnsi="Verdana" w:cs="Courier New"/>
                <w:b/>
                <w:color w:val="0000FF"/>
                <w:sz w:val="20"/>
                <w:szCs w:val="20"/>
              </w:rPr>
              <w:t>xx/xx/xx</w:t>
            </w:r>
            <w:r w:rsidR="0039232E">
              <w:rPr>
                <w:rFonts w:ascii="Verdana" w:hAnsi="Verdana" w:cs="Courier New"/>
                <w:b/>
                <w:color w:val="0000FF"/>
                <w:sz w:val="20"/>
                <w:szCs w:val="20"/>
              </w:rPr>
              <w:t>x</w:t>
            </w:r>
            <w:r w:rsidRPr="0039232E">
              <w:rPr>
                <w:rFonts w:ascii="Verdana" w:hAnsi="Verdana" w:cs="Courier New"/>
                <w:b/>
                <w:color w:val="0000FF"/>
                <w:sz w:val="20"/>
                <w:szCs w:val="20"/>
              </w:rPr>
              <w:t>x</w:t>
            </w:r>
            <w:r w:rsidRPr="0039232E">
              <w:rPr>
                <w:rFonts w:ascii="Verdana" w:hAnsi="Verdana" w:cs="Courier New"/>
                <w:b/>
                <w:sz w:val="20"/>
                <w:szCs w:val="20"/>
              </w:rPr>
              <w:t xml:space="preserve">  ÀS  </w:t>
            </w:r>
            <w:r w:rsidRPr="0039232E">
              <w:rPr>
                <w:rFonts w:ascii="Verdana" w:hAnsi="Verdana" w:cs="Courier New"/>
                <w:b/>
                <w:color w:val="0000FF"/>
                <w:sz w:val="20"/>
                <w:szCs w:val="20"/>
              </w:rPr>
              <w:t>00</w:t>
            </w:r>
            <w:r w:rsidRPr="0039232E">
              <w:rPr>
                <w:rFonts w:ascii="Verdana" w:hAnsi="Verdana" w:cs="Courier New"/>
                <w:b/>
                <w:sz w:val="20"/>
                <w:szCs w:val="20"/>
              </w:rPr>
              <w:t>:</w:t>
            </w:r>
            <w:r w:rsidRPr="0039232E">
              <w:rPr>
                <w:rFonts w:ascii="Verdana" w:hAnsi="Verdana" w:cs="Courier New"/>
                <w:b/>
                <w:color w:val="0000FF"/>
                <w:sz w:val="20"/>
                <w:szCs w:val="20"/>
              </w:rPr>
              <w:t>00*</w:t>
            </w:r>
          </w:p>
          <w:p w14:paraId="4DC163DD" w14:textId="77777777" w:rsidR="00053671" w:rsidRPr="0039232E" w:rsidRDefault="00053671" w:rsidP="0039232E">
            <w:pPr>
              <w:spacing w:before="160" w:after="120" w:line="200" w:lineRule="exact"/>
              <w:rPr>
                <w:rFonts w:ascii="Verdana" w:hAnsi="Verdana" w:cs="Courier New"/>
                <w:b/>
                <w:sz w:val="20"/>
              </w:rPr>
            </w:pPr>
            <w:r w:rsidRPr="0039232E">
              <w:rPr>
                <w:rFonts w:ascii="Verdana" w:hAnsi="Verdana" w:cs="Courier New"/>
                <w:b/>
                <w:sz w:val="20"/>
              </w:rPr>
              <w:t xml:space="preserve">* HORÁRIO </w:t>
            </w:r>
            <w:r w:rsidR="008932F7" w:rsidRPr="0039232E">
              <w:rPr>
                <w:rFonts w:ascii="Verdana" w:hAnsi="Verdana" w:cs="Courier New"/>
                <w:b/>
                <w:sz w:val="20"/>
              </w:rPr>
              <w:t>DE BRASÍLIA</w:t>
            </w:r>
          </w:p>
          <w:p w14:paraId="0F20FB1E" w14:textId="77777777" w:rsidR="00B84435" w:rsidRPr="0039232E" w:rsidRDefault="00B84435" w:rsidP="00B84435">
            <w:pPr>
              <w:spacing w:after="60" w:line="200" w:lineRule="exact"/>
              <w:jc w:val="center"/>
              <w:rPr>
                <w:rFonts w:ascii="Verdana" w:hAnsi="Verdana"/>
                <w:u w:val="single"/>
              </w:rPr>
            </w:pPr>
            <w:r w:rsidRPr="0039232E">
              <w:rPr>
                <w:rFonts w:ascii="Verdana" w:hAnsi="Verdana" w:cs="Courier New"/>
                <w:b/>
                <w:sz w:val="16"/>
                <w:szCs w:val="20"/>
                <w:u w:val="single"/>
              </w:rPr>
              <w:t>www.chesf.gov.br</w:t>
            </w:r>
          </w:p>
          <w:p w14:paraId="7F4E5B9A" w14:textId="55B0B212" w:rsidR="00B84435" w:rsidRPr="0039232E" w:rsidRDefault="006F0EDD" w:rsidP="008932F7">
            <w:pPr>
              <w:spacing w:after="120" w:line="200" w:lineRule="exact"/>
              <w:jc w:val="center"/>
              <w:rPr>
                <w:rFonts w:ascii="Verdana" w:hAnsi="Verdana" w:cs="Courier New"/>
                <w:b/>
                <w:sz w:val="16"/>
                <w:szCs w:val="20"/>
                <w:u w:val="single"/>
              </w:rPr>
            </w:pPr>
            <w:hyperlink r:id="rId12" w:history="1">
              <w:r w:rsidR="008932F7" w:rsidRPr="0039232E">
                <w:rPr>
                  <w:rStyle w:val="Hyperlink"/>
                  <w:rFonts w:ascii="Verdana" w:hAnsi="Verdana" w:cs="Courier New"/>
                  <w:b/>
                  <w:color w:val="auto"/>
                  <w:sz w:val="16"/>
                  <w:szCs w:val="20"/>
                </w:rPr>
                <w:t>www.</w:t>
              </w:r>
              <w:bookmarkStart w:id="2" w:name="Edital_Plataforma"/>
              <w:r w:rsidR="008932F7" w:rsidRPr="0039232E">
                <w:rPr>
                  <w:rStyle w:val="Hyperlink"/>
                  <w:rFonts w:ascii="Verdana" w:hAnsi="Verdana" w:cs="Courier New"/>
                  <w:b/>
                  <w:color w:val="auto"/>
                  <w:sz w:val="16"/>
                  <w:szCs w:val="20"/>
                </w:rPr>
                <w:t>comprasgovernamentais</w:t>
              </w:r>
              <w:bookmarkEnd w:id="2"/>
              <w:r w:rsidR="008932F7" w:rsidRPr="0039232E">
                <w:rPr>
                  <w:rStyle w:val="Hyperlink"/>
                  <w:rFonts w:ascii="Verdana" w:hAnsi="Verdana" w:cs="Courier New"/>
                  <w:b/>
                  <w:color w:val="auto"/>
                  <w:sz w:val="16"/>
                  <w:szCs w:val="20"/>
                </w:rPr>
                <w:t>.gov.br</w:t>
              </w:r>
            </w:hyperlink>
          </w:p>
          <w:p w14:paraId="7C1D1B80" w14:textId="77777777" w:rsidR="008932F7" w:rsidRPr="0039232E" w:rsidRDefault="008932F7" w:rsidP="008932F7">
            <w:pPr>
              <w:spacing w:after="120" w:line="200" w:lineRule="exact"/>
              <w:jc w:val="center"/>
              <w:rPr>
                <w:rFonts w:ascii="Verdana" w:hAnsi="Verdana" w:cs="Courier New"/>
                <w:b/>
                <w:sz w:val="20"/>
              </w:rPr>
            </w:pPr>
            <w:r w:rsidRPr="0039232E">
              <w:rPr>
                <w:rFonts w:ascii="Verdana" w:hAnsi="Verdana" w:cs="Courier New"/>
                <w:b/>
                <w:sz w:val="20"/>
              </w:rPr>
              <w:t xml:space="preserve">CÓDIGO UASG: </w:t>
            </w:r>
            <w:r w:rsidR="0081196A">
              <w:rPr>
                <w:rFonts w:ascii="Verdana" w:hAnsi="Verdana" w:cs="Courier New"/>
                <w:b/>
                <w:sz w:val="20"/>
              </w:rPr>
              <w:t>910813</w:t>
            </w:r>
          </w:p>
          <w:p w14:paraId="03B507BF" w14:textId="77777777" w:rsidR="00C069E5" w:rsidRPr="0039232E" w:rsidRDefault="00C069E5" w:rsidP="008932F7">
            <w:pPr>
              <w:spacing w:after="120" w:line="200" w:lineRule="exact"/>
              <w:jc w:val="center"/>
              <w:rPr>
                <w:rFonts w:ascii="Verdana" w:hAnsi="Verdana" w:cs="Courier New"/>
                <w:b/>
                <w:sz w:val="20"/>
              </w:rPr>
            </w:pPr>
            <w:r w:rsidRPr="0039232E">
              <w:rPr>
                <w:rFonts w:ascii="Verdana" w:hAnsi="Verdana" w:cs="Courier New"/>
                <w:b/>
                <w:sz w:val="20"/>
              </w:rPr>
              <w:t xml:space="preserve">Nº DA LICITAÇÃO: </w:t>
            </w:r>
            <w:r w:rsidRPr="0039232E">
              <w:rPr>
                <w:rFonts w:ascii="Verdana" w:hAnsi="Verdana" w:cs="Courier New"/>
                <w:b/>
                <w:color w:val="0000FF"/>
                <w:sz w:val="20"/>
              </w:rPr>
              <w:t>xxxx/xxxx</w:t>
            </w:r>
          </w:p>
        </w:tc>
      </w:tr>
    </w:tbl>
    <w:p w14:paraId="6467F06B" w14:textId="77777777" w:rsidR="00762CAD" w:rsidRDefault="00762CAD" w:rsidP="004320EC">
      <w:pPr>
        <w:spacing w:line="200" w:lineRule="exact"/>
        <w:rPr>
          <w:rFonts w:ascii="Courier New" w:hAnsi="Courier New" w:cs="Courier New"/>
          <w:b/>
        </w:rPr>
        <w:sectPr w:rsidR="00762CAD" w:rsidSect="00B22CFD">
          <w:footerReference w:type="default" r:id="rId13"/>
          <w:pgSz w:w="11906" w:h="16838"/>
          <w:pgMar w:top="1417" w:right="1701" w:bottom="1417" w:left="1701" w:header="708" w:footer="708" w:gutter="0"/>
          <w:cols w:space="708"/>
          <w:docGrid w:linePitch="360"/>
        </w:sectPr>
      </w:pPr>
    </w:p>
    <w:p w14:paraId="42137600" w14:textId="77777777" w:rsidR="002E4F29" w:rsidRPr="008619A3" w:rsidRDefault="002E4F29" w:rsidP="004320EC">
      <w:pPr>
        <w:spacing w:before="1200" w:after="600" w:line="200" w:lineRule="exact"/>
        <w:jc w:val="center"/>
        <w:rPr>
          <w:rFonts w:ascii="Verdana" w:hAnsi="Verdana"/>
          <w:b/>
          <w:sz w:val="19"/>
          <w:szCs w:val="19"/>
        </w:rPr>
      </w:pPr>
      <w:r w:rsidRPr="008619A3">
        <w:rPr>
          <w:rFonts w:ascii="Verdana" w:hAnsi="Verdana"/>
          <w:b/>
          <w:sz w:val="19"/>
          <w:szCs w:val="19"/>
        </w:rPr>
        <w:lastRenderedPageBreak/>
        <w:t>SUMÁRIO</w:t>
      </w:r>
    </w:p>
    <w:p w14:paraId="7FA2B7D6" w14:textId="77777777" w:rsidR="002E4F29" w:rsidRPr="008619A3" w:rsidRDefault="002E4F29" w:rsidP="004320EC">
      <w:pPr>
        <w:tabs>
          <w:tab w:val="left" w:pos="1134"/>
          <w:tab w:val="left" w:pos="1418"/>
        </w:tabs>
        <w:spacing w:after="240" w:line="200" w:lineRule="exact"/>
        <w:ind w:left="1418" w:hanging="1418"/>
        <w:jc w:val="both"/>
        <w:rPr>
          <w:rFonts w:ascii="Verdana" w:hAnsi="Verdana"/>
          <w:b/>
          <w:sz w:val="19"/>
          <w:szCs w:val="19"/>
        </w:rPr>
      </w:pPr>
      <w:r w:rsidRPr="008619A3">
        <w:rPr>
          <w:rFonts w:ascii="Verdana" w:hAnsi="Verdana"/>
          <w:b/>
          <w:sz w:val="19"/>
          <w:szCs w:val="19"/>
        </w:rPr>
        <w:t>SEÇÃO I</w:t>
      </w:r>
      <w:r w:rsidRPr="008619A3">
        <w:rPr>
          <w:rFonts w:ascii="Verdana" w:hAnsi="Verdana"/>
          <w:b/>
          <w:sz w:val="19"/>
          <w:szCs w:val="19"/>
        </w:rPr>
        <w:tab/>
        <w:t>-</w:t>
      </w:r>
      <w:r w:rsidRPr="008619A3">
        <w:rPr>
          <w:rFonts w:ascii="Verdana" w:hAnsi="Verdana"/>
          <w:b/>
          <w:sz w:val="19"/>
          <w:szCs w:val="19"/>
        </w:rPr>
        <w:tab/>
        <w:t>Condições Específicas da Licitação</w:t>
      </w:r>
    </w:p>
    <w:p w14:paraId="207384C8" w14:textId="77777777" w:rsidR="002E4F29" w:rsidRPr="008619A3" w:rsidRDefault="002E4F29" w:rsidP="004320EC">
      <w:pPr>
        <w:tabs>
          <w:tab w:val="left" w:pos="1134"/>
          <w:tab w:val="left" w:pos="1418"/>
        </w:tabs>
        <w:spacing w:after="240" w:line="200" w:lineRule="exact"/>
        <w:ind w:left="1418" w:hanging="1418"/>
        <w:jc w:val="both"/>
        <w:rPr>
          <w:rFonts w:ascii="Verdana" w:hAnsi="Verdana"/>
          <w:b/>
          <w:sz w:val="19"/>
          <w:szCs w:val="19"/>
        </w:rPr>
      </w:pPr>
      <w:r w:rsidRPr="008619A3">
        <w:rPr>
          <w:rFonts w:ascii="Verdana" w:hAnsi="Verdana"/>
          <w:b/>
          <w:sz w:val="19"/>
          <w:szCs w:val="19"/>
        </w:rPr>
        <w:t>SEÇÃO II</w:t>
      </w:r>
      <w:r w:rsidRPr="008619A3">
        <w:rPr>
          <w:rFonts w:ascii="Verdana" w:hAnsi="Verdana"/>
          <w:b/>
          <w:sz w:val="19"/>
          <w:szCs w:val="19"/>
        </w:rPr>
        <w:tab/>
        <w:t>-</w:t>
      </w:r>
      <w:r w:rsidRPr="008619A3">
        <w:rPr>
          <w:rFonts w:ascii="Verdana" w:hAnsi="Verdana"/>
          <w:b/>
          <w:sz w:val="19"/>
          <w:szCs w:val="19"/>
        </w:rPr>
        <w:tab/>
      </w:r>
      <w:r w:rsidR="00B84435" w:rsidRPr="008619A3">
        <w:rPr>
          <w:rFonts w:ascii="Verdana" w:hAnsi="Verdana"/>
          <w:b/>
          <w:sz w:val="19"/>
          <w:szCs w:val="19"/>
        </w:rPr>
        <w:t xml:space="preserve">Minuta </w:t>
      </w:r>
      <w:r w:rsidR="00B84435" w:rsidRPr="008619A3">
        <w:rPr>
          <w:rFonts w:ascii="Verdana" w:hAnsi="Verdana" w:cs="Courier New"/>
          <w:b/>
          <w:sz w:val="19"/>
          <w:szCs w:val="19"/>
        </w:rPr>
        <w:t>do Instrumento Contratual</w:t>
      </w:r>
    </w:p>
    <w:p w14:paraId="0AB99FD6" w14:textId="70C97131" w:rsidR="002E4F29" w:rsidRPr="008619A3" w:rsidRDefault="002E4F29" w:rsidP="004320EC">
      <w:pPr>
        <w:tabs>
          <w:tab w:val="left" w:pos="1134"/>
          <w:tab w:val="left" w:pos="1418"/>
        </w:tabs>
        <w:spacing w:after="240" w:line="200" w:lineRule="exact"/>
        <w:ind w:left="1418" w:hanging="1418"/>
        <w:jc w:val="both"/>
        <w:rPr>
          <w:rFonts w:ascii="Verdana" w:hAnsi="Verdana"/>
          <w:b/>
          <w:color w:val="000000"/>
          <w:sz w:val="19"/>
          <w:szCs w:val="19"/>
        </w:rPr>
      </w:pPr>
      <w:r w:rsidRPr="008619A3">
        <w:rPr>
          <w:rFonts w:ascii="Verdana" w:hAnsi="Verdana"/>
          <w:b/>
          <w:sz w:val="19"/>
          <w:szCs w:val="19"/>
        </w:rPr>
        <w:t xml:space="preserve">SEÇÃO </w:t>
      </w:r>
      <w:r w:rsidR="008619A3">
        <w:rPr>
          <w:rFonts w:ascii="Verdana" w:hAnsi="Verdana"/>
          <w:b/>
          <w:sz w:val="19"/>
          <w:szCs w:val="19"/>
        </w:rPr>
        <w:t>III</w:t>
      </w:r>
      <w:r w:rsidRPr="008619A3">
        <w:rPr>
          <w:rFonts w:ascii="Verdana" w:hAnsi="Verdana"/>
          <w:b/>
          <w:sz w:val="19"/>
          <w:szCs w:val="19"/>
        </w:rPr>
        <w:tab/>
        <w:t>-</w:t>
      </w:r>
      <w:r w:rsidRPr="008619A3">
        <w:rPr>
          <w:rFonts w:ascii="Verdana" w:hAnsi="Verdana"/>
          <w:b/>
          <w:sz w:val="19"/>
          <w:szCs w:val="19"/>
        </w:rPr>
        <w:tab/>
      </w:r>
      <w:r w:rsidR="00B84435" w:rsidRPr="008619A3">
        <w:rPr>
          <w:rFonts w:ascii="Verdana" w:hAnsi="Verdana" w:cs="Courier New"/>
          <w:b/>
          <w:sz w:val="19"/>
          <w:szCs w:val="19"/>
        </w:rPr>
        <w:t xml:space="preserve">Modelos de Carta de Apresentação da Proposta e </w:t>
      </w:r>
      <w:r w:rsidR="00B84435" w:rsidRPr="008619A3">
        <w:rPr>
          <w:rFonts w:ascii="Verdana" w:hAnsi="Verdana" w:cs="Courier New"/>
          <w:b/>
          <w:color w:val="000000"/>
          <w:sz w:val="19"/>
          <w:szCs w:val="19"/>
        </w:rPr>
        <w:t>Declarações</w:t>
      </w:r>
    </w:p>
    <w:p w14:paraId="0E358A8B" w14:textId="07BCD64B" w:rsidR="002E4F29" w:rsidRPr="00763FA1" w:rsidRDefault="002E4F29" w:rsidP="004320EC">
      <w:pPr>
        <w:spacing w:before="600" w:after="240" w:line="200" w:lineRule="exact"/>
        <w:jc w:val="both"/>
        <w:rPr>
          <w:rFonts w:ascii="Verdana" w:hAnsi="Verdana"/>
          <w:b/>
          <w:sz w:val="19"/>
          <w:szCs w:val="19"/>
        </w:rPr>
      </w:pPr>
      <w:r w:rsidRPr="00763FA1">
        <w:rPr>
          <w:rFonts w:ascii="Verdana" w:hAnsi="Verdana"/>
          <w:b/>
          <w:sz w:val="19"/>
          <w:szCs w:val="19"/>
        </w:rPr>
        <w:t>ANEXO</w:t>
      </w:r>
      <w:r w:rsidR="005F141C" w:rsidRPr="00763FA1">
        <w:rPr>
          <w:rFonts w:ascii="Verdana" w:hAnsi="Verdana"/>
          <w:b/>
          <w:sz w:val="19"/>
          <w:szCs w:val="19"/>
        </w:rPr>
        <w:t>S</w:t>
      </w:r>
      <w:r w:rsidRPr="00763FA1">
        <w:rPr>
          <w:rFonts w:ascii="Verdana" w:hAnsi="Verdana"/>
          <w:b/>
          <w:sz w:val="19"/>
          <w:szCs w:val="19"/>
        </w:rPr>
        <w:t>:</w:t>
      </w:r>
    </w:p>
    <w:p w14:paraId="3710BA02" w14:textId="3AC66CAE" w:rsidR="002E4F29" w:rsidRPr="00763FA1" w:rsidRDefault="00B84435" w:rsidP="004320EC">
      <w:pPr>
        <w:numPr>
          <w:ilvl w:val="0"/>
          <w:numId w:val="2"/>
        </w:numPr>
        <w:tabs>
          <w:tab w:val="left" w:pos="1021"/>
          <w:tab w:val="left" w:pos="1247"/>
        </w:tabs>
        <w:spacing w:after="120" w:line="200" w:lineRule="exact"/>
        <w:jc w:val="both"/>
        <w:rPr>
          <w:rFonts w:ascii="Verdana" w:hAnsi="Verdana"/>
          <w:b/>
          <w:sz w:val="19"/>
          <w:szCs w:val="19"/>
        </w:rPr>
      </w:pPr>
      <w:bookmarkStart w:id="3" w:name="Padrao_Exclui_Eng_21"/>
      <w:bookmarkStart w:id="4" w:name="Padrao_Exclui_Engine_19"/>
      <w:r w:rsidRPr="00763FA1">
        <w:rPr>
          <w:rFonts w:ascii="Verdana" w:hAnsi="Verdana" w:cs="Courier New"/>
          <w:b/>
          <w:sz w:val="19"/>
          <w:szCs w:val="19"/>
        </w:rPr>
        <w:t xml:space="preserve">TERMO DE REFERÊNCIA </w:t>
      </w:r>
      <w:bookmarkEnd w:id="3"/>
      <w:bookmarkEnd w:id="4"/>
      <w:r w:rsidR="00EA74A9" w:rsidRPr="00763FA1">
        <w:rPr>
          <w:rFonts w:ascii="Verdana" w:hAnsi="Verdana" w:cs="Courier New"/>
          <w:b/>
          <w:sz w:val="19"/>
          <w:szCs w:val="19"/>
        </w:rPr>
        <w:t>TR-DFES-05/2019</w:t>
      </w:r>
      <w:r w:rsidRPr="00763FA1">
        <w:rPr>
          <w:rFonts w:ascii="Verdana" w:hAnsi="Verdana" w:cs="Courier New"/>
          <w:b/>
          <w:sz w:val="19"/>
          <w:szCs w:val="19"/>
        </w:rPr>
        <w:t>;</w:t>
      </w:r>
    </w:p>
    <w:p w14:paraId="6944169E" w14:textId="61E7E89B" w:rsidR="002C02E2" w:rsidRPr="00763FA1" w:rsidRDefault="00D72EA5" w:rsidP="004320EC">
      <w:pPr>
        <w:numPr>
          <w:ilvl w:val="0"/>
          <w:numId w:val="2"/>
        </w:numPr>
        <w:tabs>
          <w:tab w:val="left" w:pos="1021"/>
          <w:tab w:val="left" w:pos="1247"/>
        </w:tabs>
        <w:spacing w:after="120" w:line="200" w:lineRule="exact"/>
        <w:jc w:val="both"/>
        <w:rPr>
          <w:rFonts w:ascii="Verdana" w:hAnsi="Verdana"/>
          <w:b/>
          <w:sz w:val="19"/>
          <w:szCs w:val="19"/>
        </w:rPr>
      </w:pPr>
      <w:r w:rsidRPr="00763FA1">
        <w:rPr>
          <w:rFonts w:ascii="Verdana" w:hAnsi="Verdana" w:cs="Courier New"/>
          <w:b/>
          <w:sz w:val="19"/>
          <w:szCs w:val="19"/>
        </w:rPr>
        <w:t>TABELAS DE PREÇOS E DADOS BÁSICOS I, II, III e IV</w:t>
      </w:r>
      <w:r w:rsidR="005921B9" w:rsidRPr="00763FA1">
        <w:rPr>
          <w:rFonts w:ascii="Verdana" w:hAnsi="Verdana" w:cs="Courier New"/>
          <w:b/>
          <w:sz w:val="19"/>
          <w:szCs w:val="19"/>
        </w:rPr>
        <w:t>;</w:t>
      </w:r>
    </w:p>
    <w:p w14:paraId="18D38044" w14:textId="04EC7125" w:rsidR="00077C50" w:rsidRPr="00763FA1" w:rsidRDefault="00077C50" w:rsidP="00077C50">
      <w:pPr>
        <w:tabs>
          <w:tab w:val="left" w:pos="1021"/>
          <w:tab w:val="left" w:pos="1247"/>
        </w:tabs>
        <w:spacing w:after="120" w:line="200" w:lineRule="exact"/>
        <w:jc w:val="both"/>
        <w:rPr>
          <w:rFonts w:ascii="Verdana" w:hAnsi="Verdana" w:cs="Courier New"/>
          <w:b/>
          <w:sz w:val="19"/>
          <w:szCs w:val="19"/>
        </w:rPr>
      </w:pPr>
    </w:p>
    <w:p w14:paraId="7DBD5402" w14:textId="6D768837" w:rsidR="00077C50" w:rsidRPr="00763FA1" w:rsidRDefault="005B5870" w:rsidP="0045605D">
      <w:pPr>
        <w:pStyle w:val="PargrafodaLista"/>
        <w:numPr>
          <w:ilvl w:val="0"/>
          <w:numId w:val="81"/>
        </w:numPr>
        <w:tabs>
          <w:tab w:val="left" w:pos="1021"/>
          <w:tab w:val="left" w:pos="1247"/>
        </w:tabs>
        <w:spacing w:after="120" w:line="200" w:lineRule="exact"/>
        <w:jc w:val="both"/>
        <w:rPr>
          <w:rFonts w:ascii="Verdana" w:hAnsi="Verdana"/>
          <w:b/>
          <w:sz w:val="19"/>
          <w:szCs w:val="19"/>
        </w:rPr>
      </w:pPr>
      <w:r w:rsidRPr="00763FA1">
        <w:rPr>
          <w:rFonts w:ascii="Verdana" w:hAnsi="Verdana"/>
          <w:b/>
          <w:sz w:val="19"/>
          <w:szCs w:val="19"/>
        </w:rPr>
        <w:t>LOTE 01 (SEGURO DE RISCOS NOMEADOS)</w:t>
      </w:r>
    </w:p>
    <w:p w14:paraId="77549493" w14:textId="7A60277C" w:rsidR="0018024A" w:rsidRPr="00763FA1" w:rsidRDefault="00447E5A" w:rsidP="0018024A">
      <w:pPr>
        <w:pStyle w:val="PargrafodaLista"/>
        <w:numPr>
          <w:ilvl w:val="1"/>
          <w:numId w:val="81"/>
        </w:numPr>
        <w:tabs>
          <w:tab w:val="left" w:pos="1021"/>
          <w:tab w:val="left" w:pos="1247"/>
        </w:tabs>
        <w:spacing w:after="120" w:line="200" w:lineRule="exact"/>
        <w:jc w:val="both"/>
        <w:rPr>
          <w:rFonts w:ascii="Verdana" w:hAnsi="Verdana"/>
          <w:b/>
          <w:sz w:val="19"/>
          <w:szCs w:val="19"/>
        </w:rPr>
      </w:pPr>
      <w:r w:rsidRPr="00763FA1">
        <w:rPr>
          <w:rFonts w:ascii="Verdana" w:hAnsi="Verdana"/>
          <w:b/>
          <w:sz w:val="19"/>
          <w:szCs w:val="19"/>
        </w:rPr>
        <w:t>SINI</w:t>
      </w:r>
      <w:r w:rsidR="00FC2B8C" w:rsidRPr="00763FA1">
        <w:rPr>
          <w:rFonts w:ascii="Verdana" w:hAnsi="Verdana"/>
          <w:b/>
          <w:sz w:val="19"/>
          <w:szCs w:val="19"/>
        </w:rPr>
        <w:t>STROS CHESF LICITAÇÃO 2020</w:t>
      </w:r>
      <w:r w:rsidR="00725159" w:rsidRPr="00763FA1">
        <w:rPr>
          <w:rFonts w:ascii="Verdana" w:hAnsi="Verdana"/>
          <w:b/>
          <w:sz w:val="19"/>
          <w:szCs w:val="19"/>
        </w:rPr>
        <w:t>;</w:t>
      </w:r>
    </w:p>
    <w:p w14:paraId="55D7C2F2" w14:textId="0F652A52" w:rsidR="00725159" w:rsidRPr="00763FA1" w:rsidRDefault="00725159" w:rsidP="0018024A">
      <w:pPr>
        <w:pStyle w:val="PargrafodaLista"/>
        <w:numPr>
          <w:ilvl w:val="1"/>
          <w:numId w:val="81"/>
        </w:numPr>
        <w:tabs>
          <w:tab w:val="left" w:pos="1021"/>
          <w:tab w:val="left" w:pos="1247"/>
        </w:tabs>
        <w:spacing w:after="120" w:line="200" w:lineRule="exact"/>
        <w:jc w:val="both"/>
        <w:rPr>
          <w:rFonts w:ascii="Verdana" w:hAnsi="Verdana"/>
          <w:b/>
          <w:sz w:val="19"/>
          <w:szCs w:val="19"/>
        </w:rPr>
      </w:pPr>
      <w:r w:rsidRPr="00763FA1">
        <w:rPr>
          <w:rFonts w:ascii="Verdana" w:hAnsi="Verdana"/>
          <w:b/>
          <w:sz w:val="19"/>
          <w:szCs w:val="19"/>
        </w:rPr>
        <w:t>RELAÇÃO DE BENS SEGURAVEIS</w:t>
      </w:r>
      <w:r w:rsidR="00521203" w:rsidRPr="00763FA1">
        <w:rPr>
          <w:rFonts w:ascii="Verdana" w:hAnsi="Verdana"/>
          <w:b/>
          <w:sz w:val="19"/>
          <w:szCs w:val="19"/>
        </w:rPr>
        <w:t xml:space="preserve"> USINAS;</w:t>
      </w:r>
    </w:p>
    <w:p w14:paraId="371545EF" w14:textId="56E5BDDC" w:rsidR="00521203" w:rsidRPr="00763FA1" w:rsidRDefault="00521203" w:rsidP="0018024A">
      <w:pPr>
        <w:pStyle w:val="PargrafodaLista"/>
        <w:numPr>
          <w:ilvl w:val="1"/>
          <w:numId w:val="81"/>
        </w:numPr>
        <w:tabs>
          <w:tab w:val="left" w:pos="1021"/>
          <w:tab w:val="left" w:pos="1247"/>
        </w:tabs>
        <w:spacing w:after="120" w:line="200" w:lineRule="exact"/>
        <w:jc w:val="both"/>
        <w:rPr>
          <w:rFonts w:ascii="Verdana" w:hAnsi="Verdana"/>
          <w:b/>
          <w:sz w:val="19"/>
          <w:szCs w:val="19"/>
        </w:rPr>
      </w:pPr>
      <w:r w:rsidRPr="00763FA1">
        <w:rPr>
          <w:rFonts w:ascii="Verdana" w:hAnsi="Verdana"/>
          <w:b/>
          <w:sz w:val="19"/>
          <w:szCs w:val="19"/>
        </w:rPr>
        <w:t>RELAÇÃO DE BENS SEGURÁVEIS SUBESTAÇÕES</w:t>
      </w:r>
      <w:r w:rsidR="00480A97" w:rsidRPr="00763FA1">
        <w:rPr>
          <w:rFonts w:ascii="Verdana" w:hAnsi="Verdana"/>
          <w:b/>
          <w:sz w:val="19"/>
          <w:szCs w:val="19"/>
        </w:rPr>
        <w:t>;</w:t>
      </w:r>
    </w:p>
    <w:p w14:paraId="46B1900A" w14:textId="57E62475" w:rsidR="00480A97" w:rsidRPr="00763FA1" w:rsidRDefault="003E360B" w:rsidP="0018024A">
      <w:pPr>
        <w:pStyle w:val="PargrafodaLista"/>
        <w:numPr>
          <w:ilvl w:val="1"/>
          <w:numId w:val="81"/>
        </w:numPr>
        <w:tabs>
          <w:tab w:val="left" w:pos="1021"/>
          <w:tab w:val="left" w:pos="1247"/>
        </w:tabs>
        <w:spacing w:after="120" w:line="200" w:lineRule="exact"/>
        <w:jc w:val="both"/>
        <w:rPr>
          <w:rFonts w:ascii="Verdana" w:hAnsi="Verdana"/>
          <w:b/>
          <w:sz w:val="19"/>
          <w:szCs w:val="19"/>
        </w:rPr>
      </w:pPr>
      <w:r w:rsidRPr="00763FA1">
        <w:rPr>
          <w:rFonts w:ascii="Verdana" w:hAnsi="Verdana"/>
          <w:b/>
          <w:sz w:val="19"/>
          <w:szCs w:val="19"/>
        </w:rPr>
        <w:t>CONDIÇÕES ESPECIAIS</w:t>
      </w:r>
      <w:r w:rsidR="00092727" w:rsidRPr="00763FA1">
        <w:rPr>
          <w:rFonts w:ascii="Verdana" w:hAnsi="Verdana"/>
          <w:b/>
          <w:sz w:val="19"/>
          <w:szCs w:val="19"/>
        </w:rPr>
        <w:t xml:space="preserve"> PARA RISCOS NOMEADOS </w:t>
      </w:r>
      <w:r w:rsidR="002C0C4D" w:rsidRPr="00763FA1">
        <w:rPr>
          <w:rFonts w:ascii="Verdana" w:hAnsi="Verdana"/>
          <w:b/>
          <w:sz w:val="19"/>
          <w:szCs w:val="19"/>
        </w:rPr>
        <w:t xml:space="preserve">– </w:t>
      </w:r>
      <w:r w:rsidR="007F4DFC" w:rsidRPr="00763FA1">
        <w:rPr>
          <w:rFonts w:ascii="Verdana" w:hAnsi="Verdana"/>
          <w:b/>
          <w:sz w:val="19"/>
          <w:szCs w:val="19"/>
        </w:rPr>
        <w:t>SUBESTAÇÕES</w:t>
      </w:r>
      <w:r w:rsidR="002C0C4D" w:rsidRPr="00763FA1">
        <w:rPr>
          <w:rFonts w:ascii="Verdana" w:hAnsi="Verdana"/>
          <w:b/>
          <w:sz w:val="19"/>
          <w:szCs w:val="19"/>
        </w:rPr>
        <w:t>;</w:t>
      </w:r>
    </w:p>
    <w:p w14:paraId="2DF3B713" w14:textId="2194999A" w:rsidR="00D75588" w:rsidRPr="00763FA1" w:rsidRDefault="00424DE4" w:rsidP="0018024A">
      <w:pPr>
        <w:pStyle w:val="PargrafodaLista"/>
        <w:numPr>
          <w:ilvl w:val="1"/>
          <w:numId w:val="81"/>
        </w:numPr>
        <w:tabs>
          <w:tab w:val="left" w:pos="1021"/>
          <w:tab w:val="left" w:pos="1247"/>
        </w:tabs>
        <w:spacing w:after="120" w:line="200" w:lineRule="exact"/>
        <w:jc w:val="both"/>
        <w:rPr>
          <w:rFonts w:ascii="Verdana" w:hAnsi="Verdana"/>
          <w:b/>
          <w:sz w:val="19"/>
          <w:szCs w:val="19"/>
        </w:rPr>
      </w:pPr>
      <w:r w:rsidRPr="00763FA1">
        <w:rPr>
          <w:rFonts w:ascii="Verdana" w:hAnsi="Verdana"/>
          <w:b/>
          <w:sz w:val="19"/>
          <w:szCs w:val="19"/>
        </w:rPr>
        <w:t xml:space="preserve">CONDIÇÕES </w:t>
      </w:r>
      <w:r w:rsidR="00EC434D" w:rsidRPr="00763FA1">
        <w:rPr>
          <w:rFonts w:ascii="Verdana" w:hAnsi="Verdana"/>
          <w:b/>
          <w:sz w:val="19"/>
          <w:szCs w:val="19"/>
        </w:rPr>
        <w:t>ES</w:t>
      </w:r>
      <w:r w:rsidR="002C0C4D" w:rsidRPr="00763FA1">
        <w:rPr>
          <w:rFonts w:ascii="Verdana" w:hAnsi="Verdana"/>
          <w:b/>
          <w:sz w:val="19"/>
          <w:szCs w:val="19"/>
        </w:rPr>
        <w:t>PECIAIS PARA RISCOS NOMEADOS – USINAS;</w:t>
      </w:r>
    </w:p>
    <w:p w14:paraId="5CD55BD2" w14:textId="06C56DA0" w:rsidR="00AD792E" w:rsidRPr="00763FA1" w:rsidRDefault="00AD792E" w:rsidP="00AD792E">
      <w:pPr>
        <w:tabs>
          <w:tab w:val="left" w:pos="1021"/>
          <w:tab w:val="left" w:pos="1247"/>
        </w:tabs>
        <w:spacing w:after="120" w:line="200" w:lineRule="exact"/>
        <w:jc w:val="both"/>
        <w:rPr>
          <w:rFonts w:ascii="Verdana" w:hAnsi="Verdana"/>
          <w:b/>
          <w:sz w:val="19"/>
          <w:szCs w:val="19"/>
        </w:rPr>
      </w:pPr>
    </w:p>
    <w:p w14:paraId="5F0B422E" w14:textId="75C962B7" w:rsidR="00AD792E" w:rsidRPr="00763FA1" w:rsidRDefault="00AD792E" w:rsidP="00AD792E">
      <w:pPr>
        <w:pStyle w:val="PargrafodaLista"/>
        <w:numPr>
          <w:ilvl w:val="0"/>
          <w:numId w:val="81"/>
        </w:numPr>
        <w:tabs>
          <w:tab w:val="left" w:pos="1021"/>
          <w:tab w:val="left" w:pos="1247"/>
        </w:tabs>
        <w:spacing w:after="120" w:line="200" w:lineRule="exact"/>
        <w:jc w:val="both"/>
        <w:rPr>
          <w:rFonts w:ascii="Verdana" w:hAnsi="Verdana"/>
          <w:b/>
          <w:sz w:val="19"/>
          <w:szCs w:val="19"/>
        </w:rPr>
      </w:pPr>
      <w:r w:rsidRPr="00763FA1">
        <w:rPr>
          <w:rFonts w:ascii="Verdana" w:hAnsi="Verdana"/>
          <w:b/>
          <w:sz w:val="19"/>
          <w:szCs w:val="19"/>
        </w:rPr>
        <w:t>LOTE 02 (SEGURO DE TRANSPORTE)</w:t>
      </w:r>
    </w:p>
    <w:p w14:paraId="49DCF899" w14:textId="7B7C5E02" w:rsidR="00F67F67" w:rsidRPr="00763FA1" w:rsidRDefault="006F76A0" w:rsidP="00F67F67">
      <w:pPr>
        <w:pStyle w:val="PargrafodaLista"/>
        <w:numPr>
          <w:ilvl w:val="1"/>
          <w:numId w:val="81"/>
        </w:numPr>
        <w:tabs>
          <w:tab w:val="left" w:pos="1021"/>
          <w:tab w:val="left" w:pos="1247"/>
        </w:tabs>
        <w:spacing w:after="120" w:line="200" w:lineRule="exact"/>
        <w:jc w:val="both"/>
        <w:rPr>
          <w:rFonts w:ascii="Verdana" w:hAnsi="Verdana"/>
          <w:b/>
          <w:sz w:val="19"/>
          <w:szCs w:val="19"/>
        </w:rPr>
      </w:pPr>
      <w:r w:rsidRPr="00763FA1">
        <w:rPr>
          <w:rFonts w:ascii="Verdana" w:hAnsi="Verdana"/>
          <w:b/>
          <w:sz w:val="19"/>
          <w:szCs w:val="19"/>
        </w:rPr>
        <w:t>ESPECIFICAÇÃO DA APÓLICE</w:t>
      </w:r>
      <w:r w:rsidR="00513653" w:rsidRPr="00763FA1">
        <w:rPr>
          <w:rFonts w:ascii="Verdana" w:hAnsi="Verdana"/>
          <w:b/>
          <w:sz w:val="19"/>
          <w:szCs w:val="19"/>
        </w:rPr>
        <w:t xml:space="preserve"> – TRANSPORTE NACIONAL;</w:t>
      </w:r>
    </w:p>
    <w:p w14:paraId="6D2F65F7" w14:textId="75A43E10" w:rsidR="00513653" w:rsidRPr="00763FA1" w:rsidRDefault="00513653" w:rsidP="00F67F67">
      <w:pPr>
        <w:pStyle w:val="PargrafodaLista"/>
        <w:numPr>
          <w:ilvl w:val="1"/>
          <w:numId w:val="81"/>
        </w:numPr>
        <w:tabs>
          <w:tab w:val="left" w:pos="1021"/>
          <w:tab w:val="left" w:pos="1247"/>
        </w:tabs>
        <w:spacing w:after="120" w:line="200" w:lineRule="exact"/>
        <w:jc w:val="both"/>
        <w:rPr>
          <w:rFonts w:ascii="Verdana" w:hAnsi="Verdana"/>
          <w:b/>
          <w:sz w:val="19"/>
          <w:szCs w:val="19"/>
        </w:rPr>
      </w:pPr>
      <w:r w:rsidRPr="00763FA1">
        <w:rPr>
          <w:rFonts w:ascii="Verdana" w:hAnsi="Verdana"/>
          <w:b/>
          <w:sz w:val="19"/>
          <w:szCs w:val="19"/>
        </w:rPr>
        <w:t>ESPECIFICAÇÃO DA APÓLICE – TRANSPORTE INTERNACIONAL;</w:t>
      </w:r>
    </w:p>
    <w:p w14:paraId="38EDEA4B" w14:textId="0B2A4325" w:rsidR="00513653" w:rsidRPr="00AD792E" w:rsidRDefault="0033258B" w:rsidP="00F67F67">
      <w:pPr>
        <w:pStyle w:val="PargrafodaLista"/>
        <w:numPr>
          <w:ilvl w:val="1"/>
          <w:numId w:val="81"/>
        </w:numPr>
        <w:tabs>
          <w:tab w:val="left" w:pos="1021"/>
          <w:tab w:val="left" w:pos="1247"/>
        </w:tabs>
        <w:spacing w:after="120" w:line="200" w:lineRule="exact"/>
        <w:jc w:val="both"/>
        <w:rPr>
          <w:rFonts w:ascii="Verdana" w:hAnsi="Verdana"/>
          <w:b/>
          <w:color w:val="0000FF"/>
          <w:sz w:val="19"/>
          <w:szCs w:val="19"/>
        </w:rPr>
      </w:pPr>
      <w:r w:rsidRPr="00763FA1">
        <w:rPr>
          <w:rFonts w:ascii="Verdana" w:hAnsi="Verdana"/>
          <w:b/>
          <w:sz w:val="19"/>
          <w:szCs w:val="19"/>
        </w:rPr>
        <w:t xml:space="preserve">TRANSPORTE SINISTROS </w:t>
      </w:r>
      <w:r w:rsidR="005958B1" w:rsidRPr="00763FA1">
        <w:rPr>
          <w:rFonts w:ascii="Verdana" w:hAnsi="Verdana"/>
          <w:b/>
          <w:sz w:val="19"/>
          <w:szCs w:val="19"/>
        </w:rPr>
        <w:t>LICITAÇÃO 2020.</w:t>
      </w:r>
    </w:p>
    <w:p w14:paraId="745120DA" w14:textId="77777777" w:rsidR="002E4F29" w:rsidRDefault="002E4F29" w:rsidP="004320EC">
      <w:pPr>
        <w:tabs>
          <w:tab w:val="left" w:pos="1021"/>
          <w:tab w:val="left" w:pos="1247"/>
        </w:tabs>
        <w:spacing w:after="120" w:line="200" w:lineRule="exact"/>
        <w:jc w:val="both"/>
        <w:rPr>
          <w:rFonts w:ascii="Courier New" w:hAnsi="Courier New"/>
          <w:b/>
          <w:sz w:val="20"/>
        </w:rPr>
      </w:pPr>
    </w:p>
    <w:p w14:paraId="67664AF2" w14:textId="77777777" w:rsidR="008619A3" w:rsidRDefault="008619A3" w:rsidP="004320EC">
      <w:pPr>
        <w:tabs>
          <w:tab w:val="left" w:pos="1021"/>
          <w:tab w:val="left" w:pos="1247"/>
        </w:tabs>
        <w:spacing w:after="120" w:line="200" w:lineRule="exact"/>
        <w:jc w:val="both"/>
        <w:rPr>
          <w:rFonts w:ascii="Courier New" w:hAnsi="Courier New"/>
          <w:b/>
          <w:sz w:val="20"/>
        </w:rPr>
      </w:pPr>
    </w:p>
    <w:p w14:paraId="5A561A93" w14:textId="77777777" w:rsidR="008619A3" w:rsidRPr="008619A3" w:rsidRDefault="008619A3" w:rsidP="008619A3">
      <w:pPr>
        <w:rPr>
          <w:rFonts w:ascii="Courier New" w:hAnsi="Courier New"/>
          <w:sz w:val="20"/>
        </w:rPr>
      </w:pPr>
    </w:p>
    <w:p w14:paraId="3446727D" w14:textId="77777777" w:rsidR="008619A3" w:rsidRPr="008619A3" w:rsidRDefault="008619A3" w:rsidP="008619A3">
      <w:pPr>
        <w:rPr>
          <w:rFonts w:ascii="Courier New" w:hAnsi="Courier New"/>
          <w:sz w:val="20"/>
        </w:rPr>
      </w:pPr>
    </w:p>
    <w:p w14:paraId="0DA2ED45" w14:textId="77777777" w:rsidR="008619A3" w:rsidRDefault="008619A3" w:rsidP="008619A3">
      <w:pPr>
        <w:rPr>
          <w:rFonts w:ascii="Courier New" w:hAnsi="Courier New"/>
          <w:sz w:val="20"/>
        </w:rPr>
      </w:pPr>
    </w:p>
    <w:p w14:paraId="3E752AF6" w14:textId="77777777" w:rsidR="008619A3" w:rsidRDefault="008619A3" w:rsidP="008619A3">
      <w:pPr>
        <w:rPr>
          <w:rFonts w:ascii="Courier New" w:hAnsi="Courier New"/>
          <w:sz w:val="20"/>
        </w:rPr>
      </w:pPr>
    </w:p>
    <w:p w14:paraId="2FFDF05E" w14:textId="77777777" w:rsidR="0020076C" w:rsidRPr="008619A3" w:rsidRDefault="0020076C" w:rsidP="008619A3">
      <w:pPr>
        <w:rPr>
          <w:rFonts w:ascii="Courier New" w:hAnsi="Courier New"/>
          <w:sz w:val="20"/>
        </w:rPr>
        <w:sectPr w:rsidR="0020076C" w:rsidRPr="008619A3" w:rsidSect="00650457">
          <w:headerReference w:type="default" r:id="rId14"/>
          <w:footerReference w:type="default" r:id="rId15"/>
          <w:pgSz w:w="11906" w:h="16838"/>
          <w:pgMar w:top="1418" w:right="991" w:bottom="1418" w:left="1418" w:header="709" w:footer="709" w:gutter="0"/>
          <w:cols w:space="708"/>
          <w:docGrid w:linePitch="360"/>
        </w:sectPr>
      </w:pPr>
    </w:p>
    <w:p w14:paraId="3BFB0730" w14:textId="77777777" w:rsidR="002E4F29" w:rsidRPr="008619A3" w:rsidRDefault="002E4F29" w:rsidP="004320EC">
      <w:pPr>
        <w:spacing w:before="240" w:after="120" w:line="200" w:lineRule="exact"/>
        <w:jc w:val="center"/>
        <w:rPr>
          <w:rFonts w:ascii="Verdana" w:hAnsi="Verdana" w:cs="Courier New"/>
          <w:b/>
          <w:sz w:val="19"/>
          <w:szCs w:val="19"/>
        </w:rPr>
      </w:pPr>
      <w:r w:rsidRPr="008619A3">
        <w:rPr>
          <w:rFonts w:ascii="Verdana" w:hAnsi="Verdana" w:cs="Courier New"/>
          <w:b/>
          <w:sz w:val="19"/>
          <w:szCs w:val="19"/>
        </w:rPr>
        <w:lastRenderedPageBreak/>
        <w:t>SEÇÃO I - CONDIÇÕES ESPECÍFICAS DA LICITAÇÃO</w:t>
      </w:r>
    </w:p>
    <w:p w14:paraId="284F8964" w14:textId="77777777" w:rsidR="002E4F29" w:rsidRPr="008619A3" w:rsidRDefault="004029A1" w:rsidP="004320EC">
      <w:pPr>
        <w:spacing w:after="240" w:line="200" w:lineRule="exact"/>
        <w:jc w:val="center"/>
        <w:rPr>
          <w:rFonts w:ascii="Verdana" w:hAnsi="Verdana" w:cs="Courier New"/>
          <w:b/>
          <w:sz w:val="19"/>
          <w:szCs w:val="19"/>
        </w:rPr>
      </w:pPr>
      <w:r w:rsidRPr="008619A3">
        <w:rPr>
          <w:rFonts w:ascii="Verdana" w:hAnsi="Verdana" w:cs="Courier New"/>
          <w:b/>
          <w:sz w:val="19"/>
          <w:szCs w:val="19"/>
        </w:rPr>
        <w:t>PREGÃO ELETRÔNICO – PG-</w:t>
      </w:r>
      <w:r w:rsidR="0081196A">
        <w:rPr>
          <w:rFonts w:ascii="Verdana" w:hAnsi="Verdana" w:cs="Courier New"/>
          <w:b/>
          <w:sz w:val="19"/>
          <w:szCs w:val="19"/>
        </w:rPr>
        <w:t>70</w:t>
      </w:r>
      <w:r w:rsidRPr="008619A3">
        <w:rPr>
          <w:rFonts w:ascii="Verdana" w:hAnsi="Verdana" w:cs="Courier New"/>
          <w:b/>
          <w:sz w:val="19"/>
          <w:szCs w:val="19"/>
        </w:rPr>
        <w:t>.</w:t>
      </w:r>
      <w:r w:rsidR="0081196A">
        <w:rPr>
          <w:rFonts w:ascii="Verdana" w:hAnsi="Verdana" w:cs="Courier New"/>
          <w:b/>
          <w:sz w:val="19"/>
          <w:szCs w:val="19"/>
        </w:rPr>
        <w:t>2020.0530</w:t>
      </w:r>
    </w:p>
    <w:p w14:paraId="0E5689B6" w14:textId="77777777" w:rsidR="008619A3" w:rsidRPr="00301769" w:rsidRDefault="008619A3" w:rsidP="008619A3">
      <w:pPr>
        <w:spacing w:after="80" w:line="200" w:lineRule="exact"/>
        <w:jc w:val="both"/>
        <w:rPr>
          <w:rFonts w:ascii="Verdana" w:hAnsi="Verdana" w:cs="Courier New"/>
          <w:sz w:val="19"/>
          <w:szCs w:val="19"/>
        </w:rPr>
      </w:pPr>
      <w:r w:rsidRPr="00301769">
        <w:rPr>
          <w:rFonts w:ascii="Verdana" w:hAnsi="Verdana" w:cs="Courier New"/>
          <w:sz w:val="19"/>
          <w:szCs w:val="19"/>
        </w:rPr>
        <w:t xml:space="preserve">A </w:t>
      </w:r>
      <w:r>
        <w:rPr>
          <w:rFonts w:ascii="Verdana" w:hAnsi="Verdana" w:cs="Courier New"/>
          <w:sz w:val="19"/>
          <w:szCs w:val="19"/>
        </w:rPr>
        <w:t>CHESF</w:t>
      </w:r>
      <w:r w:rsidRPr="00301769">
        <w:rPr>
          <w:rFonts w:ascii="Verdana" w:hAnsi="Verdana" w:cs="Courier New"/>
          <w:sz w:val="19"/>
          <w:szCs w:val="19"/>
        </w:rPr>
        <w:t xml:space="preserve"> torna público que, nos termos da Lei n. 13.303/2016, do Regulamento de Licitações e Contratos</w:t>
      </w:r>
      <w:r w:rsidR="001C18AB">
        <w:rPr>
          <w:rFonts w:ascii="Verdana" w:hAnsi="Verdana" w:cs="Courier New"/>
          <w:sz w:val="19"/>
          <w:szCs w:val="19"/>
        </w:rPr>
        <w:t xml:space="preserve"> da Eletrobras</w:t>
      </w:r>
      <w:r w:rsidRPr="00301769">
        <w:rPr>
          <w:rFonts w:ascii="Verdana" w:hAnsi="Verdana" w:cs="Courier New"/>
          <w:sz w:val="19"/>
          <w:szCs w:val="19"/>
        </w:rPr>
        <w:t>, doravante denominado “Regulamento”</w:t>
      </w:r>
      <w:r w:rsidR="00DF7038">
        <w:rPr>
          <w:rFonts w:ascii="Verdana" w:hAnsi="Verdana" w:cs="Courier New"/>
          <w:sz w:val="19"/>
          <w:szCs w:val="19"/>
        </w:rPr>
        <w:t xml:space="preserve"> (disponível no Portal da ELETROBRAS, no endereço eletrônico </w:t>
      </w:r>
      <w:r w:rsidR="00DF7038">
        <w:rPr>
          <w:rFonts w:ascii="Verdana" w:hAnsi="Verdana" w:cs="Courier New"/>
          <w:b/>
          <w:i/>
          <w:sz w:val="19"/>
          <w:szCs w:val="19"/>
          <w:u w:val="single"/>
        </w:rPr>
        <w:t>www.eletrobras.com</w:t>
      </w:r>
      <w:r w:rsidR="00DF7038">
        <w:rPr>
          <w:rFonts w:ascii="Verdana" w:hAnsi="Verdana" w:cs="Courier New"/>
          <w:sz w:val="19"/>
          <w:szCs w:val="19"/>
        </w:rPr>
        <w:t xml:space="preserve">, menu </w:t>
      </w:r>
      <w:r w:rsidR="00DF7038">
        <w:rPr>
          <w:rFonts w:ascii="Verdana" w:hAnsi="Verdana" w:cs="Courier New"/>
          <w:b/>
          <w:i/>
          <w:sz w:val="19"/>
          <w:szCs w:val="19"/>
          <w:u w:val="single"/>
        </w:rPr>
        <w:t>FORNECEDORES – Regulamentação</w:t>
      </w:r>
      <w:r w:rsidR="00DF7038">
        <w:rPr>
          <w:rFonts w:ascii="Verdana" w:hAnsi="Verdana" w:cs="Courier New"/>
          <w:sz w:val="19"/>
          <w:szCs w:val="19"/>
        </w:rPr>
        <w:t>)</w:t>
      </w:r>
      <w:r w:rsidRPr="00301769">
        <w:rPr>
          <w:rFonts w:ascii="Verdana" w:hAnsi="Verdana" w:cs="Courier New"/>
          <w:sz w:val="19"/>
          <w:szCs w:val="19"/>
        </w:rPr>
        <w:t>, da</w:t>
      </w:r>
      <w:r w:rsidR="00852688">
        <w:rPr>
          <w:rFonts w:ascii="Verdana" w:hAnsi="Verdana" w:cs="Courier New"/>
          <w:sz w:val="19"/>
          <w:szCs w:val="19"/>
        </w:rPr>
        <w:t>s</w:t>
      </w:r>
      <w:r w:rsidRPr="00301769">
        <w:rPr>
          <w:rFonts w:ascii="Verdana" w:hAnsi="Verdana" w:cs="Courier New"/>
          <w:sz w:val="19"/>
          <w:szCs w:val="19"/>
        </w:rPr>
        <w:t xml:space="preserve"> Lei</w:t>
      </w:r>
      <w:r w:rsidR="00852688">
        <w:rPr>
          <w:rFonts w:ascii="Verdana" w:hAnsi="Verdana" w:cs="Courier New"/>
          <w:sz w:val="19"/>
          <w:szCs w:val="19"/>
        </w:rPr>
        <w:t>s</w:t>
      </w:r>
      <w:r w:rsidRPr="00301769">
        <w:rPr>
          <w:rFonts w:ascii="Verdana" w:hAnsi="Verdana" w:cs="Courier New"/>
          <w:sz w:val="19"/>
          <w:szCs w:val="19"/>
        </w:rPr>
        <w:t xml:space="preserve"> n. 10.520/2002,</w:t>
      </w:r>
      <w:r w:rsidR="00852688">
        <w:rPr>
          <w:rFonts w:ascii="Verdana" w:hAnsi="Verdana" w:cs="Courier New"/>
          <w:sz w:val="19"/>
          <w:szCs w:val="19"/>
        </w:rPr>
        <w:t xml:space="preserve"> n. 12.846/2013</w:t>
      </w:r>
      <w:r w:rsidRPr="00301769">
        <w:rPr>
          <w:rFonts w:ascii="Verdana" w:hAnsi="Verdana" w:cs="Courier New"/>
          <w:sz w:val="19"/>
          <w:szCs w:val="19"/>
        </w:rPr>
        <w:t xml:space="preserve">, </w:t>
      </w:r>
      <w:r w:rsidR="00C143E8">
        <w:rPr>
          <w:rFonts w:ascii="Verdana" w:hAnsi="Verdana" w:cs="Courier New"/>
          <w:sz w:val="19"/>
          <w:szCs w:val="19"/>
        </w:rPr>
        <w:t>da Lei Complementar n. 123/2006, d</w:t>
      </w:r>
      <w:r w:rsidRPr="00301769">
        <w:rPr>
          <w:rFonts w:ascii="Verdana" w:hAnsi="Verdana" w:cs="Courier New"/>
          <w:sz w:val="19"/>
          <w:szCs w:val="19"/>
        </w:rPr>
        <w:t>o Decreto</w:t>
      </w:r>
      <w:r w:rsidR="00C143E8">
        <w:rPr>
          <w:rFonts w:ascii="Verdana" w:hAnsi="Verdana" w:cs="Courier New"/>
          <w:sz w:val="19"/>
          <w:szCs w:val="19"/>
        </w:rPr>
        <w:t xml:space="preserve"> n. </w:t>
      </w:r>
      <w:r w:rsidR="00A47ED5">
        <w:rPr>
          <w:rFonts w:ascii="Verdana" w:hAnsi="Verdana" w:cs="Courier New"/>
          <w:sz w:val="19"/>
          <w:szCs w:val="19"/>
        </w:rPr>
        <w:t>10.024/2019</w:t>
      </w:r>
      <w:r w:rsidRPr="00301769">
        <w:rPr>
          <w:rFonts w:ascii="Verdana" w:hAnsi="Verdana" w:cs="Courier New"/>
          <w:sz w:val="19"/>
          <w:szCs w:val="19"/>
        </w:rPr>
        <w:t xml:space="preserve">, fará realizar licitação, na modalidade Pregão Eletrônico, para contratação de </w:t>
      </w:r>
      <w:r w:rsidR="0081196A">
        <w:rPr>
          <w:rFonts w:ascii="Verdana" w:hAnsi="Verdana"/>
          <w:b/>
          <w:sz w:val="19"/>
          <w:szCs w:val="19"/>
        </w:rPr>
        <w:t>CONTRATAÇÃO DE SEGURO DE RISCOS NOMEADOS E DE TRANSPORTES</w:t>
      </w:r>
      <w:r w:rsidRPr="00301769">
        <w:rPr>
          <w:rFonts w:ascii="Verdana" w:hAnsi="Verdana" w:cs="Courier New"/>
          <w:sz w:val="19"/>
          <w:szCs w:val="19"/>
        </w:rPr>
        <w:t xml:space="preserve">, conforme condições estabelecidas no Edital, bem como, </w:t>
      </w:r>
      <w:r w:rsidR="001948F4">
        <w:rPr>
          <w:rFonts w:ascii="Verdana" w:hAnsi="Verdana" w:cs="Courier New"/>
          <w:sz w:val="19"/>
          <w:szCs w:val="19"/>
        </w:rPr>
        <w:t>n</w:t>
      </w:r>
      <w:r w:rsidRPr="00301769">
        <w:rPr>
          <w:rFonts w:ascii="Verdana" w:hAnsi="Verdana" w:cs="Courier New"/>
          <w:sz w:val="19"/>
          <w:szCs w:val="19"/>
        </w:rPr>
        <w:t>os ‘</w:t>
      </w:r>
      <w:r w:rsidRPr="00301769">
        <w:rPr>
          <w:rFonts w:ascii="Verdana" w:hAnsi="Verdana" w:cs="Courier New"/>
          <w:i/>
          <w:sz w:val="19"/>
          <w:szCs w:val="19"/>
        </w:rPr>
        <w:t xml:space="preserve">Princípios e </w:t>
      </w:r>
      <w:r w:rsidR="007117BD">
        <w:rPr>
          <w:rFonts w:ascii="Verdana" w:hAnsi="Verdana" w:cs="Courier New"/>
          <w:i/>
          <w:sz w:val="19"/>
          <w:szCs w:val="19"/>
        </w:rPr>
        <w:t>compromissos</w:t>
      </w:r>
      <w:r w:rsidRPr="00301769">
        <w:rPr>
          <w:rFonts w:ascii="Verdana" w:hAnsi="Verdana" w:cs="Courier New"/>
          <w:i/>
          <w:sz w:val="19"/>
          <w:szCs w:val="19"/>
        </w:rPr>
        <w:t xml:space="preserve"> de conduta empresarial na relação da CHESF com os fornecedores</w:t>
      </w:r>
      <w:r w:rsidRPr="00301769">
        <w:rPr>
          <w:rFonts w:ascii="Verdana" w:hAnsi="Verdana" w:cs="Courier New"/>
          <w:sz w:val="19"/>
          <w:szCs w:val="19"/>
        </w:rPr>
        <w:t xml:space="preserve">’ (disponível no Portal da CHESF, no endereço eletrônico </w:t>
      </w:r>
      <w:r w:rsidRPr="00301769">
        <w:rPr>
          <w:rFonts w:ascii="Verdana" w:hAnsi="Verdana" w:cs="Courier New"/>
          <w:b/>
          <w:i/>
          <w:sz w:val="19"/>
          <w:szCs w:val="19"/>
          <w:u w:val="single"/>
        </w:rPr>
        <w:t>www.chesf.gov.br</w:t>
      </w:r>
      <w:r w:rsidRPr="00301769">
        <w:rPr>
          <w:rFonts w:ascii="Verdana" w:hAnsi="Verdana" w:cs="Courier New"/>
          <w:sz w:val="19"/>
          <w:szCs w:val="19"/>
        </w:rPr>
        <w:t xml:space="preserve">, canal </w:t>
      </w:r>
      <w:r w:rsidRPr="00301769">
        <w:rPr>
          <w:rFonts w:ascii="Verdana" w:hAnsi="Verdana" w:cs="Courier New"/>
          <w:b/>
          <w:i/>
          <w:sz w:val="19"/>
          <w:szCs w:val="19"/>
          <w:u w:val="single"/>
        </w:rPr>
        <w:t>LICITAÇÕES</w:t>
      </w:r>
      <w:r w:rsidRPr="00301769">
        <w:rPr>
          <w:rFonts w:ascii="Verdana" w:hAnsi="Verdana" w:cs="Courier New"/>
          <w:sz w:val="19"/>
          <w:szCs w:val="19"/>
        </w:rPr>
        <w:t xml:space="preserve">, subcanal </w:t>
      </w:r>
      <w:r w:rsidR="00BA4D9E">
        <w:rPr>
          <w:rFonts w:ascii="Verdana" w:hAnsi="Verdana" w:cs="Courier New"/>
          <w:b/>
          <w:i/>
          <w:sz w:val="19"/>
          <w:szCs w:val="19"/>
          <w:u w:val="single"/>
        </w:rPr>
        <w:t>REGULAMENTAÇÃO É</w:t>
      </w:r>
      <w:r w:rsidRPr="00301769">
        <w:rPr>
          <w:rFonts w:ascii="Verdana" w:hAnsi="Verdana" w:cs="Courier New"/>
          <w:b/>
          <w:i/>
          <w:sz w:val="19"/>
          <w:szCs w:val="19"/>
          <w:u w:val="single"/>
        </w:rPr>
        <w:t>tica – Fornecedores</w:t>
      </w:r>
      <w:r w:rsidRPr="00301769">
        <w:rPr>
          <w:rFonts w:ascii="Verdana" w:hAnsi="Verdana" w:cs="Courier New"/>
          <w:sz w:val="19"/>
          <w:szCs w:val="19"/>
        </w:rPr>
        <w:t>) e seu ‘</w:t>
      </w:r>
      <w:r w:rsidRPr="00301769">
        <w:rPr>
          <w:rFonts w:ascii="Verdana" w:hAnsi="Verdana" w:cs="Courier New"/>
          <w:i/>
          <w:sz w:val="19"/>
          <w:szCs w:val="19"/>
        </w:rPr>
        <w:t>Programa de Compliance</w:t>
      </w:r>
      <w:r w:rsidRPr="00301769">
        <w:rPr>
          <w:rFonts w:ascii="Verdana" w:hAnsi="Verdana" w:cs="Courier New"/>
          <w:sz w:val="19"/>
          <w:szCs w:val="19"/>
        </w:rPr>
        <w:t>’.</w:t>
      </w:r>
    </w:p>
    <w:p w14:paraId="28EDD06D" w14:textId="77777777" w:rsidR="008619A3" w:rsidRPr="00301769" w:rsidRDefault="008619A3" w:rsidP="008619A3">
      <w:pPr>
        <w:pStyle w:val="PargrafodaLista"/>
        <w:keepNext/>
        <w:numPr>
          <w:ilvl w:val="0"/>
          <w:numId w:val="3"/>
        </w:numPr>
        <w:spacing w:before="240" w:after="120" w:line="200" w:lineRule="exact"/>
        <w:ind w:left="709" w:hanging="709"/>
        <w:contextualSpacing w:val="0"/>
        <w:jc w:val="both"/>
        <w:rPr>
          <w:rFonts w:ascii="Verdana" w:hAnsi="Verdana"/>
          <w:b/>
          <w:sz w:val="19"/>
          <w:szCs w:val="19"/>
        </w:rPr>
      </w:pPr>
      <w:r w:rsidRPr="00301769">
        <w:rPr>
          <w:rFonts w:ascii="Verdana" w:hAnsi="Verdana"/>
          <w:b/>
          <w:sz w:val="19"/>
          <w:szCs w:val="19"/>
        </w:rPr>
        <w:t>DISPOSIÇÕES PRELIMINARES</w:t>
      </w:r>
    </w:p>
    <w:p w14:paraId="4661C01C" w14:textId="77777777" w:rsidR="004029A1" w:rsidRPr="008619A3" w:rsidRDefault="004029A1" w:rsidP="004320EC">
      <w:pPr>
        <w:pStyle w:val="PargrafodaLista"/>
        <w:numPr>
          <w:ilvl w:val="1"/>
          <w:numId w:val="3"/>
        </w:numPr>
        <w:spacing w:after="80" w:line="200" w:lineRule="exact"/>
        <w:ind w:left="1418" w:hanging="709"/>
        <w:contextualSpacing w:val="0"/>
        <w:jc w:val="both"/>
        <w:rPr>
          <w:rFonts w:ascii="Verdana" w:hAnsi="Verdana"/>
          <w:sz w:val="19"/>
          <w:szCs w:val="19"/>
        </w:rPr>
      </w:pPr>
      <w:r w:rsidRPr="008619A3">
        <w:rPr>
          <w:rFonts w:ascii="Verdana" w:hAnsi="Verdana" w:cs="Courier New"/>
          <w:spacing w:val="-4"/>
          <w:sz w:val="19"/>
          <w:szCs w:val="19"/>
        </w:rPr>
        <w:t xml:space="preserve">Visando a equidade de gênero, fica explicitado, nesta licitação, que os termos porventura utilizados, como </w:t>
      </w:r>
      <w:r w:rsidR="00C85CF0">
        <w:rPr>
          <w:rFonts w:ascii="Verdana" w:hAnsi="Verdana" w:cs="Courier New"/>
          <w:spacing w:val="-4"/>
          <w:sz w:val="19"/>
          <w:szCs w:val="19"/>
        </w:rPr>
        <w:t>agente de licitação</w:t>
      </w:r>
      <w:r w:rsidRPr="008619A3">
        <w:rPr>
          <w:rFonts w:ascii="Verdana" w:hAnsi="Verdana" w:cs="Courier New"/>
          <w:spacing w:val="-4"/>
          <w:sz w:val="19"/>
          <w:szCs w:val="19"/>
        </w:rPr>
        <w:t>, empregado e outros, que estejam referidos pelo termo genérico representativo do masculino, referem-se a todo o coletivo, o que inclui mulheres e homens.</w:t>
      </w:r>
    </w:p>
    <w:p w14:paraId="2F13DC32" w14:textId="46D7629C" w:rsidR="008619A3" w:rsidRPr="00795BA6" w:rsidRDefault="008619A3" w:rsidP="008619A3">
      <w:pPr>
        <w:pStyle w:val="PargrafodaLista"/>
        <w:numPr>
          <w:ilvl w:val="1"/>
          <w:numId w:val="3"/>
        </w:numPr>
        <w:spacing w:after="80" w:line="200" w:lineRule="exact"/>
        <w:ind w:left="1418" w:hanging="709"/>
        <w:contextualSpacing w:val="0"/>
        <w:jc w:val="both"/>
        <w:rPr>
          <w:rFonts w:ascii="Verdana" w:hAnsi="Verdana" w:cs="Courier New"/>
          <w:spacing w:val="-4"/>
          <w:sz w:val="19"/>
          <w:szCs w:val="19"/>
        </w:rPr>
      </w:pPr>
      <w:r w:rsidRPr="00301769">
        <w:rPr>
          <w:rFonts w:ascii="Verdana" w:hAnsi="Verdana" w:cs="Courier New"/>
          <w:spacing w:val="-4"/>
          <w:sz w:val="19"/>
          <w:szCs w:val="19"/>
        </w:rPr>
        <w:t xml:space="preserve">O presente pregão eletrônico será realizado em sessão pública, por meio da Internet, mediante condições de segurança – criptografia e autenticação – em </w:t>
      </w:r>
      <w:r w:rsidRPr="00795BA6">
        <w:rPr>
          <w:rFonts w:ascii="Verdana" w:hAnsi="Verdana" w:cs="Courier New"/>
          <w:spacing w:val="-4"/>
          <w:sz w:val="19"/>
          <w:szCs w:val="19"/>
        </w:rPr>
        <w:t xml:space="preserve">todas as suas fases, disponível no sítio </w:t>
      </w:r>
      <w:hyperlink r:id="rId16" w:history="1">
        <w:r w:rsidRPr="00795BA6">
          <w:rPr>
            <w:rStyle w:val="Hyperlink"/>
            <w:rFonts w:ascii="Verdana" w:hAnsi="Verdana" w:cs="Courier New"/>
            <w:b/>
            <w:i/>
            <w:color w:val="auto"/>
            <w:spacing w:val="-4"/>
            <w:sz w:val="19"/>
            <w:szCs w:val="19"/>
          </w:rPr>
          <w:t>www.comprasgovernamentais.gov.br</w:t>
        </w:r>
      </w:hyperlink>
      <w:r w:rsidRPr="00795BA6">
        <w:rPr>
          <w:rFonts w:ascii="Verdana" w:hAnsi="Verdana" w:cs="Courier New"/>
          <w:b/>
          <w:i/>
          <w:spacing w:val="-4"/>
          <w:sz w:val="19"/>
          <w:szCs w:val="19"/>
          <w:u w:val="single"/>
        </w:rPr>
        <w:t>.</w:t>
      </w:r>
    </w:p>
    <w:p w14:paraId="27F344D4" w14:textId="77777777" w:rsidR="008619A3" w:rsidRPr="008619A3" w:rsidRDefault="008619A3" w:rsidP="00CB5401">
      <w:pPr>
        <w:pStyle w:val="PargrafodaLista"/>
        <w:numPr>
          <w:ilvl w:val="2"/>
          <w:numId w:val="3"/>
        </w:numPr>
        <w:tabs>
          <w:tab w:val="left" w:pos="2268"/>
        </w:tabs>
        <w:spacing w:after="80" w:line="200" w:lineRule="exact"/>
        <w:ind w:left="2268" w:hanging="852"/>
        <w:contextualSpacing w:val="0"/>
        <w:jc w:val="both"/>
        <w:rPr>
          <w:rFonts w:ascii="Verdana" w:hAnsi="Verdana" w:cs="Courier New"/>
          <w:spacing w:val="-4"/>
          <w:sz w:val="19"/>
          <w:szCs w:val="19"/>
        </w:rPr>
      </w:pPr>
      <w:r w:rsidRPr="00795BA6">
        <w:rPr>
          <w:rFonts w:ascii="Verdana" w:hAnsi="Verdana" w:cs="Courier New"/>
          <w:spacing w:val="-4"/>
          <w:sz w:val="19"/>
          <w:szCs w:val="19"/>
        </w:rPr>
        <w:t>Os licitantes ou seus representantes legais deverão estar previamente credenciados junto ao órgão provedor do sistema eletrônico antes da data de realização do pregão</w:t>
      </w:r>
      <w:r>
        <w:rPr>
          <w:rFonts w:ascii="Verdana" w:hAnsi="Verdana" w:cs="Courier New"/>
          <w:spacing w:val="-4"/>
          <w:sz w:val="19"/>
          <w:szCs w:val="19"/>
        </w:rPr>
        <w:t>.</w:t>
      </w:r>
    </w:p>
    <w:p w14:paraId="3AA44A9D" w14:textId="77777777" w:rsidR="004029A1" w:rsidRPr="008619A3" w:rsidRDefault="004029A1" w:rsidP="004320EC">
      <w:pPr>
        <w:pStyle w:val="PargrafodaLista"/>
        <w:numPr>
          <w:ilvl w:val="1"/>
          <w:numId w:val="3"/>
        </w:numPr>
        <w:spacing w:after="80" w:line="200" w:lineRule="exact"/>
        <w:ind w:left="1418" w:hanging="709"/>
        <w:contextualSpacing w:val="0"/>
        <w:jc w:val="both"/>
        <w:rPr>
          <w:rFonts w:ascii="Verdana" w:hAnsi="Verdana"/>
          <w:sz w:val="19"/>
          <w:szCs w:val="19"/>
        </w:rPr>
      </w:pPr>
      <w:r w:rsidRPr="008619A3">
        <w:rPr>
          <w:rFonts w:ascii="Verdana" w:hAnsi="Verdana"/>
          <w:sz w:val="19"/>
          <w:szCs w:val="19"/>
        </w:rPr>
        <w:t>O Edital poderá ser acessado através dos seguintes endereços eletrônicos:</w:t>
      </w:r>
    </w:p>
    <w:p w14:paraId="4BCF3B75" w14:textId="77777777" w:rsidR="004029A1" w:rsidRPr="008619A3" w:rsidRDefault="004029A1" w:rsidP="00F301AA">
      <w:pPr>
        <w:pStyle w:val="PargrafodaLista"/>
        <w:numPr>
          <w:ilvl w:val="0"/>
          <w:numId w:val="13"/>
        </w:numPr>
        <w:spacing w:after="80" w:line="200" w:lineRule="exact"/>
        <w:ind w:left="1985" w:hanging="567"/>
        <w:contextualSpacing w:val="0"/>
        <w:jc w:val="both"/>
        <w:rPr>
          <w:rFonts w:ascii="Verdana" w:hAnsi="Verdana"/>
          <w:sz w:val="19"/>
          <w:szCs w:val="19"/>
        </w:rPr>
      </w:pPr>
      <w:r w:rsidRPr="008619A3">
        <w:rPr>
          <w:rFonts w:ascii="Verdana" w:hAnsi="Verdana"/>
          <w:b/>
          <w:i/>
          <w:sz w:val="19"/>
          <w:szCs w:val="19"/>
          <w:u w:val="single"/>
        </w:rPr>
        <w:t>www.chesf.gov.br</w:t>
      </w:r>
      <w:r w:rsidRPr="008619A3">
        <w:rPr>
          <w:rFonts w:ascii="Verdana" w:hAnsi="Verdana"/>
          <w:sz w:val="19"/>
          <w:szCs w:val="19"/>
        </w:rPr>
        <w:t xml:space="preserve">, canal </w:t>
      </w:r>
      <w:r w:rsidRPr="008619A3">
        <w:rPr>
          <w:rFonts w:ascii="Verdana" w:hAnsi="Verdana"/>
          <w:b/>
          <w:i/>
          <w:sz w:val="19"/>
          <w:szCs w:val="19"/>
          <w:u w:val="single"/>
        </w:rPr>
        <w:t>LICITAÇÕES</w:t>
      </w:r>
      <w:r w:rsidRPr="008619A3">
        <w:rPr>
          <w:rFonts w:ascii="Verdana" w:hAnsi="Verdana"/>
          <w:b/>
          <w:sz w:val="19"/>
          <w:szCs w:val="19"/>
        </w:rPr>
        <w:t xml:space="preserve">, </w:t>
      </w:r>
      <w:r w:rsidRPr="008619A3">
        <w:rPr>
          <w:rFonts w:ascii="Verdana" w:hAnsi="Verdana"/>
          <w:sz w:val="19"/>
          <w:szCs w:val="19"/>
        </w:rPr>
        <w:t xml:space="preserve">subcanal </w:t>
      </w:r>
      <w:r w:rsidR="007117BD" w:rsidRPr="007117BD">
        <w:rPr>
          <w:rFonts w:ascii="Verdana" w:hAnsi="Verdana"/>
          <w:b/>
          <w:i/>
          <w:sz w:val="19"/>
          <w:szCs w:val="19"/>
          <w:u w:val="single"/>
        </w:rPr>
        <w:t>Processos licitatórios</w:t>
      </w:r>
      <w:r w:rsidRPr="008619A3">
        <w:rPr>
          <w:rFonts w:ascii="Verdana" w:hAnsi="Verdana"/>
          <w:sz w:val="19"/>
          <w:szCs w:val="19"/>
        </w:rPr>
        <w:t>; ou</w:t>
      </w:r>
    </w:p>
    <w:p w14:paraId="6828C9D9" w14:textId="77777777" w:rsidR="004029A1" w:rsidRPr="008619A3" w:rsidRDefault="004029A1" w:rsidP="00F301AA">
      <w:pPr>
        <w:pStyle w:val="PargrafodaLista"/>
        <w:numPr>
          <w:ilvl w:val="0"/>
          <w:numId w:val="13"/>
        </w:numPr>
        <w:spacing w:after="80" w:line="200" w:lineRule="exact"/>
        <w:ind w:left="1985" w:hanging="567"/>
        <w:contextualSpacing w:val="0"/>
        <w:jc w:val="both"/>
        <w:rPr>
          <w:rFonts w:ascii="Verdana" w:hAnsi="Verdana"/>
          <w:sz w:val="19"/>
          <w:szCs w:val="19"/>
        </w:rPr>
      </w:pPr>
      <w:r w:rsidRPr="008619A3">
        <w:rPr>
          <w:rFonts w:ascii="Verdana" w:hAnsi="Verdana" w:cs="Courier New"/>
          <w:b/>
          <w:i/>
          <w:sz w:val="19"/>
          <w:szCs w:val="19"/>
          <w:u w:val="single"/>
        </w:rPr>
        <w:t>www.eletrobras.com</w:t>
      </w:r>
      <w:r w:rsidRPr="008619A3">
        <w:rPr>
          <w:rFonts w:ascii="Verdana" w:hAnsi="Verdana" w:cs="Courier New"/>
          <w:sz w:val="19"/>
          <w:szCs w:val="19"/>
        </w:rPr>
        <w:t xml:space="preserve">, menu principal </w:t>
      </w:r>
      <w:r w:rsidR="007117BD">
        <w:rPr>
          <w:rFonts w:ascii="Verdana" w:hAnsi="Verdana" w:cs="Courier New"/>
          <w:b/>
          <w:i/>
          <w:sz w:val="19"/>
          <w:szCs w:val="19"/>
          <w:u w:val="single"/>
        </w:rPr>
        <w:t>Fornecedores</w:t>
      </w:r>
      <w:r w:rsidRPr="008619A3">
        <w:rPr>
          <w:rFonts w:ascii="Verdana" w:hAnsi="Verdana" w:cs="Courier New"/>
          <w:sz w:val="19"/>
          <w:szCs w:val="19"/>
        </w:rPr>
        <w:t xml:space="preserve">, opção </w:t>
      </w:r>
      <w:r w:rsidR="007117BD">
        <w:rPr>
          <w:rFonts w:ascii="Verdana" w:hAnsi="Verdana" w:cs="Courier New"/>
          <w:b/>
          <w:i/>
          <w:sz w:val="19"/>
          <w:szCs w:val="19"/>
          <w:u w:val="single"/>
        </w:rPr>
        <w:t>Licitações</w:t>
      </w:r>
      <w:r w:rsidRPr="008619A3">
        <w:rPr>
          <w:rFonts w:ascii="Verdana" w:hAnsi="Verdana" w:cs="Courier New"/>
          <w:sz w:val="19"/>
          <w:szCs w:val="19"/>
        </w:rPr>
        <w:t xml:space="preserve">, na opção </w:t>
      </w:r>
      <w:r w:rsidRPr="008619A3">
        <w:rPr>
          <w:rFonts w:ascii="Verdana" w:hAnsi="Verdana" w:cs="Courier New"/>
          <w:b/>
          <w:i/>
          <w:sz w:val="19"/>
          <w:szCs w:val="19"/>
          <w:u w:val="single"/>
        </w:rPr>
        <w:t>Eletrobras Chesf</w:t>
      </w:r>
      <w:r w:rsidRPr="008619A3">
        <w:rPr>
          <w:rFonts w:ascii="Verdana" w:hAnsi="Verdana"/>
          <w:sz w:val="19"/>
          <w:szCs w:val="19"/>
        </w:rPr>
        <w:t xml:space="preserve">, que direcionará para o link do Portal da CHESF no subcanal </w:t>
      </w:r>
      <w:r w:rsidR="007117BD">
        <w:rPr>
          <w:rFonts w:ascii="Verdana" w:hAnsi="Verdana"/>
          <w:b/>
          <w:i/>
          <w:sz w:val="19"/>
          <w:szCs w:val="19"/>
          <w:u w:val="single"/>
        </w:rPr>
        <w:t>Processos licitatórios</w:t>
      </w:r>
      <w:r w:rsidRPr="008619A3">
        <w:rPr>
          <w:rFonts w:ascii="Verdana" w:hAnsi="Verdana"/>
          <w:sz w:val="19"/>
          <w:szCs w:val="19"/>
        </w:rPr>
        <w:t>; ou</w:t>
      </w:r>
    </w:p>
    <w:p w14:paraId="7FD47B92" w14:textId="77777777" w:rsidR="004029A1" w:rsidRPr="008619A3" w:rsidRDefault="004029A1" w:rsidP="00F301AA">
      <w:pPr>
        <w:pStyle w:val="PargrafodaLista"/>
        <w:numPr>
          <w:ilvl w:val="0"/>
          <w:numId w:val="13"/>
        </w:numPr>
        <w:spacing w:after="80" w:line="200" w:lineRule="exact"/>
        <w:ind w:left="1985" w:hanging="567"/>
        <w:contextualSpacing w:val="0"/>
        <w:jc w:val="both"/>
        <w:rPr>
          <w:rFonts w:ascii="Verdana" w:hAnsi="Verdana"/>
          <w:sz w:val="19"/>
          <w:szCs w:val="19"/>
        </w:rPr>
      </w:pPr>
      <w:r w:rsidRPr="008619A3">
        <w:rPr>
          <w:rFonts w:ascii="Verdana" w:hAnsi="Verdana" w:cs="Courier New"/>
          <w:b/>
          <w:i/>
          <w:spacing w:val="-4"/>
          <w:sz w:val="19"/>
          <w:szCs w:val="19"/>
          <w:u w:val="single"/>
        </w:rPr>
        <w:t>www.comprasgovernamentais.gov.br</w:t>
      </w:r>
      <w:r w:rsidRPr="008619A3">
        <w:rPr>
          <w:rFonts w:ascii="Verdana" w:hAnsi="Verdana"/>
          <w:color w:val="000000"/>
          <w:sz w:val="19"/>
          <w:szCs w:val="19"/>
        </w:rPr>
        <w:t>.</w:t>
      </w:r>
    </w:p>
    <w:p w14:paraId="159585E7" w14:textId="77777777" w:rsidR="004029A1" w:rsidRPr="0029497F" w:rsidRDefault="004029A1" w:rsidP="004320EC">
      <w:pPr>
        <w:pStyle w:val="PargrafodaLista"/>
        <w:numPr>
          <w:ilvl w:val="1"/>
          <w:numId w:val="3"/>
        </w:numPr>
        <w:spacing w:after="80" w:line="200" w:lineRule="exact"/>
        <w:ind w:left="1418" w:hanging="709"/>
        <w:contextualSpacing w:val="0"/>
        <w:jc w:val="both"/>
        <w:rPr>
          <w:rFonts w:ascii="Verdana" w:hAnsi="Verdana"/>
          <w:sz w:val="19"/>
          <w:szCs w:val="19"/>
        </w:rPr>
      </w:pPr>
      <w:bookmarkStart w:id="6" w:name="_Ref416343342"/>
      <w:r w:rsidRPr="008619A3">
        <w:rPr>
          <w:rFonts w:ascii="Verdana" w:hAnsi="Verdana"/>
          <w:sz w:val="19"/>
          <w:szCs w:val="19"/>
        </w:rPr>
        <w:t xml:space="preserve">O Edital poderá ser adquirido, </w:t>
      </w:r>
      <w:r w:rsidRPr="008619A3">
        <w:rPr>
          <w:rFonts w:ascii="Verdana" w:hAnsi="Verdana" w:cs="Courier New"/>
          <w:sz w:val="19"/>
          <w:szCs w:val="19"/>
        </w:rPr>
        <w:t xml:space="preserve">alternativamente, na </w:t>
      </w:r>
      <w:r w:rsidRPr="008619A3">
        <w:rPr>
          <w:rFonts w:ascii="Verdana" w:hAnsi="Verdana" w:cs="Courier New"/>
          <w:b/>
          <w:snapToGrid w:val="0"/>
          <w:sz w:val="19"/>
          <w:szCs w:val="19"/>
        </w:rPr>
        <w:t>CHESF</w:t>
      </w:r>
      <w:r w:rsidRPr="008619A3">
        <w:rPr>
          <w:rFonts w:ascii="Verdana" w:hAnsi="Verdana" w:cs="Courier New"/>
          <w:snapToGrid w:val="0"/>
          <w:sz w:val="19"/>
          <w:szCs w:val="19"/>
        </w:rPr>
        <w:t xml:space="preserve"> - </w:t>
      </w:r>
      <w:r w:rsidR="0081196A">
        <w:rPr>
          <w:rFonts w:ascii="Verdana" w:hAnsi="Verdana" w:cs="Courier New"/>
          <w:b/>
          <w:snapToGrid w:val="0"/>
          <w:sz w:val="19"/>
          <w:szCs w:val="19"/>
        </w:rPr>
        <w:t>CENTRAL DE ATENDIMENTO A FORNECEDORES - CAF</w:t>
      </w:r>
      <w:r w:rsidRPr="008619A3">
        <w:rPr>
          <w:rFonts w:ascii="Verdana" w:hAnsi="Verdana" w:cs="Courier New"/>
          <w:snapToGrid w:val="0"/>
          <w:sz w:val="19"/>
          <w:szCs w:val="19"/>
        </w:rPr>
        <w:t xml:space="preserve">, </w:t>
      </w:r>
      <w:r w:rsidR="0081196A">
        <w:rPr>
          <w:rFonts w:ascii="Verdana" w:hAnsi="Verdana" w:cs="Courier New"/>
          <w:snapToGrid w:val="0"/>
          <w:sz w:val="19"/>
          <w:szCs w:val="19"/>
        </w:rPr>
        <w:t>Rua Delmiro Gouveia, 333 - Sala B-310, bairro San Martin, Recife, Pernambuco, CEP 50.761-901, fone: (81) 3229.2537/3298/3162, fax: (81) 3229.3173/3373</w:t>
      </w:r>
      <w:r w:rsidRPr="008619A3">
        <w:rPr>
          <w:rFonts w:ascii="Verdana" w:hAnsi="Verdana" w:cs="Courier New"/>
          <w:snapToGrid w:val="0"/>
          <w:sz w:val="19"/>
          <w:szCs w:val="19"/>
        </w:rPr>
        <w:t>, até as 17 horas da data estabelecida para abe</w:t>
      </w:r>
      <w:r w:rsidRPr="008619A3">
        <w:rPr>
          <w:rFonts w:ascii="Verdana" w:hAnsi="Verdana"/>
          <w:snapToGrid w:val="0"/>
          <w:color w:val="000000"/>
          <w:sz w:val="19"/>
          <w:szCs w:val="19"/>
        </w:rPr>
        <w:t>rtura das propostas,</w:t>
      </w:r>
      <w:r w:rsidRPr="008619A3">
        <w:rPr>
          <w:rFonts w:ascii="Verdana" w:hAnsi="Verdana"/>
          <w:sz w:val="19"/>
          <w:szCs w:val="19"/>
        </w:rPr>
        <w:t xml:space="preserve"> </w:t>
      </w:r>
      <w:r w:rsidRPr="008619A3">
        <w:rPr>
          <w:rFonts w:ascii="Verdana" w:hAnsi="Verdana"/>
          <w:snapToGrid w:val="0"/>
          <w:color w:val="000000"/>
          <w:sz w:val="19"/>
          <w:szCs w:val="19"/>
        </w:rPr>
        <w:t xml:space="preserve">em mídia eletrônica (CD ou DVD), mediante o recolhimento de </w:t>
      </w:r>
      <w:r w:rsidRPr="008619A3">
        <w:rPr>
          <w:rFonts w:ascii="Verdana" w:hAnsi="Verdana"/>
          <w:snapToGrid w:val="0"/>
          <w:sz w:val="19"/>
          <w:szCs w:val="19"/>
        </w:rPr>
        <w:t>R$ 5,00 (cinco reais).</w:t>
      </w:r>
      <w:bookmarkEnd w:id="6"/>
    </w:p>
    <w:p w14:paraId="243EBE1F" w14:textId="5E02A6F3" w:rsidR="0029497F" w:rsidRPr="00B34B2F" w:rsidRDefault="0029497F" w:rsidP="004320EC">
      <w:pPr>
        <w:pStyle w:val="PargrafodaLista"/>
        <w:numPr>
          <w:ilvl w:val="1"/>
          <w:numId w:val="3"/>
        </w:numPr>
        <w:spacing w:after="80" w:line="200" w:lineRule="exact"/>
        <w:ind w:left="1418" w:hanging="709"/>
        <w:contextualSpacing w:val="0"/>
        <w:jc w:val="both"/>
        <w:rPr>
          <w:rFonts w:ascii="Verdana" w:hAnsi="Verdana"/>
          <w:sz w:val="19"/>
          <w:szCs w:val="19"/>
        </w:rPr>
      </w:pPr>
      <w:bookmarkStart w:id="7" w:name="_Ref22157283"/>
      <w:r w:rsidRPr="00B34B2F">
        <w:rPr>
          <w:rFonts w:ascii="Verdana" w:hAnsi="Verdana"/>
          <w:sz w:val="19"/>
          <w:szCs w:val="19"/>
        </w:rPr>
        <w:t xml:space="preserve">Todos os documentos pertinentes ao futuro Contrato, inclusive o próprio instrumento contratual e seus aditivos, serão assinados digitalmente, através do uso de certificado digital com autenticidade reconhecida pelo ICP-Brasil, e enviados, entre as partes, por meio eletrônico, devendo o licitante convocado para assinar o contrato, conforme </w:t>
      </w:r>
      <w:r w:rsidRPr="00B34B2F">
        <w:rPr>
          <w:rFonts w:ascii="Verdana" w:hAnsi="Verdana"/>
          <w:b/>
          <w:bCs/>
          <w:sz w:val="19"/>
          <w:szCs w:val="19"/>
        </w:rPr>
        <w:t xml:space="preserve">item </w:t>
      </w:r>
      <w:r w:rsidRPr="00B34B2F">
        <w:rPr>
          <w:rFonts w:ascii="Verdana" w:hAnsi="Verdana"/>
          <w:b/>
          <w:bCs/>
          <w:sz w:val="19"/>
          <w:szCs w:val="19"/>
        </w:rPr>
        <w:fldChar w:fldCharType="begin"/>
      </w:r>
      <w:r w:rsidRPr="00B34B2F">
        <w:rPr>
          <w:rFonts w:ascii="Verdana" w:hAnsi="Verdana"/>
          <w:b/>
          <w:bCs/>
          <w:sz w:val="19"/>
          <w:szCs w:val="19"/>
        </w:rPr>
        <w:instrText xml:space="preserve"> REF _Ref16862327 \r \h </w:instrText>
      </w:r>
      <w:r w:rsidRPr="00B34B2F">
        <w:rPr>
          <w:rFonts w:ascii="Verdana" w:hAnsi="Verdana"/>
          <w:b/>
          <w:bCs/>
          <w:sz w:val="19"/>
          <w:szCs w:val="19"/>
        </w:rPr>
      </w:r>
      <w:r w:rsidRPr="00B34B2F">
        <w:rPr>
          <w:rFonts w:ascii="Verdana" w:hAnsi="Verdana"/>
          <w:b/>
          <w:bCs/>
          <w:sz w:val="19"/>
          <w:szCs w:val="19"/>
        </w:rPr>
        <w:fldChar w:fldCharType="separate"/>
      </w:r>
      <w:r w:rsidR="006F0EDD">
        <w:rPr>
          <w:rFonts w:ascii="Verdana" w:hAnsi="Verdana"/>
          <w:b/>
          <w:bCs/>
          <w:sz w:val="19"/>
          <w:szCs w:val="19"/>
        </w:rPr>
        <w:t>10.0</w:t>
      </w:r>
      <w:r w:rsidRPr="00B34B2F">
        <w:rPr>
          <w:rFonts w:ascii="Verdana" w:hAnsi="Verdana"/>
          <w:b/>
          <w:bCs/>
          <w:sz w:val="19"/>
          <w:szCs w:val="19"/>
        </w:rPr>
        <w:fldChar w:fldCharType="end"/>
      </w:r>
      <w:r w:rsidRPr="00B34B2F">
        <w:rPr>
          <w:rFonts w:ascii="Verdana" w:hAnsi="Verdana"/>
          <w:bCs/>
          <w:sz w:val="19"/>
          <w:szCs w:val="19"/>
        </w:rPr>
        <w:t xml:space="preserve"> desta Seção</w:t>
      </w:r>
      <w:r w:rsidRPr="00B34B2F">
        <w:rPr>
          <w:rFonts w:ascii="Verdana" w:hAnsi="Verdana"/>
          <w:sz w:val="19"/>
          <w:szCs w:val="19"/>
        </w:rPr>
        <w:t xml:space="preserve">, providenciar a certificação digital de seus representantes legais em tempo hábil. </w:t>
      </w:r>
      <w:bookmarkEnd w:id="7"/>
    </w:p>
    <w:p w14:paraId="16105E84" w14:textId="77777777" w:rsidR="001441E6" w:rsidRPr="001441E6" w:rsidRDefault="001441E6" w:rsidP="001441E6">
      <w:pPr>
        <w:pStyle w:val="PargrafodaLista"/>
        <w:keepNext/>
        <w:numPr>
          <w:ilvl w:val="0"/>
          <w:numId w:val="3"/>
        </w:numPr>
        <w:spacing w:before="240" w:after="120" w:line="200" w:lineRule="exact"/>
        <w:ind w:left="709" w:hanging="709"/>
        <w:contextualSpacing w:val="0"/>
        <w:jc w:val="both"/>
        <w:rPr>
          <w:rFonts w:ascii="Verdana" w:hAnsi="Verdana"/>
          <w:sz w:val="19"/>
          <w:szCs w:val="19"/>
        </w:rPr>
      </w:pPr>
      <w:bookmarkStart w:id="8" w:name="_Ref407017286"/>
      <w:r w:rsidRPr="00E00154">
        <w:rPr>
          <w:rFonts w:ascii="Verdana" w:hAnsi="Verdana"/>
          <w:b/>
          <w:sz w:val="19"/>
          <w:szCs w:val="19"/>
        </w:rPr>
        <w:t>OBJETO</w:t>
      </w:r>
    </w:p>
    <w:p w14:paraId="0D06AAB9" w14:textId="0B22C3F3" w:rsidR="001441E6" w:rsidRPr="00DA1741" w:rsidRDefault="001441E6" w:rsidP="001441E6">
      <w:pPr>
        <w:pStyle w:val="PargrafodaLista"/>
        <w:numPr>
          <w:ilvl w:val="1"/>
          <w:numId w:val="3"/>
        </w:numPr>
        <w:spacing w:before="80" w:after="80" w:line="200" w:lineRule="exact"/>
        <w:ind w:left="1418" w:hanging="709"/>
        <w:contextualSpacing w:val="0"/>
        <w:jc w:val="both"/>
        <w:rPr>
          <w:rFonts w:ascii="Verdana" w:hAnsi="Verdana"/>
          <w:sz w:val="19"/>
          <w:szCs w:val="19"/>
        </w:rPr>
      </w:pPr>
      <w:r>
        <w:rPr>
          <w:rFonts w:ascii="Verdana" w:hAnsi="Verdana" w:cs="Courier New"/>
          <w:sz w:val="19"/>
          <w:szCs w:val="19"/>
        </w:rPr>
        <w:t xml:space="preserve">Constitui objeto da presente licitação a </w:t>
      </w:r>
      <w:r w:rsidR="0081196A">
        <w:rPr>
          <w:rFonts w:ascii="Verdana" w:hAnsi="Verdana" w:cs="Courier New"/>
          <w:sz w:val="19"/>
          <w:szCs w:val="19"/>
        </w:rPr>
        <w:t xml:space="preserve">CONTRATAÇÃO DE SEGURO </w:t>
      </w:r>
      <w:r w:rsidR="00FF67D9">
        <w:rPr>
          <w:rFonts w:ascii="Verdana" w:hAnsi="Verdana" w:cs="Courier New"/>
          <w:sz w:val="19"/>
          <w:szCs w:val="19"/>
        </w:rPr>
        <w:t xml:space="preserve">PATRIMONIAL DA CHESF </w:t>
      </w:r>
      <w:r w:rsidR="006B41CA">
        <w:rPr>
          <w:rFonts w:ascii="Verdana" w:hAnsi="Verdana" w:cs="Courier New"/>
          <w:sz w:val="19"/>
          <w:szCs w:val="19"/>
        </w:rPr>
        <w:t xml:space="preserve">DOS RAMOS </w:t>
      </w:r>
      <w:r w:rsidR="0081196A">
        <w:rPr>
          <w:rFonts w:ascii="Verdana" w:hAnsi="Verdana" w:cs="Courier New"/>
          <w:sz w:val="19"/>
          <w:szCs w:val="19"/>
        </w:rPr>
        <w:t>DE RISCOS NOMEADOS E DE TRANSPORTES</w:t>
      </w:r>
      <w:r w:rsidRPr="006B41CA">
        <w:rPr>
          <w:rFonts w:ascii="Verdana" w:hAnsi="Verdana" w:cs="Courier New"/>
          <w:sz w:val="19"/>
          <w:szCs w:val="19"/>
        </w:rPr>
        <w:t xml:space="preserve">, de acordo com o </w:t>
      </w:r>
      <w:bookmarkStart w:id="9" w:name="Padrao_Exclui_Eng_22"/>
      <w:bookmarkStart w:id="10" w:name="Padrao_Exclui_Engine_20"/>
      <w:r w:rsidRPr="006B41CA">
        <w:rPr>
          <w:rFonts w:ascii="Verdana" w:hAnsi="Verdana" w:cs="Courier New"/>
          <w:sz w:val="19"/>
          <w:szCs w:val="19"/>
        </w:rPr>
        <w:t>Termo de Referência</w:t>
      </w:r>
      <w:bookmarkEnd w:id="9"/>
      <w:bookmarkEnd w:id="10"/>
      <w:r w:rsidRPr="006B41CA">
        <w:rPr>
          <w:rFonts w:ascii="Verdana" w:hAnsi="Verdana" w:cs="Courier New"/>
          <w:sz w:val="19"/>
          <w:szCs w:val="19"/>
        </w:rPr>
        <w:t xml:space="preserve"> </w:t>
      </w:r>
      <w:r w:rsidR="006B41CA" w:rsidRPr="006B41CA">
        <w:rPr>
          <w:rFonts w:ascii="Verdana" w:hAnsi="Verdana" w:cs="Courier New"/>
          <w:sz w:val="19"/>
          <w:szCs w:val="19"/>
        </w:rPr>
        <w:t>TR-DFES-05/2019</w:t>
      </w:r>
      <w:r w:rsidRPr="006B41CA">
        <w:rPr>
          <w:rFonts w:ascii="Verdana" w:hAnsi="Verdana" w:cs="Courier New"/>
          <w:sz w:val="19"/>
          <w:szCs w:val="19"/>
        </w:rPr>
        <w:t>, em anexo</w:t>
      </w:r>
      <w:r w:rsidR="00DA1741">
        <w:rPr>
          <w:rFonts w:ascii="Verdana" w:hAnsi="Verdana" w:cs="Courier New"/>
          <w:sz w:val="19"/>
          <w:szCs w:val="19"/>
        </w:rPr>
        <w:t>, da seguinte forma:</w:t>
      </w:r>
    </w:p>
    <w:p w14:paraId="4FC3EC10" w14:textId="677FBD9E" w:rsidR="00DA1741" w:rsidRPr="008E4CD1" w:rsidRDefault="004D0FBA" w:rsidP="00DA1741">
      <w:pPr>
        <w:pStyle w:val="PargrafodaLista"/>
        <w:numPr>
          <w:ilvl w:val="2"/>
          <w:numId w:val="3"/>
        </w:numPr>
        <w:spacing w:before="80" w:after="80" w:line="200" w:lineRule="exact"/>
        <w:contextualSpacing w:val="0"/>
        <w:jc w:val="both"/>
        <w:rPr>
          <w:rFonts w:ascii="Verdana" w:hAnsi="Verdana"/>
          <w:sz w:val="19"/>
          <w:szCs w:val="19"/>
        </w:rPr>
      </w:pPr>
      <w:r>
        <w:rPr>
          <w:rFonts w:ascii="Verdana" w:hAnsi="Verdana" w:cs="Courier New"/>
          <w:sz w:val="19"/>
          <w:szCs w:val="19"/>
        </w:rPr>
        <w:t>Grupo</w:t>
      </w:r>
      <w:r w:rsidR="00D51CAD">
        <w:rPr>
          <w:rFonts w:ascii="Verdana" w:hAnsi="Verdana" w:cs="Courier New"/>
          <w:sz w:val="19"/>
          <w:szCs w:val="19"/>
        </w:rPr>
        <w:t xml:space="preserve"> 01 – Seguro de Riscos Nomeados</w:t>
      </w:r>
    </w:p>
    <w:p w14:paraId="582D2CCF" w14:textId="77933266" w:rsidR="008E4CD1" w:rsidRPr="009C3D6A" w:rsidRDefault="00942D7F" w:rsidP="008E4CD1">
      <w:pPr>
        <w:pStyle w:val="PargrafodaLista"/>
        <w:numPr>
          <w:ilvl w:val="3"/>
          <w:numId w:val="3"/>
        </w:numPr>
        <w:spacing w:before="80" w:after="80" w:line="200" w:lineRule="exact"/>
        <w:contextualSpacing w:val="0"/>
        <w:jc w:val="both"/>
        <w:rPr>
          <w:rFonts w:ascii="Verdana" w:hAnsi="Verdana"/>
          <w:sz w:val="19"/>
          <w:szCs w:val="19"/>
        </w:rPr>
      </w:pPr>
      <w:r>
        <w:rPr>
          <w:rFonts w:ascii="Verdana" w:hAnsi="Verdana" w:cs="Courier New"/>
          <w:sz w:val="19"/>
          <w:szCs w:val="19"/>
        </w:rPr>
        <w:t>Usinas Termelétricas e Hidrelétricas</w:t>
      </w:r>
      <w:r w:rsidR="009C3D6A">
        <w:rPr>
          <w:rFonts w:ascii="Verdana" w:hAnsi="Verdana" w:cs="Courier New"/>
          <w:sz w:val="19"/>
          <w:szCs w:val="19"/>
        </w:rPr>
        <w:t>;</w:t>
      </w:r>
    </w:p>
    <w:p w14:paraId="6501664B" w14:textId="6B458D9F" w:rsidR="009C3D6A" w:rsidRPr="009C3D6A" w:rsidRDefault="009C3D6A" w:rsidP="008E4CD1">
      <w:pPr>
        <w:pStyle w:val="PargrafodaLista"/>
        <w:numPr>
          <w:ilvl w:val="3"/>
          <w:numId w:val="3"/>
        </w:numPr>
        <w:spacing w:before="80" w:after="80" w:line="200" w:lineRule="exact"/>
        <w:contextualSpacing w:val="0"/>
        <w:jc w:val="both"/>
        <w:rPr>
          <w:rFonts w:ascii="Verdana" w:hAnsi="Verdana"/>
          <w:sz w:val="19"/>
          <w:szCs w:val="19"/>
        </w:rPr>
      </w:pPr>
      <w:r>
        <w:rPr>
          <w:rFonts w:ascii="Verdana" w:hAnsi="Verdana" w:cs="Courier New"/>
          <w:sz w:val="19"/>
          <w:szCs w:val="19"/>
        </w:rPr>
        <w:t>Subestações</w:t>
      </w:r>
    </w:p>
    <w:p w14:paraId="6656EE8B" w14:textId="5D507B5B" w:rsidR="009C3D6A" w:rsidRPr="009C3D6A" w:rsidRDefault="004D0FBA" w:rsidP="009C3D6A">
      <w:pPr>
        <w:pStyle w:val="PargrafodaLista"/>
        <w:numPr>
          <w:ilvl w:val="2"/>
          <w:numId w:val="3"/>
        </w:numPr>
        <w:spacing w:before="80" w:after="80" w:line="200" w:lineRule="exact"/>
        <w:contextualSpacing w:val="0"/>
        <w:jc w:val="both"/>
        <w:rPr>
          <w:rFonts w:ascii="Verdana" w:hAnsi="Verdana"/>
          <w:sz w:val="19"/>
          <w:szCs w:val="19"/>
        </w:rPr>
      </w:pPr>
      <w:r>
        <w:rPr>
          <w:rFonts w:ascii="Verdana" w:hAnsi="Verdana" w:cs="Courier New"/>
          <w:sz w:val="19"/>
          <w:szCs w:val="19"/>
        </w:rPr>
        <w:t>Grupo</w:t>
      </w:r>
      <w:r w:rsidR="009C3D6A">
        <w:rPr>
          <w:rFonts w:ascii="Verdana" w:hAnsi="Verdana" w:cs="Courier New"/>
          <w:sz w:val="19"/>
          <w:szCs w:val="19"/>
        </w:rPr>
        <w:t xml:space="preserve"> 02 – Seguro de Transportes</w:t>
      </w:r>
    </w:p>
    <w:p w14:paraId="73897978" w14:textId="4F81CF7E" w:rsidR="009C3D6A" w:rsidRPr="000421D3" w:rsidRDefault="009D032E" w:rsidP="009C3D6A">
      <w:pPr>
        <w:pStyle w:val="PargrafodaLista"/>
        <w:numPr>
          <w:ilvl w:val="3"/>
          <w:numId w:val="3"/>
        </w:numPr>
        <w:spacing w:before="80" w:after="80" w:line="200" w:lineRule="exact"/>
        <w:contextualSpacing w:val="0"/>
        <w:jc w:val="both"/>
        <w:rPr>
          <w:rFonts w:ascii="Verdana" w:hAnsi="Verdana"/>
          <w:sz w:val="19"/>
          <w:szCs w:val="19"/>
        </w:rPr>
      </w:pPr>
      <w:r>
        <w:rPr>
          <w:rFonts w:ascii="Verdana" w:hAnsi="Verdana" w:cs="Courier New"/>
          <w:sz w:val="19"/>
          <w:szCs w:val="19"/>
        </w:rPr>
        <w:t>Nacional</w:t>
      </w:r>
      <w:r w:rsidR="000421D3">
        <w:rPr>
          <w:rFonts w:ascii="Verdana" w:hAnsi="Verdana" w:cs="Courier New"/>
          <w:sz w:val="19"/>
          <w:szCs w:val="19"/>
        </w:rPr>
        <w:t xml:space="preserve"> (terrestre, marítimo e aéreo);</w:t>
      </w:r>
    </w:p>
    <w:p w14:paraId="42020431" w14:textId="77CF8547" w:rsidR="000421D3" w:rsidRPr="006B41CA" w:rsidRDefault="000421D3" w:rsidP="009C3D6A">
      <w:pPr>
        <w:pStyle w:val="PargrafodaLista"/>
        <w:numPr>
          <w:ilvl w:val="3"/>
          <w:numId w:val="3"/>
        </w:numPr>
        <w:spacing w:before="80" w:after="80" w:line="200" w:lineRule="exact"/>
        <w:contextualSpacing w:val="0"/>
        <w:jc w:val="both"/>
        <w:rPr>
          <w:rFonts w:ascii="Verdana" w:hAnsi="Verdana"/>
          <w:sz w:val="19"/>
          <w:szCs w:val="19"/>
        </w:rPr>
      </w:pPr>
      <w:r>
        <w:rPr>
          <w:rFonts w:ascii="Verdana" w:hAnsi="Verdana" w:cs="Courier New"/>
          <w:sz w:val="19"/>
          <w:szCs w:val="19"/>
        </w:rPr>
        <w:t>Internacional (marítimo e aéreo)</w:t>
      </w:r>
    </w:p>
    <w:p w14:paraId="53D03A98" w14:textId="77777777" w:rsidR="001441E6" w:rsidRPr="001441E6" w:rsidRDefault="001441E6" w:rsidP="001441E6">
      <w:pPr>
        <w:pStyle w:val="PargrafodaLista"/>
        <w:numPr>
          <w:ilvl w:val="1"/>
          <w:numId w:val="3"/>
        </w:numPr>
        <w:spacing w:after="80" w:line="200" w:lineRule="exact"/>
        <w:ind w:left="1418" w:hanging="709"/>
        <w:contextualSpacing w:val="0"/>
        <w:jc w:val="both"/>
        <w:rPr>
          <w:rFonts w:ascii="Verdana" w:hAnsi="Verdana" w:cs="Courier New"/>
          <w:sz w:val="19"/>
          <w:szCs w:val="19"/>
        </w:rPr>
      </w:pPr>
      <w:bookmarkStart w:id="11" w:name="Lote_Nao_Exclui_10"/>
      <w:r w:rsidRPr="001441E6">
        <w:rPr>
          <w:rFonts w:ascii="Verdana" w:hAnsi="Verdana" w:cs="Courier New"/>
          <w:sz w:val="19"/>
          <w:szCs w:val="19"/>
        </w:rPr>
        <w:t xml:space="preserve">A cotação dos serviços será por grupo. </w:t>
      </w:r>
      <w:r w:rsidR="002C5FA4">
        <w:rPr>
          <w:rFonts w:ascii="Verdana" w:hAnsi="Verdana" w:cs="Courier New"/>
          <w:sz w:val="19"/>
          <w:szCs w:val="19"/>
        </w:rPr>
        <w:t>O licitante</w:t>
      </w:r>
      <w:r w:rsidRPr="001441E6">
        <w:rPr>
          <w:rFonts w:ascii="Verdana" w:hAnsi="Verdana" w:cs="Courier New"/>
          <w:sz w:val="19"/>
          <w:szCs w:val="19"/>
        </w:rPr>
        <w:t xml:space="preserve"> poderá apresentar proposta para um ou mais grupos, cujos instrumentos contratuais serão distintos e poderão ter suas respectivas Ordens de Início dos Serviços emitidas em datas diferentes, mesmo que adjudicados a uma única vencedora.</w:t>
      </w:r>
    </w:p>
    <w:bookmarkEnd w:id="11"/>
    <w:p w14:paraId="7664CCAE" w14:textId="77777777" w:rsidR="001441E6" w:rsidRPr="00E2653E" w:rsidRDefault="001441E6" w:rsidP="001441E6">
      <w:pPr>
        <w:pStyle w:val="PargrafodaLista"/>
        <w:keepNext/>
        <w:numPr>
          <w:ilvl w:val="0"/>
          <w:numId w:val="3"/>
        </w:numPr>
        <w:spacing w:before="240" w:after="120" w:line="200" w:lineRule="exact"/>
        <w:ind w:left="709" w:hanging="709"/>
        <w:contextualSpacing w:val="0"/>
        <w:jc w:val="both"/>
        <w:rPr>
          <w:rFonts w:ascii="Verdana" w:hAnsi="Verdana"/>
          <w:b/>
          <w:sz w:val="19"/>
          <w:szCs w:val="19"/>
        </w:rPr>
      </w:pPr>
      <w:r w:rsidRPr="00E2653E">
        <w:rPr>
          <w:rFonts w:ascii="Verdana" w:hAnsi="Verdana"/>
          <w:b/>
          <w:sz w:val="19"/>
          <w:szCs w:val="19"/>
        </w:rPr>
        <w:lastRenderedPageBreak/>
        <w:t>CONDIÇÕES DE PARTICIPAÇÃO</w:t>
      </w:r>
    </w:p>
    <w:p w14:paraId="140D2BE5" w14:textId="77777777" w:rsidR="001441E6" w:rsidRDefault="001441E6" w:rsidP="001441E6">
      <w:pPr>
        <w:pStyle w:val="PargrafodaLista"/>
        <w:numPr>
          <w:ilvl w:val="1"/>
          <w:numId w:val="3"/>
        </w:numPr>
        <w:spacing w:after="80" w:line="200" w:lineRule="exact"/>
        <w:ind w:left="1418" w:hanging="710"/>
        <w:contextualSpacing w:val="0"/>
        <w:jc w:val="both"/>
        <w:rPr>
          <w:rFonts w:ascii="Verdana" w:hAnsi="Verdana"/>
          <w:sz w:val="19"/>
          <w:szCs w:val="19"/>
        </w:rPr>
      </w:pPr>
      <w:r w:rsidRPr="00E2653E">
        <w:rPr>
          <w:rFonts w:ascii="Verdana" w:hAnsi="Verdana"/>
          <w:sz w:val="19"/>
          <w:szCs w:val="19"/>
        </w:rPr>
        <w:t>Poderá participar qualquer pessoa física ou jurídica legalmente estabelecida no País e que atenda às exigências deste Edital.</w:t>
      </w:r>
    </w:p>
    <w:p w14:paraId="5859AD42" w14:textId="77777777" w:rsidR="001441E6" w:rsidRPr="00E2653E" w:rsidRDefault="00DF7038" w:rsidP="001441E6">
      <w:pPr>
        <w:pStyle w:val="PargrafodaLista"/>
        <w:numPr>
          <w:ilvl w:val="1"/>
          <w:numId w:val="3"/>
        </w:numPr>
        <w:spacing w:after="80" w:line="200" w:lineRule="exact"/>
        <w:ind w:left="1418" w:hanging="710"/>
        <w:contextualSpacing w:val="0"/>
        <w:jc w:val="both"/>
        <w:rPr>
          <w:rFonts w:ascii="Verdana" w:hAnsi="Verdana"/>
          <w:sz w:val="19"/>
          <w:szCs w:val="19"/>
        </w:rPr>
      </w:pPr>
      <w:r>
        <w:rPr>
          <w:rFonts w:ascii="Verdana" w:hAnsi="Verdana"/>
          <w:sz w:val="19"/>
          <w:szCs w:val="19"/>
        </w:rPr>
        <w:t>Estão impedidas de</w:t>
      </w:r>
      <w:r w:rsidR="001441E6" w:rsidRPr="00E2653E">
        <w:rPr>
          <w:rFonts w:ascii="Verdana" w:hAnsi="Verdana"/>
          <w:sz w:val="19"/>
          <w:szCs w:val="19"/>
        </w:rPr>
        <w:t xml:space="preserve"> participar as pessoas, físicas ou jurídicas, </w:t>
      </w:r>
      <w:r w:rsidR="001441E6" w:rsidRPr="005E0E39">
        <w:rPr>
          <w:rFonts w:ascii="Verdana" w:hAnsi="Verdana"/>
          <w:sz w:val="19"/>
          <w:szCs w:val="19"/>
        </w:rPr>
        <w:t>que se encontrem em qualquer uma das condições abaixo</w:t>
      </w:r>
      <w:r w:rsidR="001441E6">
        <w:rPr>
          <w:rFonts w:ascii="Verdana" w:hAnsi="Verdana"/>
          <w:sz w:val="19"/>
          <w:szCs w:val="19"/>
        </w:rPr>
        <w:t>:</w:t>
      </w:r>
    </w:p>
    <w:p w14:paraId="0358983E" w14:textId="77777777" w:rsidR="001441E6" w:rsidRPr="00E2653E" w:rsidRDefault="001948F4" w:rsidP="00045678">
      <w:pPr>
        <w:pStyle w:val="PargrafodaLista"/>
        <w:numPr>
          <w:ilvl w:val="0"/>
          <w:numId w:val="20"/>
        </w:numPr>
        <w:spacing w:after="80" w:line="200" w:lineRule="exact"/>
        <w:ind w:left="1843" w:hanging="425"/>
        <w:contextualSpacing w:val="0"/>
        <w:jc w:val="both"/>
        <w:rPr>
          <w:rFonts w:ascii="Verdana" w:hAnsi="Verdana" w:cs="Courier New"/>
          <w:sz w:val="19"/>
          <w:szCs w:val="19"/>
        </w:rPr>
      </w:pPr>
      <w:r>
        <w:rPr>
          <w:rFonts w:ascii="Verdana" w:hAnsi="Verdana" w:cs="Courier New"/>
          <w:sz w:val="19"/>
          <w:szCs w:val="19"/>
        </w:rPr>
        <w:t xml:space="preserve">Suspensas temporariamente de participar de licitação </w:t>
      </w:r>
      <w:r w:rsidRPr="00E2653E">
        <w:rPr>
          <w:rFonts w:ascii="Verdana" w:hAnsi="Verdana" w:cs="Courier New"/>
          <w:sz w:val="19"/>
          <w:szCs w:val="19"/>
        </w:rPr>
        <w:t xml:space="preserve">e </w:t>
      </w:r>
      <w:r>
        <w:rPr>
          <w:rFonts w:ascii="Verdana" w:hAnsi="Verdana" w:cs="Courier New"/>
          <w:sz w:val="19"/>
          <w:szCs w:val="19"/>
        </w:rPr>
        <w:t>impedidas</w:t>
      </w:r>
      <w:r w:rsidRPr="00E2653E">
        <w:rPr>
          <w:rFonts w:ascii="Verdana" w:hAnsi="Verdana" w:cs="Courier New"/>
          <w:sz w:val="19"/>
          <w:szCs w:val="19"/>
        </w:rPr>
        <w:t xml:space="preserve"> de contratar, </w:t>
      </w:r>
      <w:r>
        <w:rPr>
          <w:rFonts w:ascii="Verdana" w:hAnsi="Verdana" w:cs="Courier New"/>
          <w:sz w:val="19"/>
          <w:szCs w:val="19"/>
        </w:rPr>
        <w:t xml:space="preserve">conforme </w:t>
      </w:r>
      <w:r w:rsidRPr="00E2653E">
        <w:rPr>
          <w:rFonts w:ascii="Verdana" w:hAnsi="Verdana" w:cs="Courier New"/>
          <w:sz w:val="19"/>
          <w:szCs w:val="19"/>
        </w:rPr>
        <w:t>previst</w:t>
      </w:r>
      <w:r>
        <w:rPr>
          <w:rFonts w:ascii="Verdana" w:hAnsi="Verdana" w:cs="Courier New"/>
          <w:sz w:val="19"/>
          <w:szCs w:val="19"/>
        </w:rPr>
        <w:t>o</w:t>
      </w:r>
      <w:r w:rsidRPr="00E2653E">
        <w:rPr>
          <w:rFonts w:ascii="Verdana" w:hAnsi="Verdana" w:cs="Courier New"/>
          <w:sz w:val="19"/>
          <w:szCs w:val="19"/>
        </w:rPr>
        <w:t xml:space="preserve"> no inciso III do artigo 87 da Lei n. 8.666/1993, desde que aplicada pela </w:t>
      </w:r>
      <w:r>
        <w:rPr>
          <w:rFonts w:ascii="Verdana" w:hAnsi="Verdana" w:cs="Courier New"/>
          <w:sz w:val="19"/>
          <w:szCs w:val="19"/>
        </w:rPr>
        <w:t>CHESF</w:t>
      </w:r>
      <w:r w:rsidR="001441E6" w:rsidRPr="00E2653E">
        <w:rPr>
          <w:rFonts w:ascii="Verdana" w:hAnsi="Verdana" w:cs="Courier New"/>
          <w:sz w:val="19"/>
          <w:szCs w:val="19"/>
        </w:rPr>
        <w:t>;</w:t>
      </w:r>
    </w:p>
    <w:p w14:paraId="78D53F23" w14:textId="77777777" w:rsidR="001441E6" w:rsidRPr="00E2653E" w:rsidRDefault="001948F4" w:rsidP="00045678">
      <w:pPr>
        <w:pStyle w:val="PargrafodaLista"/>
        <w:numPr>
          <w:ilvl w:val="0"/>
          <w:numId w:val="20"/>
        </w:numPr>
        <w:spacing w:after="80" w:line="200" w:lineRule="exact"/>
        <w:ind w:left="1843" w:hanging="425"/>
        <w:contextualSpacing w:val="0"/>
        <w:jc w:val="both"/>
        <w:rPr>
          <w:rFonts w:ascii="Verdana" w:hAnsi="Verdana"/>
          <w:sz w:val="19"/>
          <w:szCs w:val="19"/>
        </w:rPr>
      </w:pPr>
      <w:r>
        <w:rPr>
          <w:rFonts w:ascii="Verdana" w:hAnsi="Verdana" w:cs="Courier New"/>
          <w:sz w:val="19"/>
          <w:szCs w:val="19"/>
        </w:rPr>
        <w:t>Impedidas</w:t>
      </w:r>
      <w:r w:rsidRPr="00E2653E">
        <w:rPr>
          <w:rFonts w:ascii="Verdana" w:hAnsi="Verdana" w:cs="Courier New"/>
          <w:sz w:val="19"/>
          <w:szCs w:val="19"/>
        </w:rPr>
        <w:t xml:space="preserve"> de licitar e contratar, </w:t>
      </w:r>
      <w:r>
        <w:rPr>
          <w:rFonts w:ascii="Verdana" w:hAnsi="Verdana" w:cs="Courier New"/>
          <w:sz w:val="19"/>
          <w:szCs w:val="19"/>
        </w:rPr>
        <w:t>conforme previsto</w:t>
      </w:r>
      <w:r w:rsidRPr="00E2653E">
        <w:rPr>
          <w:rFonts w:ascii="Verdana" w:hAnsi="Verdana" w:cs="Courier New"/>
          <w:sz w:val="19"/>
          <w:szCs w:val="19"/>
        </w:rPr>
        <w:t xml:space="preserve"> no artigo 7º da Lei n. 10.520/2002 ou no artigo 47 da Lei n. 12.462/2011, por qualquer órgão ou entidade integrante da Administração Pública federal</w:t>
      </w:r>
      <w:r w:rsidR="001441E6" w:rsidRPr="00E2653E">
        <w:rPr>
          <w:rFonts w:ascii="Verdana" w:hAnsi="Verdana" w:cs="Courier New"/>
          <w:sz w:val="19"/>
          <w:szCs w:val="19"/>
        </w:rPr>
        <w:t>;</w:t>
      </w:r>
    </w:p>
    <w:p w14:paraId="27E41FE5" w14:textId="77777777" w:rsidR="001441E6" w:rsidRPr="00E2653E" w:rsidRDefault="001948F4" w:rsidP="00045678">
      <w:pPr>
        <w:pStyle w:val="PargrafodaLista"/>
        <w:numPr>
          <w:ilvl w:val="0"/>
          <w:numId w:val="20"/>
        </w:numPr>
        <w:spacing w:after="80" w:line="200" w:lineRule="exact"/>
        <w:ind w:left="1843" w:hanging="425"/>
        <w:contextualSpacing w:val="0"/>
        <w:jc w:val="both"/>
        <w:rPr>
          <w:rFonts w:ascii="Verdana" w:hAnsi="Verdana"/>
          <w:sz w:val="19"/>
          <w:szCs w:val="19"/>
        </w:rPr>
      </w:pPr>
      <w:r>
        <w:rPr>
          <w:rFonts w:ascii="Verdana" w:hAnsi="Verdana" w:cs="Courier New"/>
          <w:sz w:val="19"/>
          <w:szCs w:val="19"/>
        </w:rPr>
        <w:t>Declaradas inidôneas</w:t>
      </w:r>
      <w:r w:rsidRPr="00E2653E">
        <w:rPr>
          <w:rFonts w:ascii="Verdana" w:hAnsi="Verdana" w:cs="Courier New"/>
          <w:sz w:val="19"/>
          <w:szCs w:val="19"/>
        </w:rPr>
        <w:t xml:space="preserve">, </w:t>
      </w:r>
      <w:r>
        <w:rPr>
          <w:rFonts w:ascii="Verdana" w:hAnsi="Verdana" w:cs="Courier New"/>
          <w:sz w:val="19"/>
          <w:szCs w:val="19"/>
        </w:rPr>
        <w:t xml:space="preserve">conforme </w:t>
      </w:r>
      <w:r w:rsidRPr="00E2653E">
        <w:rPr>
          <w:rFonts w:ascii="Verdana" w:hAnsi="Verdana" w:cs="Courier New"/>
          <w:sz w:val="19"/>
          <w:szCs w:val="19"/>
        </w:rPr>
        <w:t>previst</w:t>
      </w:r>
      <w:r>
        <w:rPr>
          <w:rFonts w:ascii="Verdana" w:hAnsi="Verdana" w:cs="Courier New"/>
          <w:sz w:val="19"/>
          <w:szCs w:val="19"/>
        </w:rPr>
        <w:t>o</w:t>
      </w:r>
      <w:r w:rsidRPr="00E2653E">
        <w:rPr>
          <w:rFonts w:ascii="Verdana" w:hAnsi="Verdana" w:cs="Courier New"/>
          <w:sz w:val="19"/>
          <w:szCs w:val="19"/>
        </w:rPr>
        <w:t xml:space="preserve"> no inciso IV do artigo 87 da Lei n. 8.666/1993, </w:t>
      </w:r>
      <w:r>
        <w:rPr>
          <w:rFonts w:ascii="Verdana" w:hAnsi="Verdana" w:cs="Courier New"/>
          <w:sz w:val="19"/>
          <w:szCs w:val="19"/>
        </w:rPr>
        <w:t>p</w:t>
      </w:r>
      <w:r w:rsidRPr="00E2653E">
        <w:rPr>
          <w:rFonts w:ascii="Verdana" w:hAnsi="Verdana" w:cs="Courier New"/>
          <w:sz w:val="19"/>
          <w:szCs w:val="19"/>
        </w:rPr>
        <w:t>or qualquer órgão ou entidade integrante da Administração Pública nacional, ou a prevista no artigo 46 da Lei n. 8.443/1992, aplicada pelo Tribunal de Contas da União</w:t>
      </w:r>
      <w:r w:rsidR="001441E6" w:rsidRPr="00E2653E">
        <w:rPr>
          <w:rFonts w:ascii="Verdana" w:hAnsi="Verdana" w:cs="Courier New"/>
          <w:sz w:val="19"/>
          <w:szCs w:val="19"/>
        </w:rPr>
        <w:t>;</w:t>
      </w:r>
    </w:p>
    <w:p w14:paraId="75A86988" w14:textId="77777777" w:rsidR="001441E6" w:rsidRPr="005E0E39" w:rsidRDefault="001948F4" w:rsidP="00045678">
      <w:pPr>
        <w:pStyle w:val="PargrafodaLista"/>
        <w:numPr>
          <w:ilvl w:val="0"/>
          <w:numId w:val="20"/>
        </w:numPr>
        <w:spacing w:after="80" w:line="200" w:lineRule="exact"/>
        <w:ind w:left="1843" w:hanging="425"/>
        <w:contextualSpacing w:val="0"/>
        <w:jc w:val="both"/>
        <w:rPr>
          <w:rFonts w:ascii="Verdana" w:hAnsi="Verdana"/>
          <w:sz w:val="19"/>
          <w:szCs w:val="19"/>
        </w:rPr>
      </w:pPr>
      <w:r>
        <w:rPr>
          <w:rFonts w:ascii="Verdana" w:hAnsi="Verdana" w:cs="Courier New"/>
          <w:sz w:val="19"/>
          <w:szCs w:val="19"/>
        </w:rPr>
        <w:t>Proibidas</w:t>
      </w:r>
      <w:r w:rsidRPr="00E2653E">
        <w:rPr>
          <w:rFonts w:ascii="Verdana" w:hAnsi="Verdana" w:cs="Courier New"/>
          <w:sz w:val="19"/>
          <w:szCs w:val="19"/>
        </w:rPr>
        <w:t xml:space="preserve"> de contratar com o Poder Público</w:t>
      </w:r>
      <w:r>
        <w:rPr>
          <w:rFonts w:ascii="Verdana" w:hAnsi="Verdana" w:cs="Courier New"/>
          <w:sz w:val="19"/>
          <w:szCs w:val="19"/>
        </w:rPr>
        <w:t xml:space="preserve">, conforme </w:t>
      </w:r>
      <w:r w:rsidRPr="00E2653E">
        <w:rPr>
          <w:rFonts w:ascii="Verdana" w:hAnsi="Verdana" w:cs="Courier New"/>
          <w:sz w:val="19"/>
          <w:szCs w:val="19"/>
        </w:rPr>
        <w:t>previst</w:t>
      </w:r>
      <w:r>
        <w:rPr>
          <w:rFonts w:ascii="Verdana" w:hAnsi="Verdana" w:cs="Courier New"/>
          <w:sz w:val="19"/>
          <w:szCs w:val="19"/>
        </w:rPr>
        <w:t>o</w:t>
      </w:r>
      <w:r w:rsidRPr="00E2653E">
        <w:rPr>
          <w:rFonts w:ascii="Verdana" w:hAnsi="Verdana" w:cs="Courier New"/>
          <w:sz w:val="19"/>
          <w:szCs w:val="19"/>
        </w:rPr>
        <w:t xml:space="preserve"> nos incisos do artigo 12 da Lei n. 8.429/1992</w:t>
      </w:r>
      <w:r w:rsidR="001441E6">
        <w:rPr>
          <w:rFonts w:ascii="Verdana" w:hAnsi="Verdana" w:cs="Courier New"/>
          <w:sz w:val="19"/>
          <w:szCs w:val="19"/>
        </w:rPr>
        <w:t>;</w:t>
      </w:r>
    </w:p>
    <w:p w14:paraId="58E58256" w14:textId="77777777" w:rsidR="001441E6" w:rsidRDefault="001441E6" w:rsidP="00045678">
      <w:pPr>
        <w:pStyle w:val="PargrafodaLista"/>
        <w:numPr>
          <w:ilvl w:val="0"/>
          <w:numId w:val="20"/>
        </w:numPr>
        <w:spacing w:after="80" w:line="200" w:lineRule="exact"/>
        <w:ind w:left="1843" w:hanging="425"/>
        <w:contextualSpacing w:val="0"/>
        <w:jc w:val="both"/>
        <w:rPr>
          <w:rFonts w:ascii="Verdana" w:hAnsi="Verdana"/>
          <w:sz w:val="19"/>
          <w:szCs w:val="19"/>
        </w:rPr>
      </w:pPr>
      <w:r>
        <w:rPr>
          <w:rFonts w:ascii="Verdana" w:hAnsi="Verdana"/>
          <w:sz w:val="19"/>
          <w:szCs w:val="19"/>
        </w:rPr>
        <w:t>A</w:t>
      </w:r>
      <w:r w:rsidRPr="005E0E39">
        <w:rPr>
          <w:rFonts w:ascii="Verdana" w:hAnsi="Verdana"/>
          <w:sz w:val="19"/>
          <w:szCs w:val="19"/>
        </w:rPr>
        <w:t xml:space="preserve">lém das restrições previstas no artigo </w:t>
      </w:r>
      <w:r w:rsidR="00E65C31">
        <w:rPr>
          <w:rFonts w:ascii="Verdana" w:hAnsi="Verdana"/>
          <w:sz w:val="19"/>
          <w:szCs w:val="19"/>
        </w:rPr>
        <w:t>44</w:t>
      </w:r>
      <w:r w:rsidRPr="005E0E39">
        <w:rPr>
          <w:rFonts w:ascii="Verdana" w:hAnsi="Verdana"/>
          <w:sz w:val="19"/>
          <w:szCs w:val="19"/>
        </w:rPr>
        <w:t xml:space="preserve"> e seus incisos e parágrafos, da Lei n</w:t>
      </w:r>
      <w:r>
        <w:rPr>
          <w:rFonts w:ascii="Verdana" w:hAnsi="Verdana"/>
          <w:sz w:val="19"/>
          <w:szCs w:val="19"/>
        </w:rPr>
        <w:t>.</w:t>
      </w:r>
      <w:r w:rsidRPr="005E0E39">
        <w:rPr>
          <w:rFonts w:ascii="Verdana" w:hAnsi="Verdana"/>
          <w:sz w:val="19"/>
          <w:szCs w:val="19"/>
        </w:rPr>
        <w:t xml:space="preserve"> </w:t>
      </w:r>
      <w:r w:rsidR="00E65C31">
        <w:rPr>
          <w:rFonts w:ascii="Verdana" w:hAnsi="Verdana"/>
          <w:sz w:val="19"/>
          <w:szCs w:val="19"/>
        </w:rPr>
        <w:t>13.303/2016</w:t>
      </w:r>
      <w:r w:rsidRPr="005E0E39">
        <w:rPr>
          <w:rFonts w:ascii="Verdana" w:hAnsi="Verdana"/>
          <w:sz w:val="19"/>
          <w:szCs w:val="19"/>
        </w:rPr>
        <w:t>, tenham como seus dirigentes ou representantes legais, cônjuge ou qualquer parente consanguíneo ou afim, em linha reta ou em linha colateral até 3º grau, de dirigentes da CHESF ou de gerentes e assessores formais da cadeia hierárquica dos órgãos da CHESF envolvidos em qualquer das etapas da licitação</w:t>
      </w:r>
      <w:r>
        <w:rPr>
          <w:rFonts w:ascii="Verdana" w:hAnsi="Verdana"/>
          <w:sz w:val="19"/>
          <w:szCs w:val="19"/>
        </w:rPr>
        <w:t>;</w:t>
      </w:r>
    </w:p>
    <w:p w14:paraId="77C607DD" w14:textId="77777777" w:rsidR="001441E6" w:rsidRDefault="001441E6" w:rsidP="00045678">
      <w:pPr>
        <w:pStyle w:val="PargrafodaLista"/>
        <w:numPr>
          <w:ilvl w:val="0"/>
          <w:numId w:val="20"/>
        </w:numPr>
        <w:spacing w:after="80" w:line="200" w:lineRule="exact"/>
        <w:ind w:left="1843" w:hanging="425"/>
        <w:contextualSpacing w:val="0"/>
        <w:jc w:val="both"/>
        <w:rPr>
          <w:rFonts w:ascii="Verdana" w:hAnsi="Verdana"/>
          <w:sz w:val="19"/>
          <w:szCs w:val="19"/>
        </w:rPr>
      </w:pPr>
      <w:r>
        <w:rPr>
          <w:rFonts w:ascii="Verdana" w:hAnsi="Verdana"/>
          <w:sz w:val="19"/>
          <w:szCs w:val="19"/>
        </w:rPr>
        <w:t>A</w:t>
      </w:r>
      <w:r w:rsidRPr="005E0E39">
        <w:rPr>
          <w:rFonts w:ascii="Verdana" w:hAnsi="Verdana"/>
          <w:sz w:val="19"/>
          <w:szCs w:val="19"/>
        </w:rPr>
        <w:t xml:space="preserve">lém do impedimento previsto no </w:t>
      </w:r>
      <w:r>
        <w:rPr>
          <w:rFonts w:ascii="Verdana" w:hAnsi="Verdana"/>
          <w:sz w:val="19"/>
          <w:szCs w:val="19"/>
        </w:rPr>
        <w:t>a</w:t>
      </w:r>
      <w:r w:rsidRPr="005E0E39">
        <w:rPr>
          <w:rFonts w:ascii="Verdana" w:hAnsi="Verdana"/>
          <w:sz w:val="19"/>
          <w:szCs w:val="19"/>
        </w:rPr>
        <w:t xml:space="preserve">rtigo </w:t>
      </w:r>
      <w:r w:rsidR="00E65C31">
        <w:rPr>
          <w:rFonts w:ascii="Verdana" w:hAnsi="Verdana"/>
          <w:sz w:val="19"/>
          <w:szCs w:val="19"/>
        </w:rPr>
        <w:t>44</w:t>
      </w:r>
      <w:r w:rsidRPr="005E0E39">
        <w:rPr>
          <w:rFonts w:ascii="Verdana" w:hAnsi="Verdana"/>
          <w:sz w:val="19"/>
          <w:szCs w:val="19"/>
        </w:rPr>
        <w:t xml:space="preserve"> da Lei </w:t>
      </w:r>
      <w:r>
        <w:rPr>
          <w:rFonts w:ascii="Verdana" w:hAnsi="Verdana"/>
          <w:sz w:val="19"/>
          <w:szCs w:val="19"/>
        </w:rPr>
        <w:t xml:space="preserve">n. </w:t>
      </w:r>
      <w:r w:rsidR="00E65C31">
        <w:rPr>
          <w:rFonts w:ascii="Verdana" w:hAnsi="Verdana"/>
          <w:sz w:val="19"/>
          <w:szCs w:val="19"/>
        </w:rPr>
        <w:t>13.303/2016</w:t>
      </w:r>
      <w:r w:rsidRPr="005E0E39">
        <w:rPr>
          <w:rFonts w:ascii="Verdana" w:hAnsi="Verdana"/>
          <w:sz w:val="19"/>
          <w:szCs w:val="19"/>
        </w:rPr>
        <w:t xml:space="preserve">, também estarão impedidas de participar da </w:t>
      </w:r>
      <w:r>
        <w:rPr>
          <w:rFonts w:ascii="Verdana" w:hAnsi="Verdana"/>
          <w:sz w:val="19"/>
          <w:szCs w:val="19"/>
        </w:rPr>
        <w:t>l</w:t>
      </w:r>
      <w:r w:rsidRPr="005E0E39">
        <w:rPr>
          <w:rFonts w:ascii="Verdana" w:hAnsi="Verdana"/>
          <w:sz w:val="19"/>
          <w:szCs w:val="19"/>
        </w:rPr>
        <w:t>icitação empresas que, na data do certame, estejam cumprindo sanção de proibição de participar de licitações e celebrar contratos administrativos nos termos das Leis n</w:t>
      </w:r>
      <w:r>
        <w:rPr>
          <w:rFonts w:ascii="Verdana" w:hAnsi="Verdana"/>
          <w:sz w:val="19"/>
          <w:szCs w:val="19"/>
        </w:rPr>
        <w:t>.</w:t>
      </w:r>
      <w:r w:rsidRPr="005E0E39">
        <w:rPr>
          <w:rFonts w:ascii="Verdana" w:hAnsi="Verdana"/>
          <w:sz w:val="19"/>
          <w:szCs w:val="19"/>
        </w:rPr>
        <w:t xml:space="preserve"> 8.884/</w:t>
      </w:r>
      <w:r>
        <w:rPr>
          <w:rFonts w:ascii="Verdana" w:hAnsi="Verdana"/>
          <w:sz w:val="19"/>
          <w:szCs w:val="19"/>
        </w:rPr>
        <w:t>19</w:t>
      </w:r>
      <w:r w:rsidRPr="005E0E39">
        <w:rPr>
          <w:rFonts w:ascii="Verdana" w:hAnsi="Verdana"/>
          <w:sz w:val="19"/>
          <w:szCs w:val="19"/>
        </w:rPr>
        <w:t>94, 9.605/</w:t>
      </w:r>
      <w:r>
        <w:rPr>
          <w:rFonts w:ascii="Verdana" w:hAnsi="Verdana"/>
          <w:sz w:val="19"/>
          <w:szCs w:val="19"/>
        </w:rPr>
        <w:t>19</w:t>
      </w:r>
      <w:r w:rsidRPr="005E0E39">
        <w:rPr>
          <w:rFonts w:ascii="Verdana" w:hAnsi="Verdana"/>
          <w:sz w:val="19"/>
          <w:szCs w:val="19"/>
        </w:rPr>
        <w:t>98, e 12.527/</w:t>
      </w:r>
      <w:r>
        <w:rPr>
          <w:rFonts w:ascii="Verdana" w:hAnsi="Verdana"/>
          <w:sz w:val="19"/>
          <w:szCs w:val="19"/>
        </w:rPr>
        <w:t>20</w:t>
      </w:r>
      <w:r w:rsidRPr="005E0E39">
        <w:rPr>
          <w:rFonts w:ascii="Verdana" w:hAnsi="Verdana"/>
          <w:sz w:val="19"/>
          <w:szCs w:val="19"/>
        </w:rPr>
        <w:t>11</w:t>
      </w:r>
      <w:r>
        <w:rPr>
          <w:rFonts w:ascii="Verdana" w:hAnsi="Verdana"/>
          <w:sz w:val="19"/>
          <w:szCs w:val="19"/>
        </w:rPr>
        <w:t>;</w:t>
      </w:r>
    </w:p>
    <w:p w14:paraId="03289556" w14:textId="77777777" w:rsidR="001441E6" w:rsidRPr="00E2653E" w:rsidRDefault="001441E6" w:rsidP="00045678">
      <w:pPr>
        <w:pStyle w:val="PargrafodaLista"/>
        <w:numPr>
          <w:ilvl w:val="0"/>
          <w:numId w:val="20"/>
        </w:numPr>
        <w:spacing w:after="80" w:line="200" w:lineRule="exact"/>
        <w:ind w:left="1843" w:hanging="425"/>
        <w:contextualSpacing w:val="0"/>
        <w:jc w:val="both"/>
        <w:rPr>
          <w:rFonts w:ascii="Verdana" w:hAnsi="Verdana"/>
          <w:sz w:val="19"/>
          <w:szCs w:val="19"/>
        </w:rPr>
      </w:pPr>
      <w:r>
        <w:rPr>
          <w:rFonts w:ascii="Verdana" w:hAnsi="Verdana"/>
          <w:sz w:val="19"/>
          <w:szCs w:val="19"/>
        </w:rPr>
        <w:t>S</w:t>
      </w:r>
      <w:r w:rsidRPr="005E0E39">
        <w:rPr>
          <w:rFonts w:ascii="Verdana" w:hAnsi="Verdana"/>
          <w:sz w:val="19"/>
          <w:szCs w:val="19"/>
        </w:rPr>
        <w:t>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 participando da presente licitação</w:t>
      </w:r>
      <w:r>
        <w:rPr>
          <w:rFonts w:ascii="Verdana" w:hAnsi="Verdana"/>
          <w:sz w:val="19"/>
          <w:szCs w:val="19"/>
        </w:rPr>
        <w:t>.</w:t>
      </w:r>
    </w:p>
    <w:p w14:paraId="46F5B505" w14:textId="77777777" w:rsidR="001441E6" w:rsidRDefault="001441E6" w:rsidP="001441E6">
      <w:pPr>
        <w:pStyle w:val="PargrafodaLista"/>
        <w:numPr>
          <w:ilvl w:val="1"/>
          <w:numId w:val="3"/>
        </w:numPr>
        <w:spacing w:after="80" w:line="200" w:lineRule="exact"/>
        <w:ind w:left="1418" w:hanging="710"/>
        <w:contextualSpacing w:val="0"/>
        <w:jc w:val="both"/>
        <w:rPr>
          <w:rFonts w:ascii="Verdana" w:hAnsi="Verdana"/>
          <w:sz w:val="19"/>
          <w:szCs w:val="19"/>
        </w:rPr>
      </w:pPr>
      <w:r w:rsidRPr="00E2653E">
        <w:rPr>
          <w:rFonts w:ascii="Verdana" w:hAnsi="Verdana"/>
          <w:sz w:val="19"/>
          <w:szCs w:val="19"/>
        </w:rPr>
        <w:t>Para os fins desta licitação, os impedimentos referidos neste Edital serão verificados perante o Cadastro Nacional de Empresas Inidôneas e Suspensas (CEIS), Cadastro Nacional de Empresas Punidas (CNEP), ambos mantidos pelo Executivo Federal, e outros sistemas cadastrais pertinentes que sejam desenvolvidos e estejam à disposição para consulta, conforme o caso</w:t>
      </w:r>
      <w:r>
        <w:rPr>
          <w:rFonts w:ascii="Verdana" w:hAnsi="Verdana"/>
          <w:sz w:val="19"/>
          <w:szCs w:val="19"/>
        </w:rPr>
        <w:t>.</w:t>
      </w:r>
    </w:p>
    <w:p w14:paraId="1DC5D749" w14:textId="7D129F63" w:rsidR="001441E6" w:rsidRPr="00CA6D30" w:rsidRDefault="00DF7038" w:rsidP="00CA6D30">
      <w:pPr>
        <w:pStyle w:val="PargrafodaLista"/>
        <w:numPr>
          <w:ilvl w:val="1"/>
          <w:numId w:val="3"/>
        </w:numPr>
        <w:spacing w:after="80" w:line="200" w:lineRule="exact"/>
        <w:ind w:left="1418" w:hanging="710"/>
        <w:contextualSpacing w:val="0"/>
        <w:jc w:val="both"/>
        <w:rPr>
          <w:rFonts w:ascii="Verdana" w:hAnsi="Verdana"/>
          <w:sz w:val="19"/>
          <w:szCs w:val="19"/>
        </w:rPr>
      </w:pPr>
      <w:r w:rsidRPr="00DC3D65">
        <w:rPr>
          <w:rFonts w:ascii="Verdana" w:hAnsi="Verdana"/>
          <w:sz w:val="19"/>
          <w:szCs w:val="19"/>
        </w:rPr>
        <w:t>Estão</w:t>
      </w:r>
      <w:r w:rsidR="001441E6" w:rsidRPr="00DC3D65">
        <w:rPr>
          <w:rFonts w:ascii="Verdana" w:hAnsi="Verdana"/>
          <w:sz w:val="19"/>
          <w:szCs w:val="19"/>
        </w:rPr>
        <w:t xml:space="preserve"> impedidas de participar, também, as pessoas, físicas ou jurídicas, referidas no artigo 38 da Lei n. 13.303/2016. Os licitantes deverão apresentar declaração de conformidade ao referido dispositivo, conforme modelo constante da </w:t>
      </w:r>
      <w:r w:rsidR="001441E6" w:rsidRPr="00DC3D65">
        <w:rPr>
          <w:rFonts w:ascii="Verdana" w:hAnsi="Verdana"/>
          <w:b/>
          <w:sz w:val="19"/>
          <w:szCs w:val="19"/>
        </w:rPr>
        <w:t>Seção III</w:t>
      </w:r>
      <w:r w:rsidR="001441E6" w:rsidRPr="00DC3D65">
        <w:rPr>
          <w:rFonts w:ascii="Verdana" w:hAnsi="Verdana"/>
          <w:sz w:val="19"/>
          <w:szCs w:val="19"/>
        </w:rPr>
        <w:t xml:space="preserve"> do presente Edital</w:t>
      </w:r>
      <w:r w:rsidR="00DC3D65" w:rsidRPr="00DC3D65">
        <w:rPr>
          <w:rFonts w:ascii="Verdana" w:hAnsi="Verdana"/>
          <w:sz w:val="19"/>
          <w:szCs w:val="19"/>
        </w:rPr>
        <w:t>.</w:t>
      </w:r>
      <w:bookmarkStart w:id="12" w:name="Padrao_Exclui_Loc_29"/>
    </w:p>
    <w:p w14:paraId="49E0C331" w14:textId="77777777" w:rsidR="003A5CC1" w:rsidRPr="003A5CC1" w:rsidRDefault="003A5CC1" w:rsidP="003A5CC1">
      <w:pPr>
        <w:pStyle w:val="PargrafodaLista"/>
        <w:numPr>
          <w:ilvl w:val="1"/>
          <w:numId w:val="3"/>
        </w:numPr>
        <w:spacing w:after="80" w:line="200" w:lineRule="exact"/>
        <w:ind w:left="1418" w:hanging="710"/>
        <w:contextualSpacing w:val="0"/>
        <w:jc w:val="both"/>
        <w:rPr>
          <w:rFonts w:ascii="Verdana" w:hAnsi="Verdana" w:cs="Courier New"/>
          <w:sz w:val="19"/>
          <w:szCs w:val="19"/>
        </w:rPr>
      </w:pPr>
      <w:bookmarkStart w:id="13" w:name="Subcontratar_Sim_11"/>
      <w:bookmarkEnd w:id="12"/>
      <w:r w:rsidRPr="003A5CC1">
        <w:rPr>
          <w:rFonts w:ascii="Verdana" w:hAnsi="Verdana" w:cs="Courier New"/>
          <w:sz w:val="19"/>
          <w:szCs w:val="19"/>
        </w:rPr>
        <w:t xml:space="preserve">Não será permitida a </w:t>
      </w:r>
      <w:r w:rsidRPr="00CA209B">
        <w:rPr>
          <w:rFonts w:ascii="Verdana" w:hAnsi="Verdana" w:cs="Courier New"/>
          <w:sz w:val="19"/>
          <w:szCs w:val="19"/>
        </w:rPr>
        <w:t>subcontratação dos serviços.</w:t>
      </w:r>
    </w:p>
    <w:p w14:paraId="4EAD0711" w14:textId="77777777" w:rsidR="001441E6" w:rsidRDefault="001441E6" w:rsidP="001441E6">
      <w:pPr>
        <w:pStyle w:val="PargrafodaLista"/>
        <w:numPr>
          <w:ilvl w:val="1"/>
          <w:numId w:val="3"/>
        </w:numPr>
        <w:spacing w:after="80" w:line="200" w:lineRule="exact"/>
        <w:ind w:left="1418" w:hanging="709"/>
        <w:contextualSpacing w:val="0"/>
        <w:jc w:val="both"/>
        <w:rPr>
          <w:rFonts w:ascii="Verdana" w:hAnsi="Verdana"/>
          <w:sz w:val="19"/>
          <w:szCs w:val="19"/>
        </w:rPr>
      </w:pPr>
      <w:bookmarkStart w:id="14" w:name="Consorcio_Nao_10"/>
      <w:bookmarkEnd w:id="13"/>
      <w:r w:rsidRPr="00E2653E">
        <w:rPr>
          <w:rFonts w:ascii="Verdana" w:hAnsi="Verdana"/>
          <w:sz w:val="19"/>
          <w:szCs w:val="19"/>
        </w:rPr>
        <w:t xml:space="preserve">Não será permitida </w:t>
      </w:r>
      <w:r w:rsidRPr="00CA209B">
        <w:rPr>
          <w:rFonts w:ascii="Verdana" w:hAnsi="Verdana"/>
          <w:sz w:val="19"/>
          <w:szCs w:val="19"/>
        </w:rPr>
        <w:t>a participação de Consórcio</w:t>
      </w:r>
      <w:r w:rsidRPr="00E2653E">
        <w:rPr>
          <w:rFonts w:ascii="Verdana" w:hAnsi="Verdana"/>
          <w:sz w:val="19"/>
          <w:szCs w:val="19"/>
        </w:rPr>
        <w:t xml:space="preserve"> de empresas.</w:t>
      </w:r>
    </w:p>
    <w:bookmarkEnd w:id="14"/>
    <w:p w14:paraId="5EF4EFF7" w14:textId="77777777" w:rsidR="001441E6" w:rsidRDefault="001441E6" w:rsidP="001441E6">
      <w:pPr>
        <w:pStyle w:val="PargrafodaLista"/>
        <w:numPr>
          <w:ilvl w:val="1"/>
          <w:numId w:val="3"/>
        </w:numPr>
        <w:spacing w:after="80" w:line="200" w:lineRule="exact"/>
        <w:ind w:left="1418" w:hanging="710"/>
        <w:contextualSpacing w:val="0"/>
        <w:jc w:val="both"/>
        <w:rPr>
          <w:rFonts w:ascii="Verdana" w:hAnsi="Verdana" w:cs="Courier New"/>
          <w:sz w:val="19"/>
          <w:szCs w:val="19"/>
        </w:rPr>
      </w:pPr>
      <w:r w:rsidRPr="000B30F0">
        <w:rPr>
          <w:rFonts w:ascii="Verdana" w:hAnsi="Verdana" w:cs="Courier New"/>
          <w:sz w:val="19"/>
          <w:szCs w:val="19"/>
        </w:rPr>
        <w:t>O licitante poderá participar do procedimento licitatório por intermédio de sua matriz/sede ou filial, desde que cumpra as condições exigidas para habilitação e credenciamento, em relação ao estabelecimento com o qual pretenda participar do certame</w:t>
      </w:r>
      <w:r>
        <w:rPr>
          <w:rFonts w:ascii="Verdana" w:hAnsi="Verdana" w:cs="Courier New"/>
          <w:sz w:val="19"/>
          <w:szCs w:val="19"/>
        </w:rPr>
        <w:t>.</w:t>
      </w:r>
    </w:p>
    <w:p w14:paraId="75A6B9EF" w14:textId="79548FAC" w:rsidR="001441E6" w:rsidRDefault="001441E6" w:rsidP="001441E6">
      <w:pPr>
        <w:pStyle w:val="PargrafodaLista"/>
        <w:numPr>
          <w:ilvl w:val="1"/>
          <w:numId w:val="3"/>
        </w:numPr>
        <w:spacing w:after="80" w:line="200" w:lineRule="exact"/>
        <w:ind w:left="1418" w:hanging="710"/>
        <w:contextualSpacing w:val="0"/>
        <w:jc w:val="both"/>
        <w:rPr>
          <w:rFonts w:ascii="Verdana" w:hAnsi="Verdana" w:cs="Courier New"/>
          <w:sz w:val="19"/>
          <w:szCs w:val="19"/>
        </w:rPr>
      </w:pPr>
      <w:r w:rsidRPr="000B30F0">
        <w:rPr>
          <w:rFonts w:ascii="Verdana" w:hAnsi="Verdana" w:cs="Courier New"/>
          <w:sz w:val="19"/>
          <w:szCs w:val="19"/>
        </w:rPr>
        <w:t>Este pregão é de âmbito nacional</w:t>
      </w:r>
      <w:r>
        <w:rPr>
          <w:rFonts w:ascii="Verdana" w:hAnsi="Verdana" w:cs="Courier New"/>
          <w:sz w:val="19"/>
          <w:szCs w:val="19"/>
        </w:rPr>
        <w:t>.</w:t>
      </w:r>
    </w:p>
    <w:p w14:paraId="3C18A468" w14:textId="63F2EB2E" w:rsidR="00BD4C04" w:rsidRPr="001F4D50" w:rsidRDefault="0039725F" w:rsidP="001441E6">
      <w:pPr>
        <w:pStyle w:val="PargrafodaLista"/>
        <w:numPr>
          <w:ilvl w:val="1"/>
          <w:numId w:val="3"/>
        </w:numPr>
        <w:spacing w:after="80" w:line="200" w:lineRule="exact"/>
        <w:ind w:left="1418" w:hanging="710"/>
        <w:contextualSpacing w:val="0"/>
        <w:jc w:val="both"/>
        <w:rPr>
          <w:rFonts w:ascii="Verdana" w:hAnsi="Verdana" w:cs="Courier New"/>
          <w:sz w:val="19"/>
          <w:szCs w:val="19"/>
        </w:rPr>
      </w:pPr>
      <w:r w:rsidRPr="001F4D50">
        <w:rPr>
          <w:rFonts w:ascii="Verdana" w:hAnsi="Verdana" w:cs="Courier New"/>
          <w:sz w:val="19"/>
          <w:szCs w:val="19"/>
        </w:rPr>
        <w:t xml:space="preserve">Será permitido o Cosseguro Obrigatório e Facultativo, limitado a uma única cosseguradora, conforme definido no </w:t>
      </w:r>
      <w:r w:rsidRPr="001F4D50">
        <w:rPr>
          <w:rFonts w:ascii="Verdana" w:hAnsi="Verdana" w:cs="Courier New"/>
          <w:b/>
          <w:sz w:val="19"/>
          <w:szCs w:val="19"/>
        </w:rPr>
        <w:t>item</w:t>
      </w:r>
      <w:r w:rsidRPr="001F4D50">
        <w:rPr>
          <w:rFonts w:ascii="Verdana" w:hAnsi="Verdana" w:cs="Courier New"/>
          <w:sz w:val="19"/>
          <w:szCs w:val="19"/>
        </w:rPr>
        <w:t xml:space="preserve"> </w:t>
      </w:r>
      <w:r w:rsidRPr="001F4D50">
        <w:rPr>
          <w:rFonts w:ascii="Verdana" w:hAnsi="Verdana" w:cs="Courier New"/>
          <w:b/>
          <w:sz w:val="19"/>
          <w:szCs w:val="19"/>
        </w:rPr>
        <w:t>13</w:t>
      </w:r>
      <w:r w:rsidRPr="001F4D50">
        <w:rPr>
          <w:rFonts w:ascii="Verdana" w:hAnsi="Verdana" w:cs="Courier New"/>
          <w:sz w:val="19"/>
          <w:szCs w:val="19"/>
        </w:rPr>
        <w:t xml:space="preserve"> desta seção</w:t>
      </w:r>
      <w:r w:rsidR="00FB02FA" w:rsidRPr="001F4D50">
        <w:rPr>
          <w:rFonts w:ascii="Verdana" w:hAnsi="Verdana" w:cs="Courier New"/>
          <w:sz w:val="19"/>
          <w:szCs w:val="19"/>
        </w:rPr>
        <w:t>.</w:t>
      </w:r>
    </w:p>
    <w:p w14:paraId="1837F28C" w14:textId="77777777" w:rsidR="001441E6" w:rsidRPr="000B30F0" w:rsidRDefault="001441E6" w:rsidP="001441E6">
      <w:pPr>
        <w:pStyle w:val="PargrafodaLista"/>
        <w:keepNext/>
        <w:numPr>
          <w:ilvl w:val="0"/>
          <w:numId w:val="3"/>
        </w:numPr>
        <w:spacing w:before="240" w:after="120" w:line="200" w:lineRule="exact"/>
        <w:ind w:left="709" w:hanging="709"/>
        <w:contextualSpacing w:val="0"/>
        <w:jc w:val="both"/>
        <w:rPr>
          <w:rFonts w:ascii="Verdana" w:hAnsi="Verdana"/>
          <w:b/>
          <w:sz w:val="19"/>
          <w:szCs w:val="19"/>
        </w:rPr>
      </w:pPr>
      <w:r w:rsidRPr="000B30F0">
        <w:rPr>
          <w:rFonts w:ascii="Verdana" w:hAnsi="Verdana"/>
          <w:b/>
          <w:sz w:val="19"/>
          <w:szCs w:val="19"/>
        </w:rPr>
        <w:t>PROPOSTA DE PREÇOS</w:t>
      </w:r>
    </w:p>
    <w:bookmarkEnd w:id="8"/>
    <w:p w14:paraId="3560ADEA" w14:textId="78E48830" w:rsidR="001441E6" w:rsidRPr="00BF5A93" w:rsidRDefault="001441E6" w:rsidP="001441E6">
      <w:pPr>
        <w:pStyle w:val="PargrafodaLista"/>
        <w:numPr>
          <w:ilvl w:val="1"/>
          <w:numId w:val="3"/>
        </w:numPr>
        <w:spacing w:after="80" w:line="200" w:lineRule="exact"/>
        <w:ind w:left="1418" w:hanging="709"/>
        <w:contextualSpacing w:val="0"/>
        <w:jc w:val="both"/>
        <w:rPr>
          <w:rFonts w:ascii="Verdana" w:hAnsi="Verdana"/>
          <w:b/>
          <w:sz w:val="19"/>
          <w:szCs w:val="19"/>
        </w:rPr>
      </w:pPr>
      <w:r w:rsidRPr="003B0786">
        <w:rPr>
          <w:rFonts w:ascii="Verdana" w:hAnsi="Verdana"/>
          <w:sz w:val="19"/>
          <w:szCs w:val="19"/>
        </w:rPr>
        <w:t xml:space="preserve">As propostas deverão ser apresentadas de acordo </w:t>
      </w:r>
      <w:r w:rsidRPr="00BF5A93">
        <w:rPr>
          <w:rFonts w:ascii="Verdana" w:hAnsi="Verdana"/>
          <w:sz w:val="19"/>
          <w:szCs w:val="19"/>
        </w:rPr>
        <w:t>com o</w:t>
      </w:r>
      <w:r w:rsidR="00654A28" w:rsidRPr="00BF5A93">
        <w:rPr>
          <w:rFonts w:ascii="Verdana" w:hAnsi="Verdana"/>
          <w:sz w:val="19"/>
          <w:szCs w:val="19"/>
        </w:rPr>
        <w:t>s</w:t>
      </w:r>
      <w:r w:rsidRPr="00BF5A93">
        <w:rPr>
          <w:rFonts w:ascii="Verdana" w:hAnsi="Verdana"/>
          <w:sz w:val="19"/>
          <w:szCs w:val="19"/>
        </w:rPr>
        <w:t xml:space="preserve"> modelo</w:t>
      </w:r>
      <w:r w:rsidR="00654A28" w:rsidRPr="00BF5A93">
        <w:rPr>
          <w:rFonts w:ascii="Verdana" w:hAnsi="Verdana"/>
          <w:sz w:val="19"/>
          <w:szCs w:val="19"/>
        </w:rPr>
        <w:t>s</w:t>
      </w:r>
      <w:r w:rsidRPr="00BF5A93">
        <w:rPr>
          <w:rFonts w:ascii="Verdana" w:hAnsi="Verdana"/>
          <w:sz w:val="19"/>
          <w:szCs w:val="19"/>
        </w:rPr>
        <w:t xml:space="preserve"> anexado</w:t>
      </w:r>
      <w:r w:rsidR="00654A28" w:rsidRPr="00BF5A93">
        <w:rPr>
          <w:rFonts w:ascii="Verdana" w:hAnsi="Verdana"/>
          <w:sz w:val="19"/>
          <w:szCs w:val="19"/>
        </w:rPr>
        <w:t>s</w:t>
      </w:r>
      <w:r w:rsidRPr="00BF5A93">
        <w:rPr>
          <w:rFonts w:ascii="Verdana" w:hAnsi="Verdana"/>
          <w:sz w:val="19"/>
          <w:szCs w:val="19"/>
        </w:rPr>
        <w:t xml:space="preserve"> ao </w:t>
      </w:r>
      <w:r w:rsidR="00DC1D55" w:rsidRPr="00BF5A93">
        <w:rPr>
          <w:rFonts w:ascii="Verdana" w:hAnsi="Verdana"/>
          <w:sz w:val="19"/>
          <w:szCs w:val="19"/>
        </w:rPr>
        <w:t>Termo de Referência TR-DFES-05/2019 – Tabelas de Preços e Dados Básicos I, II, III e IV</w:t>
      </w:r>
      <w:r w:rsidRPr="00BF5A93">
        <w:rPr>
          <w:rFonts w:ascii="Verdana" w:hAnsi="Verdana"/>
          <w:sz w:val="19"/>
          <w:szCs w:val="19"/>
        </w:rPr>
        <w:t>, devidamente preenchid</w:t>
      </w:r>
      <w:r w:rsidR="00DD2BCF" w:rsidRPr="00BF5A93">
        <w:rPr>
          <w:rFonts w:ascii="Verdana" w:hAnsi="Verdana"/>
          <w:sz w:val="19"/>
          <w:szCs w:val="19"/>
        </w:rPr>
        <w:t>as</w:t>
      </w:r>
      <w:r w:rsidRPr="00BF5A93">
        <w:rPr>
          <w:rFonts w:ascii="Verdana" w:hAnsi="Verdana"/>
          <w:sz w:val="19"/>
          <w:szCs w:val="19"/>
        </w:rPr>
        <w:t>.</w:t>
      </w:r>
    </w:p>
    <w:p w14:paraId="58FCC7AB" w14:textId="77777777" w:rsidR="00D6791B" w:rsidRPr="00D6791B" w:rsidRDefault="00D6791B" w:rsidP="00D6791B">
      <w:pPr>
        <w:pStyle w:val="PargrafodaLista"/>
        <w:numPr>
          <w:ilvl w:val="1"/>
          <w:numId w:val="3"/>
        </w:numPr>
        <w:spacing w:after="80" w:line="200" w:lineRule="exact"/>
        <w:ind w:left="1418" w:hanging="709"/>
        <w:contextualSpacing w:val="0"/>
        <w:jc w:val="both"/>
        <w:rPr>
          <w:rFonts w:ascii="Verdana" w:hAnsi="Verdana"/>
          <w:sz w:val="19"/>
          <w:szCs w:val="19"/>
        </w:rPr>
      </w:pPr>
      <w:r w:rsidRPr="00D6791B">
        <w:rPr>
          <w:rFonts w:ascii="Verdana" w:hAnsi="Verdana"/>
          <w:sz w:val="19"/>
          <w:szCs w:val="19"/>
        </w:rPr>
        <w:t>As propostas deverão incluir todos os custos e despesas, tais como: custos diretos e indiretos, tributos, encargos sociais, trabalhistas e previdenciários, seguros, taxas, lucro, uniformes, alimentação, transporte e outros necessários ao cumprimento integral do objeto.</w:t>
      </w:r>
    </w:p>
    <w:p w14:paraId="7484C6E8" w14:textId="77777777" w:rsidR="00D6791B" w:rsidRPr="009C71FC" w:rsidRDefault="00D6791B" w:rsidP="001441E6">
      <w:pPr>
        <w:pStyle w:val="PargrafodaLista"/>
        <w:numPr>
          <w:ilvl w:val="1"/>
          <w:numId w:val="3"/>
        </w:numPr>
        <w:spacing w:after="80" w:line="200" w:lineRule="exact"/>
        <w:ind w:left="1418" w:hanging="709"/>
        <w:contextualSpacing w:val="0"/>
        <w:jc w:val="both"/>
        <w:rPr>
          <w:rFonts w:ascii="Verdana" w:hAnsi="Verdana"/>
          <w:b/>
          <w:sz w:val="19"/>
          <w:szCs w:val="19"/>
        </w:rPr>
      </w:pPr>
      <w:bookmarkStart w:id="15" w:name="Padrao_Exclui_Continuo_13"/>
      <w:r w:rsidRPr="00D6791B">
        <w:rPr>
          <w:rFonts w:ascii="Verdana" w:hAnsi="Verdana" w:cs="Courier New"/>
          <w:sz w:val="19"/>
          <w:szCs w:val="19"/>
        </w:rPr>
        <w:lastRenderedPageBreak/>
        <w:t>Todos os preços devem ser referidos à data da sessão de disputa de preços</w:t>
      </w:r>
      <w:r w:rsidRPr="00D6791B">
        <w:rPr>
          <w:rFonts w:ascii="Verdana" w:hAnsi="Verdana" w:cs="Courier New"/>
          <w:color w:val="0000FF"/>
          <w:sz w:val="19"/>
          <w:szCs w:val="19"/>
        </w:rPr>
        <w:t>.</w:t>
      </w:r>
    </w:p>
    <w:bookmarkEnd w:id="15"/>
    <w:p w14:paraId="24CF9FAE" w14:textId="77777777" w:rsidR="00D6791B" w:rsidRDefault="00D6791B" w:rsidP="00D6791B">
      <w:pPr>
        <w:pStyle w:val="PargrafodaLista"/>
        <w:numPr>
          <w:ilvl w:val="1"/>
          <w:numId w:val="3"/>
        </w:numPr>
        <w:spacing w:after="80" w:line="200" w:lineRule="exact"/>
        <w:ind w:left="1418" w:hanging="709"/>
        <w:contextualSpacing w:val="0"/>
        <w:jc w:val="both"/>
        <w:rPr>
          <w:rFonts w:ascii="Verdana" w:hAnsi="Verdana" w:cs="Courier New"/>
          <w:sz w:val="19"/>
          <w:szCs w:val="19"/>
        </w:rPr>
      </w:pPr>
      <w:r w:rsidRPr="00842811">
        <w:rPr>
          <w:rFonts w:ascii="Verdana" w:hAnsi="Verdana" w:cs="Courier New"/>
          <w:sz w:val="19"/>
          <w:szCs w:val="19"/>
        </w:rPr>
        <w:t xml:space="preserve">O prazo de </w:t>
      </w:r>
      <w:r w:rsidR="002571D9">
        <w:rPr>
          <w:rFonts w:ascii="Verdana" w:hAnsi="Verdana" w:cs="Courier New"/>
          <w:sz w:val="19"/>
          <w:szCs w:val="19"/>
        </w:rPr>
        <w:t>validade das propostas será de 12</w:t>
      </w:r>
      <w:r w:rsidRPr="00842811">
        <w:rPr>
          <w:rFonts w:ascii="Verdana" w:hAnsi="Verdana" w:cs="Courier New"/>
          <w:sz w:val="19"/>
          <w:szCs w:val="19"/>
        </w:rPr>
        <w:t>0 (</w:t>
      </w:r>
      <w:r w:rsidR="002571D9">
        <w:rPr>
          <w:rFonts w:ascii="Verdana" w:hAnsi="Verdana" w:cs="Courier New"/>
          <w:sz w:val="19"/>
          <w:szCs w:val="19"/>
        </w:rPr>
        <w:t>cento e vinte</w:t>
      </w:r>
      <w:r w:rsidRPr="00842811">
        <w:rPr>
          <w:rFonts w:ascii="Verdana" w:hAnsi="Verdana" w:cs="Courier New"/>
          <w:sz w:val="19"/>
          <w:szCs w:val="19"/>
        </w:rPr>
        <w:t xml:space="preserve">) dias, contados da data </w:t>
      </w:r>
      <w:r w:rsidR="00426109">
        <w:rPr>
          <w:rFonts w:ascii="Verdana" w:hAnsi="Verdana" w:cs="Courier New"/>
          <w:sz w:val="19"/>
          <w:szCs w:val="19"/>
        </w:rPr>
        <w:t>da</w:t>
      </w:r>
      <w:r w:rsidRPr="00842811">
        <w:rPr>
          <w:rFonts w:ascii="Verdana" w:hAnsi="Verdana" w:cs="Courier New"/>
          <w:sz w:val="19"/>
          <w:szCs w:val="19"/>
        </w:rPr>
        <w:t xml:space="preserve"> abertura da sessão, podendo vir a ser prorrogado mediante solicitação da </w:t>
      </w:r>
      <w:r>
        <w:rPr>
          <w:rFonts w:ascii="Verdana" w:hAnsi="Verdana" w:cs="Courier New"/>
          <w:sz w:val="19"/>
          <w:szCs w:val="19"/>
        </w:rPr>
        <w:t>CHESF</w:t>
      </w:r>
      <w:r w:rsidRPr="00842811">
        <w:rPr>
          <w:rFonts w:ascii="Verdana" w:hAnsi="Verdana" w:cs="Courier New"/>
          <w:sz w:val="19"/>
          <w:szCs w:val="19"/>
        </w:rPr>
        <w:t xml:space="preserve"> e aceitação do licitante</w:t>
      </w:r>
      <w:r>
        <w:rPr>
          <w:rFonts w:ascii="Verdana" w:hAnsi="Verdana" w:cs="Courier New"/>
          <w:sz w:val="19"/>
          <w:szCs w:val="19"/>
        </w:rPr>
        <w:t>.</w:t>
      </w:r>
    </w:p>
    <w:p w14:paraId="4C2D912E" w14:textId="77777777" w:rsidR="00D6791B" w:rsidRPr="00842811" w:rsidRDefault="00D6791B" w:rsidP="00D6791B">
      <w:pPr>
        <w:pStyle w:val="PargrafodaLista"/>
        <w:numPr>
          <w:ilvl w:val="1"/>
          <w:numId w:val="3"/>
        </w:numPr>
        <w:spacing w:after="80" w:line="200" w:lineRule="exact"/>
        <w:ind w:left="1418" w:hanging="709"/>
        <w:contextualSpacing w:val="0"/>
        <w:jc w:val="both"/>
        <w:rPr>
          <w:rFonts w:ascii="Verdana" w:hAnsi="Verdana" w:cs="Courier New"/>
          <w:sz w:val="19"/>
          <w:szCs w:val="19"/>
        </w:rPr>
      </w:pPr>
      <w:r w:rsidRPr="00842811">
        <w:rPr>
          <w:rFonts w:ascii="Verdana" w:hAnsi="Verdana" w:cs="Courier New"/>
          <w:sz w:val="19"/>
          <w:szCs w:val="19"/>
        </w:rPr>
        <w:t xml:space="preserve">As propostas deverão conter a razão social, endereço, telefone, </w:t>
      </w:r>
      <w:r w:rsidR="00233200">
        <w:rPr>
          <w:rFonts w:ascii="Verdana" w:hAnsi="Verdana" w:cs="Courier New"/>
          <w:sz w:val="19"/>
          <w:szCs w:val="19"/>
        </w:rPr>
        <w:t xml:space="preserve">e-mail para contato, </w:t>
      </w:r>
      <w:r w:rsidRPr="00842811">
        <w:rPr>
          <w:rFonts w:ascii="Verdana" w:hAnsi="Verdana" w:cs="Courier New"/>
          <w:sz w:val="19"/>
          <w:szCs w:val="19"/>
        </w:rPr>
        <w:t>número do CNPJ, banco, agência, conta corrente e praça de pagamento, nome e telefone do representante da empresa.</w:t>
      </w:r>
    </w:p>
    <w:p w14:paraId="0B2769AE" w14:textId="77777777" w:rsidR="009170DC" w:rsidRPr="00D6791B" w:rsidRDefault="009170DC" w:rsidP="00376920">
      <w:pPr>
        <w:pStyle w:val="PargrafodaLista"/>
        <w:keepNext/>
        <w:numPr>
          <w:ilvl w:val="0"/>
          <w:numId w:val="3"/>
        </w:numPr>
        <w:spacing w:before="240" w:after="120" w:line="200" w:lineRule="exact"/>
        <w:ind w:left="709" w:hanging="709"/>
        <w:contextualSpacing w:val="0"/>
        <w:jc w:val="both"/>
        <w:rPr>
          <w:rFonts w:ascii="Verdana" w:hAnsi="Verdana"/>
          <w:b/>
          <w:sz w:val="19"/>
          <w:szCs w:val="19"/>
        </w:rPr>
      </w:pPr>
      <w:r w:rsidRPr="00D6791B">
        <w:rPr>
          <w:rFonts w:ascii="Verdana" w:hAnsi="Verdana"/>
          <w:b/>
          <w:sz w:val="19"/>
          <w:szCs w:val="19"/>
        </w:rPr>
        <w:t>JULGAMENTO</w:t>
      </w:r>
    </w:p>
    <w:p w14:paraId="020DF522" w14:textId="2D3427DF" w:rsidR="00DA15C8" w:rsidRPr="001F4D50" w:rsidRDefault="00DA15C8" w:rsidP="00A758D8">
      <w:pPr>
        <w:pStyle w:val="PargrafodaLista"/>
        <w:numPr>
          <w:ilvl w:val="1"/>
          <w:numId w:val="3"/>
        </w:numPr>
        <w:spacing w:after="80" w:line="240" w:lineRule="auto"/>
        <w:ind w:left="1418" w:hanging="709"/>
        <w:contextualSpacing w:val="0"/>
        <w:jc w:val="both"/>
        <w:rPr>
          <w:rFonts w:ascii="Verdana" w:hAnsi="Verdana"/>
          <w:b/>
          <w:sz w:val="19"/>
          <w:szCs w:val="19"/>
        </w:rPr>
      </w:pPr>
      <w:bookmarkStart w:id="16" w:name="_Ref22971557"/>
      <w:r w:rsidRPr="00D6791B">
        <w:rPr>
          <w:rFonts w:ascii="Verdana" w:hAnsi="Verdana" w:cs="Courier New"/>
          <w:sz w:val="19"/>
          <w:szCs w:val="19"/>
        </w:rPr>
        <w:t>Será considerad</w:t>
      </w:r>
      <w:r w:rsidR="002C5FA4">
        <w:rPr>
          <w:rFonts w:ascii="Verdana" w:hAnsi="Verdana" w:cs="Courier New"/>
          <w:sz w:val="19"/>
          <w:szCs w:val="19"/>
        </w:rPr>
        <w:t>o</w:t>
      </w:r>
      <w:r w:rsidRPr="00D6791B">
        <w:rPr>
          <w:rFonts w:ascii="Verdana" w:hAnsi="Verdana" w:cs="Courier New"/>
          <w:sz w:val="19"/>
          <w:szCs w:val="19"/>
        </w:rPr>
        <w:t xml:space="preserve"> vencedor da licitação </w:t>
      </w:r>
      <w:r w:rsidR="002C5FA4">
        <w:rPr>
          <w:rFonts w:ascii="Verdana" w:hAnsi="Verdana" w:cs="Courier New"/>
          <w:sz w:val="19"/>
          <w:szCs w:val="19"/>
        </w:rPr>
        <w:t>o licitante</w:t>
      </w:r>
      <w:r w:rsidRPr="00D6791B">
        <w:rPr>
          <w:rFonts w:ascii="Verdana" w:hAnsi="Verdana" w:cs="Courier New"/>
          <w:sz w:val="19"/>
          <w:szCs w:val="19"/>
        </w:rPr>
        <w:t xml:space="preserve"> que apresentar a proposta de acordo com as condições deste Edital e </w:t>
      </w:r>
      <w:r w:rsidRPr="001F4D50">
        <w:rPr>
          <w:rFonts w:ascii="Verdana" w:hAnsi="Verdana" w:cs="Courier New"/>
          <w:sz w:val="19"/>
          <w:szCs w:val="19"/>
        </w:rPr>
        <w:t xml:space="preserve">ofertar o </w:t>
      </w:r>
      <w:r w:rsidRPr="001F4D50">
        <w:rPr>
          <w:rFonts w:ascii="Verdana" w:hAnsi="Verdana" w:cs="Courier New"/>
          <w:b/>
          <w:sz w:val="19"/>
          <w:szCs w:val="19"/>
        </w:rPr>
        <w:t>“</w:t>
      </w:r>
      <w:bookmarkStart w:id="17" w:name="Preco_Exclui_10"/>
      <w:r w:rsidRPr="001F4D50">
        <w:rPr>
          <w:rFonts w:ascii="Verdana" w:hAnsi="Verdana" w:cs="Courier New"/>
          <w:b/>
          <w:sz w:val="19"/>
          <w:szCs w:val="19"/>
        </w:rPr>
        <w:t>Menor Preço</w:t>
      </w:r>
      <w:bookmarkEnd w:id="17"/>
      <w:r w:rsidR="00740959" w:rsidRPr="001F4D50">
        <w:rPr>
          <w:rFonts w:ascii="Verdana" w:hAnsi="Verdana" w:cs="Courier New"/>
          <w:b/>
          <w:sz w:val="19"/>
          <w:szCs w:val="19"/>
        </w:rPr>
        <w:t xml:space="preserve"> Global</w:t>
      </w:r>
      <w:bookmarkStart w:id="18" w:name="Lote_Nao_Exclui_11"/>
      <w:r w:rsidRPr="001F4D50">
        <w:rPr>
          <w:rFonts w:ascii="Verdana" w:hAnsi="Verdana" w:cs="Courier New"/>
          <w:b/>
          <w:sz w:val="19"/>
          <w:szCs w:val="19"/>
        </w:rPr>
        <w:t xml:space="preserve"> por </w:t>
      </w:r>
      <w:r w:rsidR="00413F65" w:rsidRPr="001F4D50">
        <w:rPr>
          <w:rFonts w:ascii="Verdana" w:hAnsi="Verdana" w:cs="Courier New"/>
          <w:b/>
          <w:sz w:val="19"/>
          <w:szCs w:val="19"/>
        </w:rPr>
        <w:t>Grupo</w:t>
      </w:r>
      <w:bookmarkEnd w:id="18"/>
      <w:r w:rsidRPr="001F4D50">
        <w:rPr>
          <w:rFonts w:ascii="Verdana" w:hAnsi="Verdana" w:cs="Courier New"/>
          <w:b/>
          <w:sz w:val="19"/>
          <w:szCs w:val="19"/>
        </w:rPr>
        <w:t>”,</w:t>
      </w:r>
      <w:r w:rsidRPr="001F4D50">
        <w:rPr>
          <w:rFonts w:ascii="Verdana" w:hAnsi="Verdana" w:cs="Courier New"/>
          <w:sz w:val="19"/>
          <w:szCs w:val="19"/>
        </w:rPr>
        <w:t xml:space="preserve"> após a classificação e realização de lances</w:t>
      </w:r>
      <w:r w:rsidR="00073F89" w:rsidRPr="001F4D50">
        <w:rPr>
          <w:rFonts w:ascii="Verdana" w:hAnsi="Verdana" w:cs="Courier New"/>
          <w:sz w:val="19"/>
          <w:szCs w:val="19"/>
        </w:rPr>
        <w:t>, entendido como “menor preço global” o somatório do valor total do prémio</w:t>
      </w:r>
      <w:r w:rsidR="00061AD5" w:rsidRPr="001F4D50">
        <w:rPr>
          <w:rFonts w:ascii="Verdana" w:hAnsi="Verdana" w:cs="Courier New"/>
          <w:sz w:val="19"/>
          <w:szCs w:val="19"/>
        </w:rPr>
        <w:t>s</w:t>
      </w:r>
      <w:r w:rsidR="00073F89" w:rsidRPr="001F4D50">
        <w:rPr>
          <w:rFonts w:ascii="Verdana" w:hAnsi="Verdana" w:cs="Courier New"/>
          <w:sz w:val="19"/>
          <w:szCs w:val="19"/>
        </w:rPr>
        <w:t xml:space="preserve"> líquido</w:t>
      </w:r>
      <w:r w:rsidR="00061AD5" w:rsidRPr="001F4D50">
        <w:rPr>
          <w:rFonts w:ascii="Verdana" w:hAnsi="Verdana" w:cs="Courier New"/>
          <w:sz w:val="19"/>
          <w:szCs w:val="19"/>
        </w:rPr>
        <w:t>s</w:t>
      </w:r>
      <w:r w:rsidR="00073F89" w:rsidRPr="001F4D50">
        <w:rPr>
          <w:rFonts w:ascii="Verdana" w:hAnsi="Verdana" w:cs="Courier New"/>
          <w:sz w:val="19"/>
          <w:szCs w:val="19"/>
        </w:rPr>
        <w:t xml:space="preserve"> acrescido</w:t>
      </w:r>
      <w:r w:rsidR="00061AD5" w:rsidRPr="001F4D50">
        <w:rPr>
          <w:rFonts w:ascii="Verdana" w:hAnsi="Verdana" w:cs="Courier New"/>
          <w:sz w:val="19"/>
          <w:szCs w:val="19"/>
        </w:rPr>
        <w:t>s</w:t>
      </w:r>
      <w:r w:rsidR="00073F89" w:rsidRPr="001F4D50">
        <w:rPr>
          <w:rFonts w:ascii="Verdana" w:hAnsi="Verdana" w:cs="Courier New"/>
          <w:sz w:val="19"/>
          <w:szCs w:val="19"/>
        </w:rPr>
        <w:t xml:space="preserve"> dos encargos e impostos</w:t>
      </w:r>
      <w:r w:rsidR="00A34F99" w:rsidRPr="001F4D50">
        <w:rPr>
          <w:rFonts w:ascii="Verdana" w:hAnsi="Verdana" w:cs="Courier New"/>
          <w:sz w:val="19"/>
          <w:szCs w:val="19"/>
        </w:rPr>
        <w:t>, para os 12 (doze) meses do Contrato</w:t>
      </w:r>
      <w:r w:rsidRPr="001F4D50">
        <w:rPr>
          <w:rFonts w:ascii="Verdana" w:hAnsi="Verdana" w:cs="Courier New"/>
          <w:sz w:val="19"/>
          <w:szCs w:val="19"/>
        </w:rPr>
        <w:t>.</w:t>
      </w:r>
      <w:bookmarkEnd w:id="16"/>
    </w:p>
    <w:p w14:paraId="6C81C050" w14:textId="77777777" w:rsidR="00D6791B" w:rsidRDefault="00D6791B" w:rsidP="00D6791B">
      <w:pPr>
        <w:pStyle w:val="PargrafodaLista"/>
        <w:keepNext/>
        <w:numPr>
          <w:ilvl w:val="0"/>
          <w:numId w:val="3"/>
        </w:numPr>
        <w:spacing w:before="240" w:after="120" w:line="200" w:lineRule="exact"/>
        <w:ind w:left="709" w:hanging="709"/>
        <w:contextualSpacing w:val="0"/>
        <w:jc w:val="both"/>
        <w:rPr>
          <w:rFonts w:ascii="Verdana" w:hAnsi="Verdana"/>
          <w:b/>
          <w:sz w:val="19"/>
          <w:szCs w:val="19"/>
        </w:rPr>
      </w:pPr>
      <w:bookmarkStart w:id="19" w:name="_Ref513619911"/>
      <w:bookmarkStart w:id="20" w:name="_Ref406847247"/>
      <w:r w:rsidRPr="00026AF9">
        <w:rPr>
          <w:rFonts w:ascii="Verdana" w:hAnsi="Verdana"/>
          <w:b/>
          <w:sz w:val="19"/>
          <w:szCs w:val="19"/>
        </w:rPr>
        <w:t>DOCUMENTAÇÃO DE HABILITAÇÃO</w:t>
      </w:r>
      <w:bookmarkEnd w:id="19"/>
    </w:p>
    <w:p w14:paraId="48BBA849" w14:textId="77777777" w:rsidR="00D6791B" w:rsidRPr="00203C34" w:rsidRDefault="00AE5B59" w:rsidP="00D6791B">
      <w:pPr>
        <w:pStyle w:val="PargrafodaLista"/>
        <w:numPr>
          <w:ilvl w:val="1"/>
          <w:numId w:val="3"/>
        </w:numPr>
        <w:spacing w:after="80" w:line="200" w:lineRule="exact"/>
        <w:ind w:left="1418" w:hanging="709"/>
        <w:contextualSpacing w:val="0"/>
        <w:jc w:val="both"/>
        <w:rPr>
          <w:rFonts w:ascii="Verdana" w:hAnsi="Verdana"/>
          <w:b/>
          <w:sz w:val="19"/>
          <w:szCs w:val="19"/>
        </w:rPr>
      </w:pPr>
      <w:bookmarkStart w:id="21" w:name="_Ref512500002"/>
      <w:r w:rsidRPr="00026AF9">
        <w:rPr>
          <w:rFonts w:ascii="Verdana" w:hAnsi="Verdana"/>
          <w:sz w:val="19"/>
          <w:szCs w:val="19"/>
        </w:rPr>
        <w:t>Serão exigidos os seguintes documentos para a habilitação</w:t>
      </w:r>
      <w:bookmarkEnd w:id="21"/>
      <w:r w:rsidR="00BC638F" w:rsidRPr="00BC638F">
        <w:rPr>
          <w:rFonts w:ascii="Verdana" w:hAnsi="Verdana"/>
          <w:sz w:val="19"/>
          <w:szCs w:val="19"/>
        </w:rPr>
        <w:t>:</w:t>
      </w:r>
    </w:p>
    <w:p w14:paraId="6233E696" w14:textId="77777777" w:rsidR="00D6791B" w:rsidRPr="00026AF9" w:rsidRDefault="00D6791B" w:rsidP="00045678">
      <w:pPr>
        <w:pStyle w:val="PargrafodaLista"/>
        <w:numPr>
          <w:ilvl w:val="0"/>
          <w:numId w:val="22"/>
        </w:numPr>
        <w:spacing w:after="80" w:line="200" w:lineRule="exact"/>
        <w:ind w:left="1843" w:hanging="425"/>
        <w:contextualSpacing w:val="0"/>
        <w:jc w:val="both"/>
        <w:rPr>
          <w:rFonts w:ascii="Verdana" w:hAnsi="Verdana"/>
          <w:b/>
          <w:sz w:val="19"/>
          <w:szCs w:val="19"/>
        </w:rPr>
      </w:pPr>
      <w:bookmarkStart w:id="22" w:name="_Ref512500911"/>
      <w:r w:rsidRPr="00026AF9">
        <w:rPr>
          <w:rFonts w:ascii="Verdana" w:hAnsi="Verdana"/>
          <w:sz w:val="19"/>
          <w:szCs w:val="19"/>
        </w:rPr>
        <w:t>Inscrição no Registro Público de Empresas Mercantis, a cargo da Junta Comercial da respectiva sede, no caso de empresário individual;</w:t>
      </w:r>
      <w:bookmarkEnd w:id="22"/>
    </w:p>
    <w:p w14:paraId="7C22022C" w14:textId="77777777" w:rsidR="00D6791B" w:rsidRPr="00026AF9" w:rsidRDefault="00D6791B" w:rsidP="00045678">
      <w:pPr>
        <w:pStyle w:val="PargrafodaLista"/>
        <w:numPr>
          <w:ilvl w:val="0"/>
          <w:numId w:val="22"/>
        </w:numPr>
        <w:spacing w:after="80" w:line="200" w:lineRule="exact"/>
        <w:ind w:left="1843" w:hanging="425"/>
        <w:contextualSpacing w:val="0"/>
        <w:jc w:val="both"/>
        <w:rPr>
          <w:rFonts w:ascii="Verdana" w:hAnsi="Verdana"/>
          <w:b/>
          <w:sz w:val="19"/>
          <w:szCs w:val="19"/>
        </w:rPr>
      </w:pPr>
      <w:bookmarkStart w:id="23" w:name="_Ref512500916"/>
      <w:r>
        <w:rPr>
          <w:rFonts w:ascii="Verdana" w:hAnsi="Verdana" w:cs="Courier New"/>
          <w:sz w:val="19"/>
          <w:szCs w:val="19"/>
        </w:rPr>
        <w:t>A</w:t>
      </w:r>
      <w:r w:rsidRPr="00DB0C89">
        <w:rPr>
          <w:rFonts w:ascii="Verdana" w:hAnsi="Verdana" w:cs="Courier New"/>
          <w:sz w:val="19"/>
          <w:szCs w:val="19"/>
        </w:rPr>
        <w:t>to Constitutivo, Estatuto ou Contrato Social em vigor, devidamente registrado na Junta Comercial da respectiva sede, acompanhado de documentos comprobatórios da eleição/nomeação de seus administradores, em se tratando de Sociedades Empresárias ou Empresa Individual de Responsabilidade Limitada (EIRELI)</w:t>
      </w:r>
      <w:r w:rsidRPr="00026AF9">
        <w:rPr>
          <w:rFonts w:ascii="Verdana" w:hAnsi="Verdana" w:cs="Courier New"/>
          <w:sz w:val="19"/>
          <w:szCs w:val="19"/>
        </w:rPr>
        <w:t>;</w:t>
      </w:r>
      <w:bookmarkEnd w:id="23"/>
    </w:p>
    <w:p w14:paraId="3FBA5196" w14:textId="77777777" w:rsidR="00D6791B" w:rsidRPr="00026AF9" w:rsidRDefault="00D6791B" w:rsidP="00045678">
      <w:pPr>
        <w:pStyle w:val="PargrafodaLista"/>
        <w:numPr>
          <w:ilvl w:val="0"/>
          <w:numId w:val="22"/>
        </w:numPr>
        <w:spacing w:after="80" w:line="200" w:lineRule="exact"/>
        <w:ind w:left="1843" w:hanging="425"/>
        <w:contextualSpacing w:val="0"/>
        <w:jc w:val="both"/>
        <w:rPr>
          <w:rFonts w:ascii="Verdana" w:hAnsi="Verdana"/>
          <w:b/>
          <w:sz w:val="19"/>
          <w:szCs w:val="19"/>
        </w:rPr>
      </w:pPr>
      <w:bookmarkStart w:id="24" w:name="_Ref512500922"/>
      <w:r>
        <w:rPr>
          <w:rFonts w:ascii="Verdana" w:hAnsi="Verdana" w:cs="Courier New"/>
          <w:sz w:val="19"/>
          <w:szCs w:val="19"/>
        </w:rPr>
        <w:t>D</w:t>
      </w:r>
      <w:r w:rsidRPr="00DB0C89">
        <w:rPr>
          <w:rFonts w:ascii="Verdana" w:hAnsi="Verdana" w:cs="Courier New"/>
          <w:sz w:val="19"/>
          <w:szCs w:val="19"/>
        </w:rPr>
        <w:t>ecreto de autorização, devidamente arquivado, quando se tratar de empresa ou sociedade estrangeira em funcionamento no País, com procurador residente domiciliado no País, conforme Parágrafo Único do artigo 16 do Decreto n. 3.555/2000, e ato de registro ou autorização para funcionamento, expedido pelo órgão competente, quando a atividade assim o exigir</w:t>
      </w:r>
      <w:r w:rsidRPr="00026AF9">
        <w:rPr>
          <w:rFonts w:ascii="Verdana" w:hAnsi="Verdana" w:cs="Courier New"/>
          <w:sz w:val="19"/>
          <w:szCs w:val="19"/>
        </w:rPr>
        <w:t>;</w:t>
      </w:r>
      <w:bookmarkEnd w:id="24"/>
    </w:p>
    <w:p w14:paraId="69D8CE37" w14:textId="77777777" w:rsidR="00D6791B" w:rsidRPr="00026AF9" w:rsidRDefault="00D6791B" w:rsidP="00045678">
      <w:pPr>
        <w:pStyle w:val="PargrafodaLista"/>
        <w:numPr>
          <w:ilvl w:val="0"/>
          <w:numId w:val="22"/>
        </w:numPr>
        <w:spacing w:after="80" w:line="200" w:lineRule="exact"/>
        <w:ind w:left="1843" w:hanging="425"/>
        <w:contextualSpacing w:val="0"/>
        <w:jc w:val="both"/>
        <w:rPr>
          <w:rFonts w:ascii="Verdana" w:hAnsi="Verdana"/>
          <w:b/>
          <w:sz w:val="19"/>
          <w:szCs w:val="19"/>
        </w:rPr>
      </w:pPr>
      <w:bookmarkStart w:id="25" w:name="_Ref512500927"/>
      <w:r>
        <w:rPr>
          <w:rFonts w:ascii="Verdana" w:hAnsi="Verdana" w:cs="Courier New"/>
          <w:sz w:val="19"/>
          <w:szCs w:val="19"/>
        </w:rPr>
        <w:t>I</w:t>
      </w:r>
      <w:r w:rsidRPr="00DB0C89">
        <w:rPr>
          <w:rFonts w:ascii="Verdana" w:hAnsi="Verdana" w:cs="Courier New"/>
          <w:sz w:val="19"/>
          <w:szCs w:val="19"/>
        </w:rPr>
        <w:t>nscrição do ato constitutivo em cartório de Registro Civil de Pessoas Jurídicas do local de sua sede, no caso de sociedades simples, acompanhada de prova da indicação de seus administradores</w:t>
      </w:r>
      <w:r w:rsidRPr="00026AF9">
        <w:rPr>
          <w:rFonts w:ascii="Verdana" w:hAnsi="Verdana" w:cs="Courier New"/>
          <w:sz w:val="19"/>
          <w:szCs w:val="19"/>
        </w:rPr>
        <w:t>;</w:t>
      </w:r>
      <w:bookmarkEnd w:id="25"/>
    </w:p>
    <w:p w14:paraId="4AC84D23" w14:textId="550FD823" w:rsidR="00D6791B" w:rsidRPr="00531053" w:rsidRDefault="00334095" w:rsidP="00043A51">
      <w:pPr>
        <w:pStyle w:val="PargrafodaLista"/>
        <w:numPr>
          <w:ilvl w:val="0"/>
          <w:numId w:val="22"/>
        </w:numPr>
        <w:spacing w:after="80" w:line="200" w:lineRule="exact"/>
        <w:ind w:left="1843" w:hanging="425"/>
        <w:contextualSpacing w:val="0"/>
        <w:jc w:val="both"/>
        <w:rPr>
          <w:rFonts w:ascii="Verdana" w:hAnsi="Verdana" w:cs="Courier New"/>
          <w:sz w:val="19"/>
          <w:szCs w:val="19"/>
        </w:rPr>
      </w:pPr>
      <w:bookmarkStart w:id="26" w:name="_Ref512500752"/>
      <w:bookmarkStart w:id="27" w:name="Padrao_Exclui_Engine_13"/>
      <w:bookmarkStart w:id="28" w:name="Padrao_Exclui_Eng_14"/>
      <w:r w:rsidRPr="00531053">
        <w:rPr>
          <w:rFonts w:ascii="Verdana" w:hAnsi="Verdana" w:cs="Courier New"/>
          <w:sz w:val="19"/>
          <w:szCs w:val="19"/>
        </w:rPr>
        <w:t>Para fins de qualificação técnica</w:t>
      </w:r>
      <w:r w:rsidR="00494DDF" w:rsidRPr="00531053">
        <w:rPr>
          <w:rFonts w:ascii="Verdana" w:hAnsi="Verdana" w:cs="Courier New"/>
          <w:sz w:val="19"/>
          <w:szCs w:val="19"/>
        </w:rPr>
        <w:t>, o licitante deverá atender ao disposto no item 7</w:t>
      </w:r>
      <w:r w:rsidR="00E02D8E" w:rsidRPr="00531053">
        <w:rPr>
          <w:rFonts w:ascii="Verdana" w:hAnsi="Verdana" w:cs="Courier New"/>
          <w:sz w:val="19"/>
          <w:szCs w:val="19"/>
        </w:rPr>
        <w:t xml:space="preserve"> do TR-DFES-05/2019</w:t>
      </w:r>
      <w:bookmarkEnd w:id="26"/>
      <w:r w:rsidR="00E02D8E" w:rsidRPr="00531053">
        <w:rPr>
          <w:rFonts w:ascii="Verdana" w:hAnsi="Verdana" w:cs="Courier New"/>
          <w:sz w:val="19"/>
          <w:szCs w:val="19"/>
        </w:rPr>
        <w:t>;</w:t>
      </w:r>
      <w:bookmarkEnd w:id="27"/>
    </w:p>
    <w:p w14:paraId="01440B90" w14:textId="77777777" w:rsidR="00D6791B" w:rsidRDefault="00D6791B" w:rsidP="00045678">
      <w:pPr>
        <w:pStyle w:val="PargrafodaLista"/>
        <w:numPr>
          <w:ilvl w:val="0"/>
          <w:numId w:val="22"/>
        </w:numPr>
        <w:spacing w:after="80" w:line="200" w:lineRule="exact"/>
        <w:ind w:left="1843" w:hanging="425"/>
        <w:contextualSpacing w:val="0"/>
        <w:jc w:val="both"/>
        <w:rPr>
          <w:rFonts w:ascii="Verdana" w:hAnsi="Verdana" w:cs="Courier New"/>
          <w:sz w:val="19"/>
          <w:szCs w:val="19"/>
        </w:rPr>
      </w:pPr>
      <w:bookmarkStart w:id="29" w:name="_Ref512501383"/>
      <w:bookmarkStart w:id="30" w:name="_Ref7427170"/>
      <w:bookmarkStart w:id="31" w:name="_Ref407022914"/>
      <w:bookmarkEnd w:id="28"/>
      <w:r>
        <w:rPr>
          <w:rFonts w:ascii="Verdana" w:hAnsi="Verdana" w:cs="Courier New"/>
          <w:sz w:val="19"/>
          <w:szCs w:val="19"/>
        </w:rPr>
        <w:t>C</w:t>
      </w:r>
      <w:r w:rsidRPr="00EF09FE">
        <w:rPr>
          <w:rFonts w:ascii="Verdana" w:hAnsi="Verdana" w:cs="Courier New"/>
          <w:sz w:val="19"/>
          <w:szCs w:val="19"/>
        </w:rPr>
        <w:t>ertidão negativa de feitos sobre falência da sede do interessado</w:t>
      </w:r>
      <w:r>
        <w:rPr>
          <w:rFonts w:ascii="Verdana" w:hAnsi="Verdana" w:cs="Courier New"/>
          <w:sz w:val="19"/>
          <w:szCs w:val="19"/>
        </w:rPr>
        <w:t>.</w:t>
      </w:r>
      <w:bookmarkEnd w:id="29"/>
      <w:r w:rsidR="00EE28C7">
        <w:rPr>
          <w:rFonts w:ascii="Verdana" w:hAnsi="Verdana" w:cs="Courier New"/>
          <w:sz w:val="19"/>
          <w:szCs w:val="19"/>
        </w:rPr>
        <w:t xml:space="preserve"> </w:t>
      </w:r>
      <w:bookmarkEnd w:id="30"/>
    </w:p>
    <w:p w14:paraId="2A7C509B" w14:textId="77777777" w:rsidR="00D6791B" w:rsidRPr="00EF09FE" w:rsidRDefault="00D6791B" w:rsidP="00045678">
      <w:pPr>
        <w:pStyle w:val="PargrafodaLista"/>
        <w:numPr>
          <w:ilvl w:val="1"/>
          <w:numId w:val="22"/>
        </w:numPr>
        <w:spacing w:after="80" w:line="200" w:lineRule="exact"/>
        <w:ind w:hanging="655"/>
        <w:contextualSpacing w:val="0"/>
        <w:jc w:val="both"/>
        <w:rPr>
          <w:rFonts w:ascii="Verdana" w:hAnsi="Verdana" w:cs="Courier New"/>
          <w:sz w:val="19"/>
          <w:szCs w:val="19"/>
        </w:rPr>
      </w:pPr>
      <w:r w:rsidRPr="00EF09FE">
        <w:rPr>
          <w:rFonts w:ascii="Verdana" w:hAnsi="Verdana"/>
          <w:sz w:val="19"/>
          <w:szCs w:val="19"/>
        </w:rPr>
        <w:t>A certidão deverá explicitar prazo de validade</w:t>
      </w:r>
      <w:r>
        <w:rPr>
          <w:rFonts w:ascii="Verdana" w:hAnsi="Verdana"/>
          <w:sz w:val="19"/>
          <w:szCs w:val="19"/>
        </w:rPr>
        <w:t>;</w:t>
      </w:r>
    </w:p>
    <w:p w14:paraId="7E2D141C" w14:textId="77777777" w:rsidR="00D6791B" w:rsidRPr="00EF09FE" w:rsidRDefault="00D6791B" w:rsidP="00045678">
      <w:pPr>
        <w:pStyle w:val="PargrafodaLista"/>
        <w:numPr>
          <w:ilvl w:val="1"/>
          <w:numId w:val="22"/>
        </w:numPr>
        <w:spacing w:after="80" w:line="200" w:lineRule="exact"/>
        <w:ind w:hanging="655"/>
        <w:contextualSpacing w:val="0"/>
        <w:jc w:val="both"/>
        <w:rPr>
          <w:rFonts w:ascii="Verdana" w:hAnsi="Verdana" w:cs="Courier New"/>
          <w:sz w:val="19"/>
          <w:szCs w:val="19"/>
        </w:rPr>
      </w:pPr>
      <w:r w:rsidRPr="00EF09FE">
        <w:rPr>
          <w:rFonts w:ascii="Verdana" w:hAnsi="Verdana"/>
          <w:sz w:val="19"/>
          <w:szCs w:val="19"/>
        </w:rPr>
        <w:t>Caso a certidão não explicite o prazo de validade, será considerado 180 (cento e oitenta) dias da data de sua emissão.</w:t>
      </w:r>
    </w:p>
    <w:p w14:paraId="22697EA8" w14:textId="77777777" w:rsidR="00D6791B" w:rsidRPr="00EF09FE" w:rsidRDefault="00D6791B" w:rsidP="00D6791B">
      <w:pPr>
        <w:pStyle w:val="PargrafodaLista"/>
        <w:tabs>
          <w:tab w:val="left" w:pos="2552"/>
        </w:tabs>
        <w:spacing w:after="80" w:line="200" w:lineRule="exact"/>
        <w:ind w:left="2552" w:hanging="709"/>
        <w:contextualSpacing w:val="0"/>
        <w:jc w:val="both"/>
        <w:rPr>
          <w:rFonts w:ascii="Verdana" w:hAnsi="Verdana" w:cs="Courier New"/>
          <w:sz w:val="19"/>
          <w:szCs w:val="19"/>
        </w:rPr>
      </w:pPr>
      <w:bookmarkStart w:id="32" w:name="Orcamento_Acima_1500k_16"/>
      <w:r w:rsidRPr="00EF09FE">
        <w:rPr>
          <w:rFonts w:ascii="Verdana" w:hAnsi="Verdana"/>
          <w:b/>
          <w:sz w:val="19"/>
          <w:szCs w:val="19"/>
          <w:u w:val="single"/>
        </w:rPr>
        <w:t>OBS.</w:t>
      </w:r>
      <w:r w:rsidRPr="00EF09FE">
        <w:rPr>
          <w:rFonts w:ascii="Verdana" w:hAnsi="Verdana"/>
          <w:sz w:val="19"/>
          <w:szCs w:val="19"/>
        </w:rPr>
        <w:t>:</w:t>
      </w:r>
      <w:r w:rsidRPr="00EF09FE">
        <w:rPr>
          <w:rFonts w:ascii="Verdana" w:hAnsi="Verdana"/>
          <w:sz w:val="19"/>
          <w:szCs w:val="19"/>
        </w:rPr>
        <w:tab/>
        <w:t>O licitante em recuperação judicial ou extrajudicial poderá participar da presente licitação, desde que atenda às condições para comprovação da capacidade econômica e financeira previstas neste Edital.</w:t>
      </w:r>
    </w:p>
    <w:p w14:paraId="4121B173" w14:textId="7532E9B0" w:rsidR="00D6791B" w:rsidRPr="00531053" w:rsidRDefault="00D6791B" w:rsidP="00671E17">
      <w:pPr>
        <w:pStyle w:val="PargrafodaLista"/>
        <w:numPr>
          <w:ilvl w:val="0"/>
          <w:numId w:val="22"/>
        </w:numPr>
        <w:spacing w:after="80" w:line="200" w:lineRule="exact"/>
        <w:ind w:left="1843" w:hanging="425"/>
        <w:contextualSpacing w:val="0"/>
        <w:jc w:val="both"/>
        <w:rPr>
          <w:rFonts w:ascii="Verdana" w:hAnsi="Verdana" w:cs="Courier New"/>
          <w:sz w:val="19"/>
          <w:szCs w:val="19"/>
        </w:rPr>
      </w:pPr>
      <w:bookmarkStart w:id="33" w:name="_Ref512499979"/>
      <w:bookmarkStart w:id="34" w:name="Orcamento_Acima_1500k_15"/>
      <w:bookmarkEnd w:id="32"/>
      <w:r>
        <w:rPr>
          <w:rFonts w:ascii="Verdana" w:hAnsi="Verdana" w:cs="Courier New"/>
          <w:sz w:val="19"/>
          <w:szCs w:val="19"/>
        </w:rPr>
        <w:t>B</w:t>
      </w:r>
      <w:r w:rsidRPr="00627ED7">
        <w:rPr>
          <w:rFonts w:ascii="Verdana" w:hAnsi="Verdana" w:cs="Courier New"/>
          <w:sz w:val="19"/>
          <w:szCs w:val="19"/>
        </w:rPr>
        <w:t xml:space="preserve">alanço patrimonial e demonstrações contábeis referentes ao último exercício social, exigíveis na forma da lei, comprovando </w:t>
      </w:r>
      <w:bookmarkStart w:id="35" w:name="Padrao_Exclui_Continuo_41"/>
      <w:r w:rsidRPr="00627ED7">
        <w:rPr>
          <w:rFonts w:ascii="Verdana" w:hAnsi="Verdana" w:cs="Courier New"/>
          <w:sz w:val="19"/>
          <w:szCs w:val="19"/>
        </w:rPr>
        <w:t>patrimônio líquido</w:t>
      </w:r>
      <w:bookmarkEnd w:id="35"/>
      <w:r w:rsidR="006F6BA9" w:rsidRPr="00627ED7">
        <w:rPr>
          <w:rFonts w:ascii="Verdana" w:hAnsi="Verdana" w:cs="Courier New"/>
          <w:sz w:val="19"/>
          <w:szCs w:val="19"/>
        </w:rPr>
        <w:t xml:space="preserve"> </w:t>
      </w:r>
      <w:r w:rsidRPr="00627ED7">
        <w:rPr>
          <w:rFonts w:ascii="Verdana" w:hAnsi="Verdana" w:cs="Courier New"/>
          <w:sz w:val="19"/>
          <w:szCs w:val="19"/>
        </w:rPr>
        <w:t xml:space="preserve">de, no mínimo, </w:t>
      </w:r>
      <w:bookmarkStart w:id="36" w:name="Padrao_Exclui_Continuo_42"/>
      <w:r w:rsidR="00A30036">
        <w:rPr>
          <w:rFonts w:ascii="Verdana" w:hAnsi="Verdana" w:cs="Courier New"/>
          <w:sz w:val="19"/>
          <w:szCs w:val="19"/>
        </w:rPr>
        <w:t>10% (dez por cento)</w:t>
      </w:r>
      <w:bookmarkEnd w:id="36"/>
      <w:r w:rsidR="004F47B8">
        <w:rPr>
          <w:rFonts w:ascii="Verdana" w:hAnsi="Verdana" w:cs="Courier New"/>
          <w:sz w:val="19"/>
          <w:szCs w:val="19"/>
        </w:rPr>
        <w:t xml:space="preserve"> </w:t>
      </w:r>
      <w:bookmarkStart w:id="37" w:name="Lote_Nao_Exclui_12"/>
      <w:r w:rsidR="00B42B64">
        <w:rPr>
          <w:rFonts w:ascii="Verdana" w:hAnsi="Verdana" w:cs="Courier New"/>
          <w:sz w:val="19"/>
          <w:szCs w:val="19"/>
        </w:rPr>
        <w:t xml:space="preserve"> da soma dos valores propostos para </w:t>
      </w:r>
      <w:r w:rsidR="00B42B64" w:rsidRPr="00531053">
        <w:rPr>
          <w:rFonts w:ascii="Verdana" w:hAnsi="Verdana" w:cs="Courier New"/>
          <w:sz w:val="19"/>
          <w:szCs w:val="19"/>
        </w:rPr>
        <w:t xml:space="preserve">cada grupo, caso </w:t>
      </w:r>
      <w:r w:rsidR="00B42B64">
        <w:rPr>
          <w:rFonts w:ascii="Verdana" w:hAnsi="Verdana" w:cs="Courier New"/>
          <w:sz w:val="19"/>
          <w:szCs w:val="19"/>
        </w:rPr>
        <w:t xml:space="preserve">o licitante participe de mais de </w:t>
      </w:r>
      <w:r w:rsidR="00B42B64" w:rsidRPr="00531053">
        <w:rPr>
          <w:rFonts w:ascii="Verdana" w:hAnsi="Verdana" w:cs="Courier New"/>
          <w:sz w:val="19"/>
          <w:szCs w:val="19"/>
        </w:rPr>
        <w:t>um grupo</w:t>
      </w:r>
      <w:bookmarkEnd w:id="31"/>
      <w:bookmarkEnd w:id="33"/>
      <w:bookmarkEnd w:id="37"/>
      <w:r w:rsidRPr="00531053">
        <w:rPr>
          <w:rFonts w:ascii="Verdana" w:hAnsi="Verdana" w:cs="Courier New"/>
          <w:sz w:val="19"/>
          <w:szCs w:val="19"/>
        </w:rPr>
        <w:t>.</w:t>
      </w:r>
    </w:p>
    <w:p w14:paraId="44A16FBB" w14:textId="7006C4DD" w:rsidR="00D6791B" w:rsidRPr="006526CB" w:rsidRDefault="00D6791B" w:rsidP="00045678">
      <w:pPr>
        <w:pStyle w:val="PargrafodaLista"/>
        <w:numPr>
          <w:ilvl w:val="1"/>
          <w:numId w:val="22"/>
        </w:numPr>
        <w:spacing w:after="80" w:line="200" w:lineRule="exact"/>
        <w:ind w:hanging="655"/>
        <w:contextualSpacing w:val="0"/>
        <w:jc w:val="both"/>
        <w:rPr>
          <w:rFonts w:ascii="Verdana" w:hAnsi="Verdana" w:cs="Courier New"/>
          <w:sz w:val="19"/>
          <w:szCs w:val="19"/>
        </w:rPr>
      </w:pPr>
      <w:bookmarkStart w:id="38" w:name="_Ref407022790"/>
      <w:bookmarkStart w:id="39" w:name="_Ref512499068"/>
      <w:r w:rsidRPr="00EF09FE">
        <w:rPr>
          <w:rFonts w:ascii="Verdana" w:hAnsi="Verdana"/>
          <w:sz w:val="19"/>
          <w:szCs w:val="19"/>
        </w:rPr>
        <w:t xml:space="preserve">É considerado aceito na forma da Lei, o Balanço Patrimonial, consolidado, assinado pelo representante legal da empresa e pelo </w:t>
      </w:r>
      <w:r w:rsidRPr="006526CB">
        <w:rPr>
          <w:rFonts w:ascii="Verdana" w:hAnsi="Verdana"/>
          <w:sz w:val="19"/>
          <w:szCs w:val="19"/>
        </w:rPr>
        <w:t>contador, assim apresentado</w:t>
      </w:r>
      <w:bookmarkEnd w:id="38"/>
      <w:r w:rsidRPr="006526CB">
        <w:rPr>
          <w:rFonts w:ascii="Verdana" w:hAnsi="Verdana"/>
          <w:sz w:val="19"/>
          <w:szCs w:val="19"/>
        </w:rPr>
        <w:t>:</w:t>
      </w:r>
      <w:bookmarkEnd w:id="39"/>
    </w:p>
    <w:p w14:paraId="00482271" w14:textId="77777777" w:rsidR="00D6791B" w:rsidRPr="006526CB" w:rsidRDefault="00D6791B" w:rsidP="00045678">
      <w:pPr>
        <w:pStyle w:val="PargrafodaLista"/>
        <w:numPr>
          <w:ilvl w:val="0"/>
          <w:numId w:val="24"/>
        </w:numPr>
        <w:spacing w:after="80" w:line="200" w:lineRule="exact"/>
        <w:ind w:left="2835" w:hanging="142"/>
        <w:contextualSpacing w:val="0"/>
        <w:jc w:val="both"/>
        <w:rPr>
          <w:rFonts w:ascii="Verdana" w:hAnsi="Verdana"/>
          <w:sz w:val="19"/>
          <w:szCs w:val="19"/>
        </w:rPr>
      </w:pPr>
      <w:bookmarkStart w:id="40" w:name="_Ref487012373"/>
      <w:r w:rsidRPr="006526CB">
        <w:rPr>
          <w:rFonts w:ascii="Verdana" w:hAnsi="Verdana"/>
          <w:sz w:val="19"/>
          <w:szCs w:val="19"/>
        </w:rPr>
        <w:t>Publicado em Diário Oficial; ou</w:t>
      </w:r>
      <w:bookmarkEnd w:id="40"/>
    </w:p>
    <w:p w14:paraId="6A5E03CB" w14:textId="77777777" w:rsidR="00D6791B" w:rsidRPr="006526CB" w:rsidRDefault="00D6791B" w:rsidP="00045678">
      <w:pPr>
        <w:pStyle w:val="PargrafodaLista"/>
        <w:numPr>
          <w:ilvl w:val="0"/>
          <w:numId w:val="24"/>
        </w:numPr>
        <w:spacing w:after="80" w:line="200" w:lineRule="exact"/>
        <w:ind w:left="2835" w:hanging="142"/>
        <w:contextualSpacing w:val="0"/>
        <w:jc w:val="both"/>
        <w:rPr>
          <w:rFonts w:ascii="Verdana" w:hAnsi="Verdana"/>
          <w:sz w:val="19"/>
          <w:szCs w:val="19"/>
        </w:rPr>
      </w:pPr>
      <w:bookmarkStart w:id="41" w:name="_Ref487012382"/>
      <w:r w:rsidRPr="006526CB">
        <w:rPr>
          <w:rFonts w:ascii="Verdana" w:hAnsi="Verdana"/>
          <w:sz w:val="19"/>
          <w:szCs w:val="19"/>
        </w:rPr>
        <w:t>Publicado em jornal de grande circulação; ou</w:t>
      </w:r>
      <w:bookmarkEnd w:id="41"/>
    </w:p>
    <w:p w14:paraId="33C46C2C" w14:textId="6ECB3FE1" w:rsidR="00D6791B" w:rsidRPr="006526CB" w:rsidRDefault="00D6791B" w:rsidP="00045678">
      <w:pPr>
        <w:pStyle w:val="PargrafodaLista"/>
        <w:numPr>
          <w:ilvl w:val="0"/>
          <w:numId w:val="24"/>
        </w:numPr>
        <w:spacing w:after="80" w:line="200" w:lineRule="exact"/>
        <w:ind w:left="2835" w:hanging="142"/>
        <w:contextualSpacing w:val="0"/>
        <w:jc w:val="both"/>
        <w:rPr>
          <w:rFonts w:ascii="Verdana" w:hAnsi="Verdana"/>
          <w:sz w:val="19"/>
          <w:szCs w:val="19"/>
        </w:rPr>
      </w:pPr>
      <w:r w:rsidRPr="006526CB">
        <w:rPr>
          <w:rFonts w:ascii="Verdana" w:hAnsi="Verdana"/>
          <w:sz w:val="19"/>
          <w:szCs w:val="19"/>
        </w:rPr>
        <w:t xml:space="preserve">Por cópia do Livro Diário registrado na Junta Comercial ou em outro órgão equivalente, conforme sua natureza jurídica, da sede ou domicílio do licitante, observado a </w:t>
      </w:r>
      <w:r w:rsidRPr="006526CB">
        <w:rPr>
          <w:rFonts w:ascii="Verdana" w:hAnsi="Verdana"/>
          <w:b/>
          <w:sz w:val="19"/>
          <w:szCs w:val="19"/>
        </w:rPr>
        <w:t>alínea ‘</w:t>
      </w:r>
      <w:r w:rsidR="008F0D85">
        <w:rPr>
          <w:rFonts w:ascii="Verdana" w:hAnsi="Verdana"/>
          <w:b/>
          <w:sz w:val="19"/>
          <w:szCs w:val="19"/>
        </w:rPr>
        <w:fldChar w:fldCharType="begin"/>
      </w:r>
      <w:r w:rsidR="00887B75">
        <w:rPr>
          <w:rFonts w:ascii="Verdana" w:hAnsi="Verdana"/>
          <w:b/>
          <w:sz w:val="19"/>
          <w:szCs w:val="19"/>
        </w:rPr>
        <w:instrText xml:space="preserve"> REF _Ref514665240 \r \h </w:instrText>
      </w:r>
      <w:r w:rsidR="008F0D85">
        <w:rPr>
          <w:rFonts w:ascii="Verdana" w:hAnsi="Verdana"/>
          <w:b/>
          <w:sz w:val="19"/>
          <w:szCs w:val="19"/>
        </w:rPr>
      </w:r>
      <w:r w:rsidR="008F0D85">
        <w:rPr>
          <w:rFonts w:ascii="Verdana" w:hAnsi="Verdana"/>
          <w:b/>
          <w:sz w:val="19"/>
          <w:szCs w:val="19"/>
        </w:rPr>
        <w:fldChar w:fldCharType="separate"/>
      </w:r>
      <w:r w:rsidR="006F0EDD">
        <w:rPr>
          <w:rFonts w:ascii="Verdana" w:hAnsi="Verdana"/>
          <w:b/>
          <w:sz w:val="19"/>
          <w:szCs w:val="19"/>
        </w:rPr>
        <w:t>g.1.1)</w:t>
      </w:r>
      <w:r w:rsidR="008F0D85">
        <w:rPr>
          <w:rFonts w:ascii="Verdana" w:hAnsi="Verdana"/>
          <w:b/>
          <w:sz w:val="19"/>
          <w:szCs w:val="19"/>
        </w:rPr>
        <w:fldChar w:fldCharType="end"/>
      </w:r>
      <w:r w:rsidRPr="006526CB">
        <w:rPr>
          <w:rFonts w:ascii="Verdana" w:hAnsi="Verdana"/>
          <w:b/>
          <w:sz w:val="19"/>
          <w:szCs w:val="19"/>
        </w:rPr>
        <w:t>’</w:t>
      </w:r>
      <w:r w:rsidRPr="006526CB">
        <w:rPr>
          <w:rFonts w:ascii="Verdana" w:hAnsi="Verdana"/>
          <w:sz w:val="19"/>
          <w:szCs w:val="19"/>
        </w:rPr>
        <w:t>; ou</w:t>
      </w:r>
    </w:p>
    <w:p w14:paraId="1176ABA7" w14:textId="77777777" w:rsidR="00D6791B" w:rsidRPr="006526CB" w:rsidRDefault="00D6791B" w:rsidP="00045678">
      <w:pPr>
        <w:pStyle w:val="PargrafodaLista"/>
        <w:numPr>
          <w:ilvl w:val="0"/>
          <w:numId w:val="24"/>
        </w:numPr>
        <w:spacing w:after="80" w:line="200" w:lineRule="exact"/>
        <w:ind w:left="2835" w:hanging="142"/>
        <w:contextualSpacing w:val="0"/>
        <w:jc w:val="both"/>
        <w:rPr>
          <w:rFonts w:ascii="Verdana" w:hAnsi="Verdana"/>
          <w:sz w:val="19"/>
          <w:szCs w:val="19"/>
        </w:rPr>
      </w:pPr>
      <w:bookmarkStart w:id="42" w:name="_Ref487012409"/>
      <w:r w:rsidRPr="006526CB">
        <w:rPr>
          <w:rFonts w:ascii="Verdana" w:hAnsi="Verdana"/>
          <w:sz w:val="19"/>
          <w:szCs w:val="19"/>
        </w:rPr>
        <w:t>Documento impresso extraído do Livro Digital, nos termos do artigo 2 do Decreto n</w:t>
      </w:r>
      <w:r>
        <w:rPr>
          <w:rFonts w:ascii="Verdana" w:hAnsi="Verdana"/>
          <w:sz w:val="19"/>
          <w:szCs w:val="19"/>
        </w:rPr>
        <w:t>.</w:t>
      </w:r>
      <w:r w:rsidRPr="006526CB">
        <w:rPr>
          <w:rFonts w:ascii="Verdana" w:hAnsi="Verdana"/>
          <w:sz w:val="19"/>
          <w:szCs w:val="19"/>
        </w:rPr>
        <w:t xml:space="preserve"> 6.022/2007, que instituiu o Sistema Público de Escrituração Digital – SPED, o balanço patrimonial e o recibo de entrega emitido pelo SPED.</w:t>
      </w:r>
      <w:bookmarkEnd w:id="42"/>
    </w:p>
    <w:p w14:paraId="10A3ED14" w14:textId="25C68960" w:rsidR="00D6791B" w:rsidRPr="00CA28E9" w:rsidRDefault="00D6791B" w:rsidP="00045678">
      <w:pPr>
        <w:pStyle w:val="PargrafodaLista"/>
        <w:numPr>
          <w:ilvl w:val="2"/>
          <w:numId w:val="22"/>
        </w:numPr>
        <w:tabs>
          <w:tab w:val="clear" w:pos="3856"/>
        </w:tabs>
        <w:spacing w:after="80" w:line="200" w:lineRule="exact"/>
        <w:ind w:hanging="153"/>
        <w:contextualSpacing w:val="0"/>
        <w:jc w:val="both"/>
        <w:rPr>
          <w:rFonts w:ascii="Verdana" w:hAnsi="Verdana"/>
          <w:b/>
          <w:sz w:val="19"/>
          <w:szCs w:val="19"/>
        </w:rPr>
      </w:pPr>
      <w:bookmarkStart w:id="43" w:name="_Ref487012361"/>
      <w:bookmarkStart w:id="44" w:name="_Ref512499062"/>
      <w:bookmarkStart w:id="45" w:name="_Ref514665240"/>
      <w:bookmarkStart w:id="46" w:name="_Ref407022801"/>
      <w:r w:rsidRPr="00CA28E9">
        <w:rPr>
          <w:rFonts w:ascii="Verdana" w:hAnsi="Verdana"/>
          <w:sz w:val="19"/>
          <w:szCs w:val="19"/>
        </w:rPr>
        <w:lastRenderedPageBreak/>
        <w:t xml:space="preserve">Sendo </w:t>
      </w:r>
      <w:r w:rsidR="002C5FA4" w:rsidRPr="00CA28E9">
        <w:rPr>
          <w:rFonts w:ascii="Verdana" w:hAnsi="Verdana"/>
          <w:sz w:val="19"/>
          <w:szCs w:val="19"/>
        </w:rPr>
        <w:t>o licitante</w:t>
      </w:r>
      <w:r w:rsidRPr="00CA28E9">
        <w:rPr>
          <w:rFonts w:ascii="Verdana" w:hAnsi="Verdana"/>
          <w:sz w:val="19"/>
          <w:szCs w:val="19"/>
        </w:rPr>
        <w:t xml:space="preserve"> sociedade anônima, somente </w:t>
      </w:r>
      <w:r w:rsidRPr="00CA28E9">
        <w:rPr>
          <w:rFonts w:ascii="Verdana" w:hAnsi="Verdana" w:cs="Courier New"/>
          <w:sz w:val="19"/>
          <w:szCs w:val="19"/>
        </w:rPr>
        <w:t xml:space="preserve">será aceita a documentação dos </w:t>
      </w:r>
      <w:r w:rsidRPr="00CA28E9">
        <w:rPr>
          <w:rFonts w:ascii="Verdana" w:hAnsi="Verdana" w:cs="Courier New"/>
          <w:b/>
          <w:sz w:val="19"/>
          <w:szCs w:val="19"/>
        </w:rPr>
        <w:t>itens ‘</w:t>
      </w:r>
      <w:r w:rsidR="00DC3D65" w:rsidRPr="00CA28E9">
        <w:rPr>
          <w:rFonts w:ascii="Verdana" w:hAnsi="Verdana"/>
          <w:b/>
          <w:sz w:val="19"/>
          <w:szCs w:val="19"/>
        </w:rPr>
        <w:fldChar w:fldCharType="begin"/>
      </w:r>
      <w:r w:rsidR="00DC3D65" w:rsidRPr="00CA28E9">
        <w:rPr>
          <w:rFonts w:ascii="Verdana" w:hAnsi="Verdana"/>
          <w:b/>
          <w:sz w:val="19"/>
          <w:szCs w:val="19"/>
        </w:rPr>
        <w:instrText xml:space="preserve"> REF _Ref487012373 \r \h  \* MERGEFORMAT </w:instrText>
      </w:r>
      <w:r w:rsidR="00DC3D65" w:rsidRPr="00CA28E9">
        <w:rPr>
          <w:rFonts w:ascii="Verdana" w:hAnsi="Verdana"/>
          <w:b/>
          <w:sz w:val="19"/>
          <w:szCs w:val="19"/>
        </w:rPr>
      </w:r>
      <w:r w:rsidR="00DC3D65" w:rsidRPr="00CA28E9">
        <w:rPr>
          <w:rFonts w:ascii="Verdana" w:hAnsi="Verdana"/>
          <w:b/>
          <w:sz w:val="19"/>
          <w:szCs w:val="19"/>
        </w:rPr>
        <w:fldChar w:fldCharType="separate"/>
      </w:r>
      <w:r w:rsidR="006F0EDD">
        <w:rPr>
          <w:rFonts w:ascii="Verdana" w:hAnsi="Verdana"/>
          <w:b/>
          <w:sz w:val="19"/>
          <w:szCs w:val="19"/>
        </w:rPr>
        <w:t>I</w:t>
      </w:r>
      <w:r w:rsidR="00DC3D65" w:rsidRPr="00CA28E9">
        <w:rPr>
          <w:rFonts w:ascii="Verdana" w:hAnsi="Verdana"/>
          <w:b/>
          <w:sz w:val="19"/>
          <w:szCs w:val="19"/>
        </w:rPr>
        <w:fldChar w:fldCharType="end"/>
      </w:r>
      <w:r w:rsidRPr="00CA28E9">
        <w:rPr>
          <w:rFonts w:ascii="Verdana" w:hAnsi="Verdana" w:cs="Courier New"/>
          <w:b/>
          <w:sz w:val="19"/>
          <w:szCs w:val="19"/>
        </w:rPr>
        <w:t xml:space="preserve">’ </w:t>
      </w:r>
      <w:r w:rsidRPr="00CA28E9">
        <w:rPr>
          <w:rFonts w:ascii="Verdana" w:hAnsi="Verdana" w:cs="Courier New"/>
          <w:sz w:val="19"/>
          <w:szCs w:val="19"/>
        </w:rPr>
        <w:t>e</w:t>
      </w:r>
      <w:r w:rsidRPr="00CA28E9">
        <w:rPr>
          <w:rFonts w:ascii="Verdana" w:hAnsi="Verdana" w:cs="Courier New"/>
          <w:b/>
          <w:sz w:val="19"/>
          <w:szCs w:val="19"/>
        </w:rPr>
        <w:t xml:space="preserve"> ‘</w:t>
      </w:r>
      <w:r w:rsidR="00DC3D65" w:rsidRPr="00CA28E9">
        <w:rPr>
          <w:rFonts w:ascii="Verdana" w:hAnsi="Verdana"/>
          <w:sz w:val="19"/>
          <w:szCs w:val="19"/>
        </w:rPr>
        <w:fldChar w:fldCharType="begin"/>
      </w:r>
      <w:r w:rsidR="00DC3D65" w:rsidRPr="00CA28E9">
        <w:rPr>
          <w:rFonts w:ascii="Verdana" w:hAnsi="Verdana"/>
          <w:sz w:val="19"/>
          <w:szCs w:val="19"/>
        </w:rPr>
        <w:instrText xml:space="preserve"> REF _Ref487012382 \r \h  \* MERGEFORMAT </w:instrText>
      </w:r>
      <w:r w:rsidR="00DC3D65" w:rsidRPr="00CA28E9">
        <w:rPr>
          <w:rFonts w:ascii="Verdana" w:hAnsi="Verdana"/>
          <w:sz w:val="19"/>
          <w:szCs w:val="19"/>
        </w:rPr>
      </w:r>
      <w:r w:rsidR="00DC3D65" w:rsidRPr="00CA28E9">
        <w:rPr>
          <w:rFonts w:ascii="Verdana" w:hAnsi="Verdana"/>
          <w:sz w:val="19"/>
          <w:szCs w:val="19"/>
        </w:rPr>
        <w:fldChar w:fldCharType="separate"/>
      </w:r>
      <w:r w:rsidR="006F0EDD" w:rsidRPr="006F0EDD">
        <w:rPr>
          <w:rFonts w:ascii="Verdana" w:hAnsi="Verdana" w:cs="Courier New"/>
          <w:b/>
          <w:sz w:val="19"/>
          <w:szCs w:val="19"/>
        </w:rPr>
        <w:t>II</w:t>
      </w:r>
      <w:r w:rsidR="00DC3D65" w:rsidRPr="00CA28E9">
        <w:rPr>
          <w:rFonts w:ascii="Verdana" w:hAnsi="Verdana"/>
          <w:sz w:val="19"/>
          <w:szCs w:val="19"/>
        </w:rPr>
        <w:fldChar w:fldCharType="end"/>
      </w:r>
      <w:r w:rsidRPr="00CA28E9">
        <w:rPr>
          <w:rFonts w:ascii="Verdana" w:hAnsi="Verdana" w:cs="Courier New"/>
          <w:b/>
          <w:sz w:val="19"/>
          <w:szCs w:val="19"/>
        </w:rPr>
        <w:t xml:space="preserve">’ </w:t>
      </w:r>
      <w:r w:rsidRPr="00CA28E9">
        <w:rPr>
          <w:rFonts w:ascii="Verdana" w:hAnsi="Verdana" w:cs="Courier New"/>
          <w:sz w:val="19"/>
          <w:szCs w:val="19"/>
        </w:rPr>
        <w:t xml:space="preserve">da </w:t>
      </w:r>
      <w:r w:rsidRPr="00CA28E9">
        <w:rPr>
          <w:rFonts w:ascii="Verdana" w:hAnsi="Verdana" w:cs="Courier New"/>
          <w:b/>
          <w:sz w:val="19"/>
          <w:szCs w:val="19"/>
        </w:rPr>
        <w:t>alínea ‘</w:t>
      </w:r>
      <w:r w:rsidR="00DC3D65" w:rsidRPr="00CA28E9">
        <w:rPr>
          <w:rFonts w:ascii="Verdana" w:hAnsi="Verdana"/>
          <w:sz w:val="19"/>
          <w:szCs w:val="19"/>
        </w:rPr>
        <w:fldChar w:fldCharType="begin"/>
      </w:r>
      <w:r w:rsidR="00DC3D65" w:rsidRPr="00CA28E9">
        <w:rPr>
          <w:rFonts w:ascii="Verdana" w:hAnsi="Verdana"/>
          <w:sz w:val="19"/>
          <w:szCs w:val="19"/>
        </w:rPr>
        <w:instrText xml:space="preserve"> REF _Ref512499068 \r \h  \* MERGEFORMAT </w:instrText>
      </w:r>
      <w:r w:rsidR="00DC3D65" w:rsidRPr="00CA28E9">
        <w:rPr>
          <w:rFonts w:ascii="Verdana" w:hAnsi="Verdana"/>
          <w:sz w:val="19"/>
          <w:szCs w:val="19"/>
        </w:rPr>
      </w:r>
      <w:r w:rsidR="00DC3D65" w:rsidRPr="00CA28E9">
        <w:rPr>
          <w:rFonts w:ascii="Verdana" w:hAnsi="Verdana"/>
          <w:sz w:val="19"/>
          <w:szCs w:val="19"/>
        </w:rPr>
        <w:fldChar w:fldCharType="separate"/>
      </w:r>
      <w:r w:rsidR="006F0EDD" w:rsidRPr="006F0EDD">
        <w:rPr>
          <w:rFonts w:ascii="Verdana" w:hAnsi="Verdana" w:cs="Courier New"/>
          <w:b/>
          <w:sz w:val="19"/>
          <w:szCs w:val="19"/>
        </w:rPr>
        <w:t>g.1)</w:t>
      </w:r>
      <w:r w:rsidR="00DC3D65" w:rsidRPr="00CA28E9">
        <w:rPr>
          <w:rFonts w:ascii="Verdana" w:hAnsi="Verdana"/>
          <w:sz w:val="19"/>
          <w:szCs w:val="19"/>
        </w:rPr>
        <w:fldChar w:fldCharType="end"/>
      </w:r>
      <w:r w:rsidRPr="00CA28E9">
        <w:rPr>
          <w:rFonts w:ascii="Verdana" w:hAnsi="Verdana" w:cs="Courier New"/>
          <w:b/>
          <w:sz w:val="19"/>
          <w:szCs w:val="19"/>
        </w:rPr>
        <w:t>’.</w:t>
      </w:r>
      <w:bookmarkEnd w:id="43"/>
      <w:bookmarkEnd w:id="44"/>
      <w:bookmarkEnd w:id="45"/>
    </w:p>
    <w:p w14:paraId="7BCACFB6" w14:textId="77777777" w:rsidR="00D6791B" w:rsidRPr="006526CB" w:rsidRDefault="00D6791B" w:rsidP="00045678">
      <w:pPr>
        <w:pStyle w:val="PargrafodaLista"/>
        <w:numPr>
          <w:ilvl w:val="1"/>
          <w:numId w:val="22"/>
        </w:numPr>
        <w:spacing w:after="80" w:line="200" w:lineRule="exact"/>
        <w:ind w:hanging="655"/>
        <w:contextualSpacing w:val="0"/>
        <w:jc w:val="both"/>
        <w:rPr>
          <w:rFonts w:ascii="Verdana" w:hAnsi="Verdana"/>
          <w:b/>
          <w:sz w:val="19"/>
          <w:szCs w:val="19"/>
        </w:rPr>
      </w:pPr>
      <w:bookmarkStart w:id="47" w:name="_Ref487013255"/>
      <w:r w:rsidRPr="006526CB">
        <w:rPr>
          <w:rFonts w:ascii="Verdana" w:hAnsi="Verdana"/>
          <w:sz w:val="19"/>
          <w:szCs w:val="19"/>
        </w:rPr>
        <w:t>O prazo de validade do balanço e demais demonstrações contábeis para fins de “último exercício social, já exigível”, é 30 de abril do exercício social subsequente, de acordo com o art</w:t>
      </w:r>
      <w:r>
        <w:rPr>
          <w:rFonts w:ascii="Verdana" w:hAnsi="Verdana"/>
          <w:sz w:val="19"/>
          <w:szCs w:val="19"/>
        </w:rPr>
        <w:t>igo</w:t>
      </w:r>
      <w:r w:rsidRPr="006526CB">
        <w:rPr>
          <w:rFonts w:ascii="Verdana" w:hAnsi="Verdana"/>
          <w:sz w:val="19"/>
          <w:szCs w:val="19"/>
        </w:rPr>
        <w:t xml:space="preserve"> 1.078 da Lei </w:t>
      </w:r>
      <w:r>
        <w:rPr>
          <w:rFonts w:ascii="Verdana" w:hAnsi="Verdana"/>
          <w:sz w:val="19"/>
          <w:szCs w:val="19"/>
        </w:rPr>
        <w:t xml:space="preserve">n. </w:t>
      </w:r>
      <w:r w:rsidRPr="006526CB">
        <w:rPr>
          <w:rFonts w:ascii="Verdana" w:hAnsi="Verdana"/>
          <w:sz w:val="19"/>
          <w:szCs w:val="19"/>
        </w:rPr>
        <w:t>10.406/2002 (Lei do Código Civil)</w:t>
      </w:r>
      <w:bookmarkEnd w:id="46"/>
      <w:r w:rsidRPr="006526CB">
        <w:rPr>
          <w:rFonts w:ascii="Verdana" w:hAnsi="Verdana"/>
          <w:sz w:val="19"/>
          <w:szCs w:val="19"/>
        </w:rPr>
        <w:t>.</w:t>
      </w:r>
      <w:bookmarkEnd w:id="47"/>
    </w:p>
    <w:p w14:paraId="2E8F62D8" w14:textId="77777777" w:rsidR="00D6791B" w:rsidRPr="006526CB" w:rsidRDefault="00D6791B" w:rsidP="00045678">
      <w:pPr>
        <w:pStyle w:val="PargrafodaLista"/>
        <w:numPr>
          <w:ilvl w:val="1"/>
          <w:numId w:val="22"/>
        </w:numPr>
        <w:spacing w:after="80" w:line="200" w:lineRule="exact"/>
        <w:ind w:hanging="655"/>
        <w:contextualSpacing w:val="0"/>
        <w:jc w:val="both"/>
        <w:rPr>
          <w:rFonts w:ascii="Verdana" w:hAnsi="Verdana"/>
          <w:b/>
          <w:sz w:val="19"/>
          <w:szCs w:val="19"/>
        </w:rPr>
      </w:pPr>
      <w:bookmarkStart w:id="48" w:name="_Ref407022810"/>
      <w:r w:rsidRPr="006526CB">
        <w:rPr>
          <w:rFonts w:ascii="Verdana" w:hAnsi="Verdana"/>
          <w:sz w:val="19"/>
          <w:szCs w:val="19"/>
        </w:rPr>
        <w:t>O balanço patrimonial apresentado pel</w:t>
      </w:r>
      <w:r w:rsidR="002C5FA4">
        <w:rPr>
          <w:rFonts w:ascii="Verdana" w:hAnsi="Verdana"/>
          <w:sz w:val="19"/>
          <w:szCs w:val="19"/>
        </w:rPr>
        <w:t>o licitante</w:t>
      </w:r>
      <w:r w:rsidRPr="006526CB">
        <w:rPr>
          <w:rFonts w:ascii="Verdana" w:hAnsi="Verdana"/>
          <w:sz w:val="19"/>
          <w:szCs w:val="19"/>
        </w:rPr>
        <w:t xml:space="preserve"> deverá estar registrado na Junta Comercial ou em outro órgão equivalente, conforme sua natureza jurídica</w:t>
      </w:r>
      <w:bookmarkEnd w:id="48"/>
      <w:r w:rsidRPr="006526CB">
        <w:rPr>
          <w:rFonts w:ascii="Verdana" w:hAnsi="Verdana"/>
          <w:sz w:val="19"/>
          <w:szCs w:val="19"/>
        </w:rPr>
        <w:t>:</w:t>
      </w:r>
    </w:p>
    <w:p w14:paraId="4DCFB755" w14:textId="77777777" w:rsidR="00D6791B" w:rsidRPr="006526CB" w:rsidRDefault="002C5FA4" w:rsidP="00045678">
      <w:pPr>
        <w:pStyle w:val="PargrafodaLista"/>
        <w:numPr>
          <w:ilvl w:val="2"/>
          <w:numId w:val="22"/>
        </w:numPr>
        <w:tabs>
          <w:tab w:val="clear" w:pos="3856"/>
        </w:tabs>
        <w:spacing w:after="80" w:line="200" w:lineRule="exact"/>
        <w:ind w:hanging="153"/>
        <w:contextualSpacing w:val="0"/>
        <w:jc w:val="both"/>
        <w:rPr>
          <w:rFonts w:ascii="Verdana" w:hAnsi="Verdana"/>
          <w:b/>
          <w:sz w:val="19"/>
          <w:szCs w:val="19"/>
        </w:rPr>
      </w:pPr>
      <w:bookmarkStart w:id="49" w:name="_Ref512499356"/>
      <w:r>
        <w:rPr>
          <w:rFonts w:ascii="Verdana" w:hAnsi="Verdana"/>
          <w:sz w:val="19"/>
          <w:szCs w:val="19"/>
        </w:rPr>
        <w:t>O licitante</w:t>
      </w:r>
      <w:r w:rsidR="00D6791B" w:rsidRPr="006526CB">
        <w:rPr>
          <w:rFonts w:ascii="Verdana" w:hAnsi="Verdana"/>
          <w:sz w:val="19"/>
          <w:szCs w:val="19"/>
        </w:rPr>
        <w:t xml:space="preserve"> deverá apresentar os respectivos termos de abertura e de encerramento do balanço patrimonial</w:t>
      </w:r>
      <w:r w:rsidR="00D6791B">
        <w:rPr>
          <w:rFonts w:ascii="Verdana" w:hAnsi="Verdana"/>
          <w:sz w:val="19"/>
          <w:szCs w:val="19"/>
        </w:rPr>
        <w:t>;</w:t>
      </w:r>
      <w:bookmarkEnd w:id="49"/>
    </w:p>
    <w:p w14:paraId="34B920EE" w14:textId="7B131FE1" w:rsidR="00D6791B" w:rsidRPr="006526CB" w:rsidRDefault="00D6791B" w:rsidP="00045678">
      <w:pPr>
        <w:pStyle w:val="PargrafodaLista"/>
        <w:numPr>
          <w:ilvl w:val="2"/>
          <w:numId w:val="22"/>
        </w:numPr>
        <w:tabs>
          <w:tab w:val="clear" w:pos="3856"/>
        </w:tabs>
        <w:spacing w:after="80" w:line="200" w:lineRule="exact"/>
        <w:ind w:hanging="153"/>
        <w:contextualSpacing w:val="0"/>
        <w:jc w:val="both"/>
        <w:rPr>
          <w:rFonts w:ascii="Verdana" w:hAnsi="Verdana"/>
          <w:b/>
          <w:sz w:val="19"/>
          <w:szCs w:val="19"/>
        </w:rPr>
      </w:pPr>
      <w:r w:rsidRPr="006526CB">
        <w:rPr>
          <w:rFonts w:ascii="Verdana" w:hAnsi="Verdana"/>
          <w:sz w:val="19"/>
          <w:szCs w:val="19"/>
        </w:rPr>
        <w:t xml:space="preserve">Caso </w:t>
      </w:r>
      <w:r w:rsidR="002C5FA4">
        <w:rPr>
          <w:rFonts w:ascii="Verdana" w:hAnsi="Verdana"/>
          <w:sz w:val="19"/>
          <w:szCs w:val="19"/>
        </w:rPr>
        <w:t>o licitante</w:t>
      </w:r>
      <w:r w:rsidRPr="006526CB">
        <w:rPr>
          <w:rFonts w:ascii="Verdana" w:hAnsi="Verdana"/>
          <w:sz w:val="19"/>
          <w:szCs w:val="19"/>
        </w:rPr>
        <w:t xml:space="preserve"> apresente a documentação referente ao SPED, nos termos do </w:t>
      </w:r>
      <w:r w:rsidRPr="006526CB">
        <w:rPr>
          <w:rFonts w:ascii="Verdana" w:hAnsi="Verdana"/>
          <w:b/>
          <w:sz w:val="19"/>
          <w:szCs w:val="19"/>
        </w:rPr>
        <w:t>item ‘</w:t>
      </w:r>
      <w:r w:rsidR="00DC3D65">
        <w:fldChar w:fldCharType="begin"/>
      </w:r>
      <w:r w:rsidR="00DC3D65">
        <w:instrText xml:space="preserve"> REF _Ref487012409 \r \h  \* MERGEFORMAT </w:instrText>
      </w:r>
      <w:r w:rsidR="00DC3D65">
        <w:fldChar w:fldCharType="separate"/>
      </w:r>
      <w:r w:rsidR="006F0EDD" w:rsidRPr="006F0EDD">
        <w:rPr>
          <w:rFonts w:ascii="Verdana" w:hAnsi="Verdana"/>
          <w:b/>
          <w:sz w:val="19"/>
          <w:szCs w:val="19"/>
        </w:rPr>
        <w:t>IV</w:t>
      </w:r>
      <w:r w:rsidR="00DC3D65">
        <w:fldChar w:fldCharType="end"/>
      </w:r>
      <w:r w:rsidRPr="006526CB">
        <w:rPr>
          <w:rFonts w:ascii="Verdana" w:hAnsi="Verdana"/>
          <w:b/>
          <w:sz w:val="19"/>
          <w:szCs w:val="19"/>
        </w:rPr>
        <w:t>’</w:t>
      </w:r>
      <w:r w:rsidRPr="006526CB">
        <w:rPr>
          <w:rFonts w:ascii="Verdana" w:hAnsi="Verdana"/>
          <w:sz w:val="19"/>
          <w:szCs w:val="19"/>
        </w:rPr>
        <w:t xml:space="preserve"> da </w:t>
      </w:r>
      <w:r w:rsidRPr="006526CB">
        <w:rPr>
          <w:rFonts w:ascii="Verdana" w:hAnsi="Verdana" w:cs="Courier New"/>
          <w:b/>
          <w:sz w:val="19"/>
          <w:szCs w:val="19"/>
        </w:rPr>
        <w:t>alínea ‘</w:t>
      </w:r>
      <w:r w:rsidR="00DC3D65">
        <w:fldChar w:fldCharType="begin"/>
      </w:r>
      <w:r w:rsidR="00DC3D65">
        <w:instrText xml:space="preserve"> REF _Ref512499068 \r \h  \* MERGEFORMAT </w:instrText>
      </w:r>
      <w:r w:rsidR="00DC3D65">
        <w:fldChar w:fldCharType="separate"/>
      </w:r>
      <w:r w:rsidR="006F0EDD" w:rsidRPr="006F0EDD">
        <w:rPr>
          <w:rFonts w:ascii="Verdana" w:hAnsi="Verdana" w:cs="Courier New"/>
          <w:b/>
          <w:sz w:val="19"/>
          <w:szCs w:val="19"/>
        </w:rPr>
        <w:t>g.1)</w:t>
      </w:r>
      <w:r w:rsidR="00DC3D65">
        <w:fldChar w:fldCharType="end"/>
      </w:r>
      <w:r w:rsidRPr="006526CB">
        <w:rPr>
          <w:rFonts w:ascii="Verdana" w:hAnsi="Verdana" w:cs="Courier New"/>
          <w:b/>
          <w:sz w:val="19"/>
          <w:szCs w:val="19"/>
        </w:rPr>
        <w:t>’</w:t>
      </w:r>
      <w:r w:rsidRPr="006526CB">
        <w:rPr>
          <w:rFonts w:ascii="Verdana" w:hAnsi="Verdana"/>
          <w:sz w:val="19"/>
          <w:szCs w:val="19"/>
        </w:rPr>
        <w:t>, deverá apresentar em documento impresso extraído do Livro Digital os termos de abertura e encerramento do respectivo Livro;</w:t>
      </w:r>
    </w:p>
    <w:p w14:paraId="3D311743" w14:textId="77777777" w:rsidR="00D6791B" w:rsidRPr="006526CB" w:rsidRDefault="00D6791B" w:rsidP="00D6791B">
      <w:pPr>
        <w:spacing w:after="80" w:line="200" w:lineRule="exact"/>
        <w:ind w:left="2552" w:hanging="709"/>
        <w:jc w:val="both"/>
        <w:rPr>
          <w:rFonts w:ascii="Verdana" w:hAnsi="Verdana"/>
          <w:sz w:val="19"/>
          <w:szCs w:val="19"/>
        </w:rPr>
      </w:pPr>
      <w:r w:rsidRPr="006526CB">
        <w:rPr>
          <w:rFonts w:ascii="Verdana" w:hAnsi="Verdana"/>
          <w:b/>
          <w:sz w:val="19"/>
          <w:szCs w:val="19"/>
          <w:u w:val="single"/>
        </w:rPr>
        <w:t>OBS</w:t>
      </w:r>
      <w:r>
        <w:rPr>
          <w:rFonts w:ascii="Verdana" w:hAnsi="Verdana"/>
          <w:b/>
          <w:sz w:val="19"/>
          <w:szCs w:val="19"/>
          <w:u w:val="single"/>
        </w:rPr>
        <w:t>.</w:t>
      </w:r>
      <w:r w:rsidRPr="006526CB">
        <w:rPr>
          <w:rFonts w:ascii="Verdana" w:hAnsi="Verdana"/>
          <w:sz w:val="19"/>
          <w:szCs w:val="19"/>
        </w:rPr>
        <w:t>:</w:t>
      </w:r>
      <w:r w:rsidRPr="006526CB">
        <w:rPr>
          <w:rFonts w:ascii="Verdana" w:hAnsi="Verdana"/>
          <w:sz w:val="19"/>
          <w:szCs w:val="19"/>
        </w:rPr>
        <w:tab/>
        <w:t>O recibo de entrega emitido pelo SPED, nos termos do Decreto n</w:t>
      </w:r>
      <w:r>
        <w:rPr>
          <w:rFonts w:ascii="Verdana" w:hAnsi="Verdana"/>
          <w:sz w:val="19"/>
          <w:szCs w:val="19"/>
        </w:rPr>
        <w:t>.</w:t>
      </w:r>
      <w:r w:rsidRPr="006526CB">
        <w:rPr>
          <w:rFonts w:ascii="Verdana" w:hAnsi="Verdana"/>
          <w:sz w:val="19"/>
          <w:szCs w:val="19"/>
        </w:rPr>
        <w:t xml:space="preserve"> 8.683/2016, é o documento que comprova o registro do balanço patrimonial.</w:t>
      </w:r>
    </w:p>
    <w:p w14:paraId="1F564626" w14:textId="51E6C0EB" w:rsidR="00D6791B" w:rsidRPr="00CA28E9" w:rsidRDefault="00D6791B" w:rsidP="00045678">
      <w:pPr>
        <w:pStyle w:val="PargrafodaLista"/>
        <w:numPr>
          <w:ilvl w:val="2"/>
          <w:numId w:val="22"/>
        </w:numPr>
        <w:tabs>
          <w:tab w:val="clear" w:pos="3856"/>
        </w:tabs>
        <w:spacing w:after="80" w:line="200" w:lineRule="exact"/>
        <w:ind w:hanging="153"/>
        <w:contextualSpacing w:val="0"/>
        <w:jc w:val="both"/>
        <w:rPr>
          <w:rFonts w:ascii="Verdana" w:hAnsi="Verdana"/>
          <w:sz w:val="19"/>
          <w:szCs w:val="19"/>
        </w:rPr>
      </w:pPr>
      <w:r w:rsidRPr="00CA28E9">
        <w:rPr>
          <w:rFonts w:ascii="Verdana" w:hAnsi="Verdana"/>
          <w:sz w:val="19"/>
          <w:szCs w:val="19"/>
        </w:rPr>
        <w:t xml:space="preserve">O balanço patrimonial apresentado nos termos </w:t>
      </w:r>
      <w:r w:rsidRPr="00CA28E9">
        <w:rPr>
          <w:rFonts w:ascii="Verdana" w:hAnsi="Verdana" w:cs="Courier New"/>
          <w:sz w:val="19"/>
          <w:szCs w:val="19"/>
        </w:rPr>
        <w:t xml:space="preserve">dos </w:t>
      </w:r>
      <w:r w:rsidRPr="00CA28E9">
        <w:rPr>
          <w:rFonts w:ascii="Verdana" w:hAnsi="Verdana" w:cs="Courier New"/>
          <w:b/>
          <w:sz w:val="19"/>
          <w:szCs w:val="19"/>
        </w:rPr>
        <w:t xml:space="preserve">itens </w:t>
      </w:r>
      <w:r w:rsidRPr="00CA28E9">
        <w:rPr>
          <w:rFonts w:ascii="Verdana" w:hAnsi="Verdana" w:cs="Courier New"/>
          <w:sz w:val="19"/>
          <w:szCs w:val="19"/>
        </w:rPr>
        <w:t>‘</w:t>
      </w:r>
      <w:r w:rsidR="00DC3D65" w:rsidRPr="00CA28E9">
        <w:rPr>
          <w:rFonts w:ascii="Verdana" w:hAnsi="Verdana"/>
          <w:sz w:val="19"/>
          <w:szCs w:val="19"/>
        </w:rPr>
        <w:fldChar w:fldCharType="begin"/>
      </w:r>
      <w:r w:rsidR="00DC3D65" w:rsidRPr="00CA28E9">
        <w:rPr>
          <w:rFonts w:ascii="Verdana" w:hAnsi="Verdana"/>
          <w:sz w:val="19"/>
          <w:szCs w:val="19"/>
        </w:rPr>
        <w:instrText xml:space="preserve"> REF _Ref487012373 \r \h  \* MERGEFORMAT </w:instrText>
      </w:r>
      <w:r w:rsidR="00DC3D65" w:rsidRPr="00CA28E9">
        <w:rPr>
          <w:rFonts w:ascii="Verdana" w:hAnsi="Verdana"/>
          <w:sz w:val="19"/>
          <w:szCs w:val="19"/>
        </w:rPr>
      </w:r>
      <w:r w:rsidR="00DC3D65" w:rsidRPr="00CA28E9">
        <w:rPr>
          <w:rFonts w:ascii="Verdana" w:hAnsi="Verdana"/>
          <w:sz w:val="19"/>
          <w:szCs w:val="19"/>
        </w:rPr>
        <w:fldChar w:fldCharType="separate"/>
      </w:r>
      <w:r w:rsidR="006F0EDD">
        <w:rPr>
          <w:rFonts w:ascii="Verdana" w:hAnsi="Verdana"/>
          <w:sz w:val="19"/>
          <w:szCs w:val="19"/>
        </w:rPr>
        <w:t>I</w:t>
      </w:r>
      <w:r w:rsidR="00DC3D65" w:rsidRPr="00CA28E9">
        <w:rPr>
          <w:rFonts w:ascii="Verdana" w:hAnsi="Verdana"/>
          <w:sz w:val="19"/>
          <w:szCs w:val="19"/>
        </w:rPr>
        <w:fldChar w:fldCharType="end"/>
      </w:r>
      <w:r w:rsidRPr="00CA28E9">
        <w:rPr>
          <w:rFonts w:ascii="Verdana" w:hAnsi="Verdana" w:cs="Courier New"/>
          <w:sz w:val="19"/>
          <w:szCs w:val="19"/>
        </w:rPr>
        <w:t>’ ou</w:t>
      </w:r>
      <w:r w:rsidRPr="00CA28E9">
        <w:rPr>
          <w:rFonts w:ascii="Verdana" w:hAnsi="Verdana" w:cs="Courier New"/>
          <w:b/>
          <w:sz w:val="19"/>
          <w:szCs w:val="19"/>
        </w:rPr>
        <w:t xml:space="preserve"> ‘</w:t>
      </w:r>
      <w:r w:rsidR="00DC3D65" w:rsidRPr="00CA28E9">
        <w:rPr>
          <w:rFonts w:ascii="Verdana" w:hAnsi="Verdana"/>
          <w:sz w:val="19"/>
          <w:szCs w:val="19"/>
        </w:rPr>
        <w:fldChar w:fldCharType="begin"/>
      </w:r>
      <w:r w:rsidR="00DC3D65" w:rsidRPr="00CA28E9">
        <w:rPr>
          <w:rFonts w:ascii="Verdana" w:hAnsi="Verdana"/>
          <w:sz w:val="19"/>
          <w:szCs w:val="19"/>
        </w:rPr>
        <w:instrText xml:space="preserve"> REF _Ref487012382 \r \h  \* MERGEFORMAT </w:instrText>
      </w:r>
      <w:r w:rsidR="00DC3D65" w:rsidRPr="00CA28E9">
        <w:rPr>
          <w:rFonts w:ascii="Verdana" w:hAnsi="Verdana"/>
          <w:sz w:val="19"/>
          <w:szCs w:val="19"/>
        </w:rPr>
      </w:r>
      <w:r w:rsidR="00DC3D65" w:rsidRPr="00CA28E9">
        <w:rPr>
          <w:rFonts w:ascii="Verdana" w:hAnsi="Verdana"/>
          <w:sz w:val="19"/>
          <w:szCs w:val="19"/>
        </w:rPr>
        <w:fldChar w:fldCharType="separate"/>
      </w:r>
      <w:r w:rsidR="006F0EDD" w:rsidRPr="006F0EDD">
        <w:rPr>
          <w:rFonts w:ascii="Verdana" w:hAnsi="Verdana" w:cs="Courier New"/>
          <w:b/>
          <w:sz w:val="19"/>
          <w:szCs w:val="19"/>
        </w:rPr>
        <w:t>II</w:t>
      </w:r>
      <w:r w:rsidR="00DC3D65" w:rsidRPr="00CA28E9">
        <w:rPr>
          <w:rFonts w:ascii="Verdana" w:hAnsi="Verdana"/>
          <w:sz w:val="19"/>
          <w:szCs w:val="19"/>
        </w:rPr>
        <w:fldChar w:fldCharType="end"/>
      </w:r>
      <w:r w:rsidRPr="00CA28E9">
        <w:rPr>
          <w:rFonts w:ascii="Verdana" w:hAnsi="Verdana" w:cs="Courier New"/>
          <w:b/>
          <w:sz w:val="19"/>
          <w:szCs w:val="19"/>
        </w:rPr>
        <w:t xml:space="preserve">’ </w:t>
      </w:r>
      <w:r w:rsidRPr="00CA28E9">
        <w:rPr>
          <w:rFonts w:ascii="Verdana" w:hAnsi="Verdana" w:cs="Courier New"/>
          <w:sz w:val="19"/>
          <w:szCs w:val="19"/>
        </w:rPr>
        <w:t xml:space="preserve">da </w:t>
      </w:r>
      <w:r w:rsidRPr="00CA28E9">
        <w:rPr>
          <w:rFonts w:ascii="Verdana" w:hAnsi="Verdana" w:cs="Courier New"/>
          <w:b/>
          <w:sz w:val="19"/>
          <w:szCs w:val="19"/>
        </w:rPr>
        <w:t>alínea ‘</w:t>
      </w:r>
      <w:r w:rsidR="00DC3D65" w:rsidRPr="00CA28E9">
        <w:rPr>
          <w:rFonts w:ascii="Verdana" w:hAnsi="Verdana"/>
          <w:sz w:val="19"/>
          <w:szCs w:val="19"/>
        </w:rPr>
        <w:fldChar w:fldCharType="begin"/>
      </w:r>
      <w:r w:rsidR="00DC3D65" w:rsidRPr="00CA28E9">
        <w:rPr>
          <w:rFonts w:ascii="Verdana" w:hAnsi="Verdana"/>
          <w:sz w:val="19"/>
          <w:szCs w:val="19"/>
        </w:rPr>
        <w:instrText xml:space="preserve"> REF _Ref512499068 \r \h  \* MERGEFORMAT </w:instrText>
      </w:r>
      <w:r w:rsidR="00DC3D65" w:rsidRPr="00CA28E9">
        <w:rPr>
          <w:rFonts w:ascii="Verdana" w:hAnsi="Verdana"/>
          <w:sz w:val="19"/>
          <w:szCs w:val="19"/>
        </w:rPr>
      </w:r>
      <w:r w:rsidR="00DC3D65" w:rsidRPr="00CA28E9">
        <w:rPr>
          <w:rFonts w:ascii="Verdana" w:hAnsi="Verdana"/>
          <w:sz w:val="19"/>
          <w:szCs w:val="19"/>
        </w:rPr>
        <w:fldChar w:fldCharType="separate"/>
      </w:r>
      <w:r w:rsidR="006F0EDD" w:rsidRPr="006F0EDD">
        <w:rPr>
          <w:rFonts w:ascii="Verdana" w:hAnsi="Verdana" w:cs="Courier New"/>
          <w:b/>
          <w:sz w:val="19"/>
          <w:szCs w:val="19"/>
        </w:rPr>
        <w:t>g.1)</w:t>
      </w:r>
      <w:r w:rsidR="00DC3D65" w:rsidRPr="00CA28E9">
        <w:rPr>
          <w:rFonts w:ascii="Verdana" w:hAnsi="Verdana"/>
          <w:sz w:val="19"/>
          <w:szCs w:val="19"/>
        </w:rPr>
        <w:fldChar w:fldCharType="end"/>
      </w:r>
      <w:r w:rsidRPr="00CA28E9">
        <w:rPr>
          <w:rFonts w:ascii="Verdana" w:hAnsi="Verdana" w:cs="Courier New"/>
          <w:b/>
          <w:sz w:val="19"/>
          <w:szCs w:val="19"/>
        </w:rPr>
        <w:t>’</w:t>
      </w:r>
      <w:r w:rsidRPr="00CA28E9">
        <w:rPr>
          <w:rFonts w:ascii="Verdana" w:hAnsi="Verdana"/>
          <w:sz w:val="19"/>
          <w:szCs w:val="19"/>
        </w:rPr>
        <w:t xml:space="preserve"> exime </w:t>
      </w:r>
      <w:r w:rsidR="002C5FA4" w:rsidRPr="00CA28E9">
        <w:rPr>
          <w:rFonts w:ascii="Verdana" w:hAnsi="Verdana"/>
          <w:sz w:val="19"/>
          <w:szCs w:val="19"/>
        </w:rPr>
        <w:t>o licitante</w:t>
      </w:r>
      <w:r w:rsidRPr="00CA28E9">
        <w:rPr>
          <w:rFonts w:ascii="Verdana" w:hAnsi="Verdana"/>
          <w:sz w:val="19"/>
          <w:szCs w:val="19"/>
        </w:rPr>
        <w:t xml:space="preserve"> da obrigatoriedade de apresentação da documentação da </w:t>
      </w:r>
      <w:r w:rsidRPr="00CA28E9">
        <w:rPr>
          <w:rFonts w:ascii="Verdana" w:hAnsi="Verdana"/>
          <w:b/>
          <w:sz w:val="19"/>
          <w:szCs w:val="19"/>
        </w:rPr>
        <w:t>alínea ‘</w:t>
      </w:r>
      <w:r w:rsidR="008F0D85" w:rsidRPr="00CA28E9">
        <w:rPr>
          <w:rFonts w:ascii="Verdana" w:hAnsi="Verdana"/>
          <w:sz w:val="19"/>
          <w:szCs w:val="19"/>
        </w:rPr>
        <w:fldChar w:fldCharType="begin"/>
      </w:r>
      <w:r w:rsidRPr="00CA28E9">
        <w:rPr>
          <w:rFonts w:ascii="Verdana" w:hAnsi="Verdana"/>
          <w:b/>
          <w:sz w:val="19"/>
          <w:szCs w:val="19"/>
        </w:rPr>
        <w:instrText xml:space="preserve"> REF _Ref512499356 \r \h </w:instrText>
      </w:r>
      <w:r w:rsidR="00CA28E9" w:rsidRPr="00CA28E9">
        <w:rPr>
          <w:rFonts w:ascii="Verdana" w:hAnsi="Verdana"/>
          <w:sz w:val="19"/>
          <w:szCs w:val="19"/>
        </w:rPr>
        <w:instrText xml:space="preserve"> \* MERGEFORMAT </w:instrText>
      </w:r>
      <w:r w:rsidR="008F0D85" w:rsidRPr="00CA28E9">
        <w:rPr>
          <w:rFonts w:ascii="Verdana" w:hAnsi="Verdana"/>
          <w:sz w:val="19"/>
          <w:szCs w:val="19"/>
        </w:rPr>
      </w:r>
      <w:r w:rsidR="008F0D85" w:rsidRPr="00CA28E9">
        <w:rPr>
          <w:rFonts w:ascii="Verdana" w:hAnsi="Verdana"/>
          <w:sz w:val="19"/>
          <w:szCs w:val="19"/>
        </w:rPr>
        <w:fldChar w:fldCharType="separate"/>
      </w:r>
      <w:r w:rsidR="006F0EDD">
        <w:rPr>
          <w:rFonts w:ascii="Verdana" w:hAnsi="Verdana"/>
          <w:b/>
          <w:sz w:val="19"/>
          <w:szCs w:val="19"/>
        </w:rPr>
        <w:t>g.3.1)</w:t>
      </w:r>
      <w:r w:rsidR="008F0D85" w:rsidRPr="00CA28E9">
        <w:rPr>
          <w:rFonts w:ascii="Verdana" w:hAnsi="Verdana"/>
          <w:sz w:val="19"/>
          <w:szCs w:val="19"/>
        </w:rPr>
        <w:fldChar w:fldCharType="end"/>
      </w:r>
      <w:r w:rsidRPr="00CA28E9">
        <w:rPr>
          <w:rFonts w:ascii="Verdana" w:hAnsi="Verdana"/>
          <w:b/>
          <w:sz w:val="19"/>
          <w:szCs w:val="19"/>
        </w:rPr>
        <w:t>’</w:t>
      </w:r>
      <w:r w:rsidRPr="00CA28E9">
        <w:rPr>
          <w:rFonts w:ascii="Verdana" w:hAnsi="Verdana"/>
          <w:sz w:val="19"/>
          <w:szCs w:val="19"/>
        </w:rPr>
        <w:t xml:space="preserve"> e do comprovante de registro em Junta Comercial ou em outro órgão equivalente.</w:t>
      </w:r>
    </w:p>
    <w:p w14:paraId="4BCDED5B" w14:textId="67936565" w:rsidR="00D6791B" w:rsidRPr="00D533F7" w:rsidRDefault="00D6791B" w:rsidP="00045678">
      <w:pPr>
        <w:pStyle w:val="PargrafodaLista"/>
        <w:numPr>
          <w:ilvl w:val="1"/>
          <w:numId w:val="22"/>
        </w:numPr>
        <w:spacing w:after="80" w:line="200" w:lineRule="exact"/>
        <w:ind w:hanging="655"/>
        <w:contextualSpacing w:val="0"/>
        <w:jc w:val="both"/>
        <w:rPr>
          <w:rFonts w:ascii="Verdana" w:hAnsi="Verdana"/>
          <w:b/>
          <w:sz w:val="19"/>
          <w:szCs w:val="19"/>
        </w:rPr>
      </w:pPr>
      <w:bookmarkStart w:id="50" w:name="_Ref407022766"/>
      <w:r w:rsidRPr="00D533F7">
        <w:rPr>
          <w:rFonts w:ascii="Verdana" w:hAnsi="Verdana" w:cs="Courier New"/>
          <w:sz w:val="19"/>
          <w:szCs w:val="19"/>
        </w:rPr>
        <w:t xml:space="preserve">Caso </w:t>
      </w:r>
      <w:r w:rsidR="002C5FA4">
        <w:rPr>
          <w:rFonts w:ascii="Verdana" w:hAnsi="Verdana" w:cs="Courier New"/>
          <w:sz w:val="19"/>
          <w:szCs w:val="19"/>
        </w:rPr>
        <w:t>o licitante</w:t>
      </w:r>
      <w:r w:rsidRPr="00D533F7">
        <w:rPr>
          <w:rFonts w:ascii="Verdana" w:hAnsi="Verdana" w:cs="Courier New"/>
          <w:sz w:val="19"/>
          <w:szCs w:val="19"/>
        </w:rPr>
        <w:t xml:space="preserve"> tenha apresentado a documentação referente ao Sistema Público de Escrituração Digital – SPED, nos termos </w:t>
      </w:r>
      <w:r w:rsidRPr="00D533F7">
        <w:rPr>
          <w:rFonts w:ascii="Verdana" w:hAnsi="Verdana"/>
          <w:sz w:val="19"/>
          <w:szCs w:val="19"/>
        </w:rPr>
        <w:t xml:space="preserve">do </w:t>
      </w:r>
      <w:r w:rsidRPr="00D533F7">
        <w:rPr>
          <w:rFonts w:ascii="Verdana" w:hAnsi="Verdana"/>
          <w:b/>
          <w:sz w:val="19"/>
          <w:szCs w:val="19"/>
        </w:rPr>
        <w:t>item ‘</w:t>
      </w:r>
      <w:r w:rsidR="00DC3D65">
        <w:fldChar w:fldCharType="begin"/>
      </w:r>
      <w:r w:rsidR="00DC3D65">
        <w:instrText xml:space="preserve"> REF _Ref487012409 \r \h  \* MERGEFORMAT </w:instrText>
      </w:r>
      <w:r w:rsidR="00DC3D65">
        <w:fldChar w:fldCharType="separate"/>
      </w:r>
      <w:r w:rsidR="006F0EDD" w:rsidRPr="006F0EDD">
        <w:rPr>
          <w:rFonts w:ascii="Verdana" w:hAnsi="Verdana"/>
          <w:b/>
          <w:sz w:val="19"/>
          <w:szCs w:val="19"/>
        </w:rPr>
        <w:t>IV</w:t>
      </w:r>
      <w:r w:rsidR="00DC3D65">
        <w:fldChar w:fldCharType="end"/>
      </w:r>
      <w:r w:rsidRPr="00D533F7">
        <w:rPr>
          <w:rFonts w:ascii="Verdana" w:hAnsi="Verdana"/>
          <w:b/>
          <w:sz w:val="19"/>
          <w:szCs w:val="19"/>
        </w:rPr>
        <w:t>’</w:t>
      </w:r>
      <w:r w:rsidRPr="00D533F7">
        <w:rPr>
          <w:rFonts w:ascii="Verdana" w:hAnsi="Verdana"/>
          <w:sz w:val="19"/>
          <w:szCs w:val="19"/>
        </w:rPr>
        <w:t xml:space="preserve"> da </w:t>
      </w:r>
      <w:r w:rsidRPr="00D533F7">
        <w:rPr>
          <w:rFonts w:ascii="Verdana" w:hAnsi="Verdana" w:cs="Courier New"/>
          <w:b/>
          <w:sz w:val="19"/>
          <w:szCs w:val="19"/>
        </w:rPr>
        <w:t>alínea ‘</w:t>
      </w:r>
      <w:r w:rsidR="00DC3D65">
        <w:fldChar w:fldCharType="begin"/>
      </w:r>
      <w:r w:rsidR="00DC3D65">
        <w:instrText xml:space="preserve"> REF _Ref512499068 \r \h  \* MERGEFORMAT </w:instrText>
      </w:r>
      <w:r w:rsidR="00DC3D65">
        <w:fldChar w:fldCharType="separate"/>
      </w:r>
      <w:r w:rsidR="006F0EDD" w:rsidRPr="006F0EDD">
        <w:rPr>
          <w:rFonts w:ascii="Verdana" w:hAnsi="Verdana" w:cs="Courier New"/>
          <w:b/>
          <w:sz w:val="19"/>
          <w:szCs w:val="19"/>
        </w:rPr>
        <w:t>g.1)</w:t>
      </w:r>
      <w:r w:rsidR="00DC3D65">
        <w:fldChar w:fldCharType="end"/>
      </w:r>
      <w:r w:rsidRPr="00D533F7">
        <w:rPr>
          <w:rFonts w:ascii="Verdana" w:hAnsi="Verdana" w:cs="Courier New"/>
          <w:b/>
          <w:sz w:val="19"/>
          <w:szCs w:val="19"/>
        </w:rPr>
        <w:t>’</w:t>
      </w:r>
      <w:r w:rsidRPr="00D533F7">
        <w:rPr>
          <w:rFonts w:ascii="Verdana" w:hAnsi="Verdana" w:cs="Courier New"/>
          <w:sz w:val="19"/>
          <w:szCs w:val="19"/>
        </w:rPr>
        <w:t xml:space="preserve"> a documentação deverá estar de acordo com os prazos exigidos na </w:t>
      </w:r>
      <w:r w:rsidRPr="00D533F7">
        <w:rPr>
          <w:rFonts w:ascii="Verdana" w:hAnsi="Verdana" w:cs="Courier New"/>
          <w:b/>
          <w:sz w:val="19"/>
          <w:szCs w:val="19"/>
        </w:rPr>
        <w:t>alínea ‘</w:t>
      </w:r>
      <w:r w:rsidR="00DC3D65">
        <w:fldChar w:fldCharType="begin"/>
      </w:r>
      <w:r w:rsidR="00DC3D65">
        <w:instrText xml:space="preserve"> REF _Ref487013255 \r \h  \* MERGEFORMAT </w:instrText>
      </w:r>
      <w:r w:rsidR="00DC3D65">
        <w:fldChar w:fldCharType="separate"/>
      </w:r>
      <w:r w:rsidR="006F0EDD" w:rsidRPr="006F0EDD">
        <w:rPr>
          <w:rFonts w:ascii="Verdana" w:hAnsi="Verdana" w:cs="Courier New"/>
          <w:b/>
          <w:sz w:val="19"/>
          <w:szCs w:val="19"/>
        </w:rPr>
        <w:t>g.2)</w:t>
      </w:r>
      <w:r w:rsidR="00DC3D65">
        <w:fldChar w:fldCharType="end"/>
      </w:r>
      <w:r w:rsidRPr="00D533F7">
        <w:rPr>
          <w:rFonts w:ascii="Verdana" w:hAnsi="Verdana" w:cs="Courier New"/>
          <w:b/>
          <w:sz w:val="19"/>
          <w:szCs w:val="19"/>
        </w:rPr>
        <w:t>’</w:t>
      </w:r>
      <w:r w:rsidRPr="00D533F7">
        <w:rPr>
          <w:rFonts w:ascii="Verdana" w:hAnsi="Verdana"/>
          <w:sz w:val="19"/>
          <w:szCs w:val="19"/>
        </w:rPr>
        <w:t>.</w:t>
      </w:r>
      <w:bookmarkEnd w:id="50"/>
    </w:p>
    <w:p w14:paraId="361795D3" w14:textId="77777777" w:rsidR="00D6791B" w:rsidRPr="00D533F7" w:rsidRDefault="00D6791B" w:rsidP="00045678">
      <w:pPr>
        <w:pStyle w:val="PargrafodaLista"/>
        <w:numPr>
          <w:ilvl w:val="1"/>
          <w:numId w:val="22"/>
        </w:numPr>
        <w:spacing w:after="80" w:line="200" w:lineRule="exact"/>
        <w:ind w:hanging="655"/>
        <w:contextualSpacing w:val="0"/>
        <w:jc w:val="both"/>
        <w:rPr>
          <w:rFonts w:ascii="Verdana" w:hAnsi="Verdana"/>
          <w:sz w:val="19"/>
          <w:szCs w:val="19"/>
        </w:rPr>
      </w:pPr>
      <w:r w:rsidRPr="00D533F7">
        <w:rPr>
          <w:rFonts w:ascii="Verdana" w:hAnsi="Verdana"/>
          <w:sz w:val="19"/>
          <w:szCs w:val="19"/>
        </w:rPr>
        <w:t>Caso a empresa tenha sido constituída no exercício em curso e não possuir demonstrações contábeis apresentadas e exigíveis na forma da Lei, deverá apresentar o balanço de abertura, devidamente registrado na Junta Comercial.</w:t>
      </w:r>
    </w:p>
    <w:p w14:paraId="41DB8A5B" w14:textId="77777777" w:rsidR="00D6791B" w:rsidRPr="00D533F7" w:rsidRDefault="00D6791B" w:rsidP="00045678">
      <w:pPr>
        <w:pStyle w:val="PargrafodaLista"/>
        <w:numPr>
          <w:ilvl w:val="1"/>
          <w:numId w:val="22"/>
        </w:numPr>
        <w:spacing w:after="80" w:line="200" w:lineRule="exact"/>
        <w:ind w:hanging="655"/>
        <w:contextualSpacing w:val="0"/>
        <w:jc w:val="both"/>
        <w:rPr>
          <w:rFonts w:ascii="Verdana" w:hAnsi="Verdana"/>
          <w:b/>
          <w:sz w:val="19"/>
          <w:szCs w:val="19"/>
        </w:rPr>
      </w:pPr>
      <w:r w:rsidRPr="00D533F7">
        <w:rPr>
          <w:rFonts w:ascii="Verdana" w:hAnsi="Verdana" w:cs="Courier New"/>
          <w:sz w:val="19"/>
          <w:szCs w:val="19"/>
        </w:rPr>
        <w:t>No caso de cópias, estas deverão ser autenticadas, não sendo permitidas montagens</w:t>
      </w:r>
      <w:r w:rsidRPr="00D533F7">
        <w:rPr>
          <w:rFonts w:ascii="Verdana" w:hAnsi="Verdana" w:cs="Courier New"/>
          <w:b/>
          <w:sz w:val="19"/>
          <w:szCs w:val="19"/>
        </w:rPr>
        <w:t>.</w:t>
      </w:r>
    </w:p>
    <w:p w14:paraId="1E57A292" w14:textId="1CCE2C4B" w:rsidR="00D6791B" w:rsidRPr="00744931" w:rsidRDefault="00D6791B" w:rsidP="00D6791B">
      <w:pPr>
        <w:pStyle w:val="PargrafodaLista"/>
        <w:numPr>
          <w:ilvl w:val="1"/>
          <w:numId w:val="3"/>
        </w:numPr>
        <w:spacing w:after="80" w:line="200" w:lineRule="exact"/>
        <w:ind w:left="1418" w:hanging="710"/>
        <w:contextualSpacing w:val="0"/>
        <w:jc w:val="both"/>
        <w:rPr>
          <w:rFonts w:ascii="Verdana" w:hAnsi="Verdana"/>
          <w:sz w:val="19"/>
          <w:szCs w:val="19"/>
        </w:rPr>
      </w:pPr>
      <w:bookmarkStart w:id="51" w:name="_Ref512500134"/>
      <w:r w:rsidRPr="00744931">
        <w:rPr>
          <w:rFonts w:ascii="Verdana" w:hAnsi="Verdana"/>
          <w:sz w:val="19"/>
          <w:szCs w:val="19"/>
        </w:rPr>
        <w:t xml:space="preserve">Caso licitante não atenda à exigência da </w:t>
      </w:r>
      <w:r w:rsidRPr="00744931">
        <w:rPr>
          <w:rFonts w:ascii="Verdana" w:hAnsi="Verdana"/>
          <w:b/>
          <w:sz w:val="19"/>
          <w:szCs w:val="19"/>
        </w:rPr>
        <w:t>alínea ‘</w:t>
      </w:r>
      <w:r w:rsidR="00DC3D65" w:rsidRPr="00744931">
        <w:rPr>
          <w:rFonts w:ascii="Verdana" w:hAnsi="Verdana"/>
          <w:sz w:val="19"/>
          <w:szCs w:val="19"/>
        </w:rPr>
        <w:fldChar w:fldCharType="begin"/>
      </w:r>
      <w:r w:rsidR="00DC3D65" w:rsidRPr="00744931">
        <w:rPr>
          <w:rFonts w:ascii="Verdana" w:hAnsi="Verdana"/>
          <w:sz w:val="19"/>
          <w:szCs w:val="19"/>
        </w:rPr>
        <w:instrText xml:space="preserve"> REF _Ref512499979 \r \h  \* MERGEFORMAT </w:instrText>
      </w:r>
      <w:r w:rsidR="00DC3D65" w:rsidRPr="00744931">
        <w:rPr>
          <w:rFonts w:ascii="Verdana" w:hAnsi="Verdana"/>
          <w:sz w:val="19"/>
          <w:szCs w:val="19"/>
        </w:rPr>
      </w:r>
      <w:r w:rsidR="00DC3D65" w:rsidRPr="00744931">
        <w:rPr>
          <w:rFonts w:ascii="Verdana" w:hAnsi="Verdana"/>
          <w:sz w:val="19"/>
          <w:szCs w:val="19"/>
        </w:rPr>
        <w:fldChar w:fldCharType="separate"/>
      </w:r>
      <w:r w:rsidR="006F0EDD" w:rsidRPr="006F0EDD">
        <w:rPr>
          <w:rFonts w:ascii="Verdana" w:hAnsi="Verdana"/>
          <w:b/>
          <w:sz w:val="19"/>
          <w:szCs w:val="19"/>
        </w:rPr>
        <w:t>g)</w:t>
      </w:r>
      <w:r w:rsidR="00DC3D65" w:rsidRPr="00744931">
        <w:rPr>
          <w:rFonts w:ascii="Verdana" w:hAnsi="Verdana"/>
          <w:sz w:val="19"/>
          <w:szCs w:val="19"/>
        </w:rPr>
        <w:fldChar w:fldCharType="end"/>
      </w:r>
      <w:r w:rsidRPr="00744931">
        <w:rPr>
          <w:rFonts w:ascii="Verdana" w:hAnsi="Verdana"/>
          <w:b/>
          <w:sz w:val="19"/>
          <w:szCs w:val="19"/>
        </w:rPr>
        <w:t>’</w:t>
      </w:r>
      <w:r w:rsidRPr="00744931">
        <w:rPr>
          <w:rFonts w:ascii="Verdana" w:hAnsi="Verdana"/>
          <w:sz w:val="19"/>
          <w:szCs w:val="19"/>
        </w:rPr>
        <w:t xml:space="preserve"> do </w:t>
      </w:r>
      <w:r w:rsidRPr="00744931">
        <w:rPr>
          <w:rFonts w:ascii="Verdana" w:hAnsi="Verdana"/>
          <w:b/>
          <w:sz w:val="19"/>
          <w:szCs w:val="19"/>
        </w:rPr>
        <w:t xml:space="preserve">item </w:t>
      </w:r>
      <w:r w:rsidR="008F0D85" w:rsidRPr="00744931">
        <w:rPr>
          <w:rFonts w:ascii="Verdana" w:hAnsi="Verdana"/>
          <w:b/>
          <w:sz w:val="19"/>
          <w:szCs w:val="19"/>
        </w:rPr>
        <w:fldChar w:fldCharType="begin"/>
      </w:r>
      <w:r w:rsidRPr="00744931">
        <w:rPr>
          <w:rFonts w:ascii="Verdana" w:hAnsi="Verdana"/>
          <w:b/>
          <w:sz w:val="19"/>
          <w:szCs w:val="19"/>
        </w:rPr>
        <w:instrText xml:space="preserve"> REF _Ref512500002 \r \h </w:instrText>
      </w:r>
      <w:r w:rsidR="00744931" w:rsidRPr="00744931">
        <w:rPr>
          <w:rFonts w:ascii="Verdana" w:hAnsi="Verdana"/>
          <w:b/>
          <w:sz w:val="19"/>
          <w:szCs w:val="19"/>
        </w:rPr>
        <w:instrText xml:space="preserve"> \* MERGEFORMAT </w:instrText>
      </w:r>
      <w:r w:rsidR="008F0D85" w:rsidRPr="00744931">
        <w:rPr>
          <w:rFonts w:ascii="Verdana" w:hAnsi="Verdana"/>
          <w:b/>
          <w:sz w:val="19"/>
          <w:szCs w:val="19"/>
        </w:rPr>
      </w:r>
      <w:r w:rsidR="008F0D85" w:rsidRPr="00744931">
        <w:rPr>
          <w:rFonts w:ascii="Verdana" w:hAnsi="Verdana"/>
          <w:b/>
          <w:sz w:val="19"/>
          <w:szCs w:val="19"/>
        </w:rPr>
        <w:fldChar w:fldCharType="separate"/>
      </w:r>
      <w:r w:rsidR="006F0EDD">
        <w:rPr>
          <w:rFonts w:ascii="Verdana" w:hAnsi="Verdana"/>
          <w:b/>
          <w:sz w:val="19"/>
          <w:szCs w:val="19"/>
        </w:rPr>
        <w:t>6.1</w:t>
      </w:r>
      <w:r w:rsidR="008F0D85" w:rsidRPr="00744931">
        <w:rPr>
          <w:rFonts w:ascii="Verdana" w:hAnsi="Verdana"/>
          <w:b/>
          <w:sz w:val="19"/>
          <w:szCs w:val="19"/>
        </w:rPr>
        <w:fldChar w:fldCharType="end"/>
      </w:r>
      <w:r w:rsidRPr="00744931">
        <w:rPr>
          <w:rFonts w:ascii="Verdana" w:hAnsi="Verdana"/>
          <w:sz w:val="19"/>
          <w:szCs w:val="19"/>
        </w:rPr>
        <w:t>, poderá apresentar</w:t>
      </w:r>
      <w:r w:rsidR="001948F4" w:rsidRPr="00744931">
        <w:rPr>
          <w:rFonts w:ascii="Verdana" w:hAnsi="Verdana"/>
          <w:sz w:val="19"/>
          <w:szCs w:val="19"/>
        </w:rPr>
        <w:t>, em uma das seguintes modalidades</w:t>
      </w:r>
      <w:r w:rsidR="001948F4">
        <w:rPr>
          <w:rFonts w:ascii="Verdana" w:hAnsi="Verdana"/>
          <w:sz w:val="19"/>
          <w:szCs w:val="19"/>
        </w:rPr>
        <w:t>,</w:t>
      </w:r>
      <w:r w:rsidRPr="00744931">
        <w:rPr>
          <w:rFonts w:ascii="Verdana" w:hAnsi="Verdana"/>
          <w:sz w:val="19"/>
          <w:szCs w:val="19"/>
        </w:rPr>
        <w:t xml:space="preserve"> garantia substitutiva em </w:t>
      </w:r>
      <w:r w:rsidRPr="00531053">
        <w:rPr>
          <w:rFonts w:ascii="Verdana" w:hAnsi="Verdana"/>
          <w:sz w:val="19"/>
          <w:szCs w:val="19"/>
        </w:rPr>
        <w:t xml:space="preserve">percentual equivalente a </w:t>
      </w:r>
      <w:r w:rsidR="00DC3D65" w:rsidRPr="00531053">
        <w:rPr>
          <w:rFonts w:ascii="Verdana" w:hAnsi="Verdana"/>
          <w:sz w:val="19"/>
          <w:szCs w:val="19"/>
        </w:rPr>
        <w:t>10</w:t>
      </w:r>
      <w:r w:rsidRPr="00531053">
        <w:rPr>
          <w:rFonts w:ascii="Verdana" w:hAnsi="Verdana"/>
          <w:sz w:val="19"/>
          <w:szCs w:val="19"/>
        </w:rPr>
        <w:t>% (</w:t>
      </w:r>
      <w:r w:rsidR="00DC3D65" w:rsidRPr="00531053">
        <w:rPr>
          <w:rFonts w:ascii="Verdana" w:hAnsi="Verdana"/>
          <w:sz w:val="19"/>
          <w:szCs w:val="19"/>
        </w:rPr>
        <w:t>dez</w:t>
      </w:r>
      <w:r w:rsidRPr="00531053">
        <w:rPr>
          <w:rFonts w:ascii="Verdana" w:hAnsi="Verdana"/>
          <w:sz w:val="19"/>
          <w:szCs w:val="19"/>
        </w:rPr>
        <w:t xml:space="preserve"> por cento) </w:t>
      </w:r>
      <w:bookmarkStart w:id="52" w:name="Lote_Nao_Exclui_13"/>
      <w:r w:rsidR="00B42B64" w:rsidRPr="00531053">
        <w:rPr>
          <w:rFonts w:ascii="Verdana" w:hAnsi="Verdana"/>
          <w:sz w:val="19"/>
          <w:szCs w:val="19"/>
        </w:rPr>
        <w:t xml:space="preserve"> da soma dos valores propostos para cada </w:t>
      </w:r>
      <w:r w:rsidR="00B42B64" w:rsidRPr="00531053">
        <w:rPr>
          <w:rFonts w:ascii="Verdana" w:hAnsi="Verdana" w:cs="Courier New"/>
          <w:sz w:val="19"/>
          <w:szCs w:val="19"/>
        </w:rPr>
        <w:t>grupo</w:t>
      </w:r>
      <w:r w:rsidR="00B42B64" w:rsidRPr="00531053">
        <w:rPr>
          <w:rFonts w:ascii="Verdana" w:hAnsi="Verdana"/>
          <w:sz w:val="19"/>
          <w:szCs w:val="19"/>
        </w:rPr>
        <w:t xml:space="preserve">, caso o licitante participe de mais de um </w:t>
      </w:r>
      <w:r w:rsidR="00B42B64" w:rsidRPr="00531053">
        <w:rPr>
          <w:rFonts w:ascii="Verdana" w:hAnsi="Verdana" w:cs="Courier New"/>
          <w:sz w:val="19"/>
          <w:szCs w:val="19"/>
        </w:rPr>
        <w:t>grupo</w:t>
      </w:r>
      <w:bookmarkEnd w:id="52"/>
      <w:r w:rsidRPr="00531053">
        <w:rPr>
          <w:rFonts w:ascii="Verdana" w:hAnsi="Verdana"/>
          <w:sz w:val="19"/>
          <w:szCs w:val="19"/>
        </w:rPr>
        <w:t xml:space="preserve">, </w:t>
      </w:r>
      <w:r w:rsidRPr="00744931">
        <w:rPr>
          <w:rFonts w:ascii="Verdana" w:hAnsi="Verdana"/>
          <w:sz w:val="19"/>
          <w:szCs w:val="19"/>
        </w:rPr>
        <w:t xml:space="preserve">que deverá ser devolvida na assinatura do contrato: a) caução em dinheiro; b) seguro garantia; c) fiança bancária. Nesse caso, o licitante será considerado habilitado, porém a assinatura do Contrato será condicionada à apresentação </w:t>
      </w:r>
      <w:bookmarkStart w:id="53" w:name="Padrao_Exclui_Comum_21"/>
      <w:bookmarkStart w:id="54" w:name="Padrao_Exclui_Engine_49"/>
      <w:r w:rsidRPr="00744931">
        <w:rPr>
          <w:rFonts w:ascii="Verdana" w:hAnsi="Verdana"/>
          <w:sz w:val="19"/>
          <w:szCs w:val="19"/>
        </w:rPr>
        <w:t>de garantia</w:t>
      </w:r>
      <w:bookmarkEnd w:id="53"/>
      <w:bookmarkEnd w:id="54"/>
      <w:r w:rsidRPr="00744931">
        <w:rPr>
          <w:rFonts w:ascii="Verdana" w:hAnsi="Verdana"/>
          <w:sz w:val="19"/>
          <w:szCs w:val="19"/>
        </w:rPr>
        <w:t xml:space="preserve">, pelo vencedor, </w:t>
      </w:r>
      <w:r w:rsidR="001948F4">
        <w:rPr>
          <w:rFonts w:ascii="Verdana" w:hAnsi="Verdana"/>
          <w:sz w:val="19"/>
          <w:szCs w:val="19"/>
        </w:rPr>
        <w:t>em percentual de 10% (dez por cento) do valor do Contrato</w:t>
      </w:r>
      <w:r w:rsidRPr="00744931">
        <w:rPr>
          <w:rFonts w:ascii="Verdana" w:hAnsi="Verdana"/>
          <w:sz w:val="19"/>
          <w:szCs w:val="19"/>
        </w:rPr>
        <w:t>.</w:t>
      </w:r>
      <w:bookmarkEnd w:id="51"/>
    </w:p>
    <w:p w14:paraId="230488E4" w14:textId="77777777" w:rsidR="00D6791B" w:rsidRPr="001B3BC9" w:rsidRDefault="00D6791B"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D533F7">
        <w:rPr>
          <w:rFonts w:ascii="Verdana" w:hAnsi="Verdana" w:cs="Courier New"/>
          <w:snapToGrid w:val="0"/>
          <w:sz w:val="19"/>
          <w:szCs w:val="19"/>
        </w:rPr>
        <w:t>A garantia, quando necessária, deverá, obrigatoriamente, acompanhar o documento que comprova o patrimônio líquido</w:t>
      </w:r>
      <w:r>
        <w:rPr>
          <w:rFonts w:ascii="Verdana" w:hAnsi="Verdana" w:cs="Courier New"/>
          <w:snapToGrid w:val="0"/>
          <w:sz w:val="19"/>
          <w:szCs w:val="19"/>
        </w:rPr>
        <w:t>.</w:t>
      </w:r>
    </w:p>
    <w:p w14:paraId="0004621B" w14:textId="77777777" w:rsidR="00D6791B" w:rsidRPr="001B3BC9" w:rsidRDefault="00D6791B"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D533F7">
        <w:rPr>
          <w:rFonts w:ascii="Verdana" w:hAnsi="Verdana" w:cs="Courier New"/>
          <w:snapToGrid w:val="0"/>
          <w:sz w:val="19"/>
          <w:szCs w:val="19"/>
        </w:rPr>
        <w:t>A garantia, quando efetuada em dinheiro, deverá ser formalizada mediante a apresentação de Comprovante de Depósito Bancário no Banco do Brasil S.A. – Agência 3064-3, na Conta Corrente n</w:t>
      </w:r>
      <w:r w:rsidR="004210D3">
        <w:rPr>
          <w:rFonts w:ascii="Verdana" w:hAnsi="Verdana" w:cs="Courier New"/>
          <w:snapToGrid w:val="0"/>
          <w:sz w:val="19"/>
          <w:szCs w:val="19"/>
        </w:rPr>
        <w:t>.</w:t>
      </w:r>
      <w:r w:rsidRPr="00D533F7">
        <w:rPr>
          <w:rFonts w:ascii="Verdana" w:hAnsi="Verdana" w:cs="Courier New"/>
          <w:snapToGrid w:val="0"/>
          <w:sz w:val="19"/>
          <w:szCs w:val="19"/>
        </w:rPr>
        <w:t xml:space="preserve"> 91.126-7, devidamente identificado, em nome da Companhia Hidro Elétrica do São Francisco</w:t>
      </w:r>
      <w:r>
        <w:rPr>
          <w:rFonts w:ascii="Verdana" w:hAnsi="Verdana" w:cs="Courier New"/>
          <w:snapToGrid w:val="0"/>
          <w:sz w:val="19"/>
          <w:szCs w:val="19"/>
        </w:rPr>
        <w:t>.</w:t>
      </w:r>
    </w:p>
    <w:p w14:paraId="43346007" w14:textId="77777777" w:rsidR="00D6791B" w:rsidRPr="0087302E" w:rsidRDefault="00D6791B"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87302E">
        <w:rPr>
          <w:rFonts w:ascii="Verdana" w:hAnsi="Verdana" w:cs="Courier New"/>
          <w:snapToGrid w:val="0"/>
          <w:sz w:val="19"/>
          <w:szCs w:val="19"/>
        </w:rPr>
        <w:t xml:space="preserve">A garantia, quando ofertada através de Seguro Garantia </w:t>
      </w:r>
      <w:r w:rsidR="0087302E" w:rsidRPr="0087302E">
        <w:rPr>
          <w:rFonts w:ascii="Verdana" w:hAnsi="Verdana" w:cs="Courier New"/>
          <w:snapToGrid w:val="0"/>
          <w:sz w:val="19"/>
          <w:szCs w:val="19"/>
        </w:rPr>
        <w:t>na modalidade Licitante (</w:t>
      </w:r>
      <w:r w:rsidR="0087302E" w:rsidRPr="0087302E">
        <w:rPr>
          <w:rFonts w:ascii="Verdana" w:hAnsi="Verdana" w:cs="Courier New"/>
          <w:i/>
          <w:snapToGrid w:val="0"/>
          <w:sz w:val="19"/>
          <w:szCs w:val="19"/>
        </w:rPr>
        <w:t>Bid Bond</w:t>
      </w:r>
      <w:r w:rsidR="0087302E" w:rsidRPr="0087302E">
        <w:rPr>
          <w:rFonts w:ascii="Verdana" w:hAnsi="Verdana" w:cs="Courier New"/>
          <w:snapToGrid w:val="0"/>
          <w:sz w:val="19"/>
          <w:szCs w:val="19"/>
        </w:rPr>
        <w:t>)</w:t>
      </w:r>
      <w:r w:rsidRPr="0087302E">
        <w:rPr>
          <w:rFonts w:ascii="Verdana" w:hAnsi="Verdana" w:cs="Courier New"/>
          <w:snapToGrid w:val="0"/>
          <w:sz w:val="19"/>
          <w:szCs w:val="19"/>
        </w:rPr>
        <w:t>, deverá ser formalizada mediante apresentação de Apólice de Seguro, onde conste a CHESF como beneficiária, emitida por seguradora de 1ª linha.</w:t>
      </w:r>
    </w:p>
    <w:p w14:paraId="4B54CB8E" w14:textId="77777777" w:rsidR="00D6791B" w:rsidRPr="001B3BC9" w:rsidRDefault="00D6791B"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D533F7">
        <w:rPr>
          <w:rFonts w:ascii="Verdana" w:hAnsi="Verdana" w:cs="Courier New"/>
          <w:snapToGrid w:val="0"/>
          <w:sz w:val="19"/>
          <w:szCs w:val="19"/>
        </w:rPr>
        <w:t>A garantia, quando efetuada através de Fiança Bancária, deverá ser formalizada mediante a apresentação de Carta de Fiança emitida por banco de 1ª linha, acompanhada de Procuração Pública outorgando poderes para os assinantes da Fiança Bancária e Estatuto da Instituição contendo a autorização para emissão de garantia nesta modalidade</w:t>
      </w:r>
      <w:r>
        <w:rPr>
          <w:rFonts w:ascii="Verdana" w:hAnsi="Verdana" w:cs="Courier New"/>
          <w:snapToGrid w:val="0"/>
          <w:sz w:val="19"/>
          <w:szCs w:val="19"/>
        </w:rPr>
        <w:t>.</w:t>
      </w:r>
    </w:p>
    <w:p w14:paraId="0F11D437" w14:textId="77777777" w:rsidR="00D6791B" w:rsidRPr="00DC3D65" w:rsidRDefault="00D92E8E"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DC3D65">
        <w:rPr>
          <w:rFonts w:ascii="Verdana" w:hAnsi="Verdana"/>
          <w:sz w:val="19"/>
          <w:szCs w:val="19"/>
        </w:rPr>
        <w:t>A garantia formalizada em dinheiro terá o seu valor corrigido pela taxa SELIC, deduzidos os tributos correspondentes sobre a correção.</w:t>
      </w:r>
    </w:p>
    <w:bookmarkEnd w:id="34"/>
    <w:p w14:paraId="3A06FC5A" w14:textId="1F7B5BF6" w:rsidR="00D6791B" w:rsidRPr="00A952D1" w:rsidRDefault="00D6791B" w:rsidP="00D6791B">
      <w:pPr>
        <w:pStyle w:val="PargrafodaLista"/>
        <w:numPr>
          <w:ilvl w:val="1"/>
          <w:numId w:val="3"/>
        </w:numPr>
        <w:spacing w:after="80" w:line="200" w:lineRule="exact"/>
        <w:ind w:left="1418" w:hanging="709"/>
        <w:contextualSpacing w:val="0"/>
        <w:jc w:val="both"/>
        <w:rPr>
          <w:rFonts w:ascii="Verdana" w:hAnsi="Verdana"/>
          <w:sz w:val="19"/>
          <w:szCs w:val="19"/>
        </w:rPr>
      </w:pPr>
      <w:r w:rsidRPr="00A952D1">
        <w:rPr>
          <w:rFonts w:ascii="Verdana" w:hAnsi="Verdana"/>
          <w:color w:val="000000"/>
          <w:sz w:val="19"/>
          <w:szCs w:val="19"/>
        </w:rPr>
        <w:t xml:space="preserve">Os documentos exigidos nas </w:t>
      </w:r>
      <w:r w:rsidRPr="00434B46">
        <w:rPr>
          <w:rFonts w:ascii="Verdana" w:hAnsi="Verdana"/>
          <w:b/>
          <w:color w:val="000000"/>
          <w:sz w:val="19"/>
          <w:szCs w:val="19"/>
        </w:rPr>
        <w:t>alíneas ‘</w:t>
      </w:r>
      <w:r w:rsidR="00DC3D65">
        <w:fldChar w:fldCharType="begin"/>
      </w:r>
      <w:r w:rsidR="00DC3D65">
        <w:instrText xml:space="preserve"> REF _Ref512500911 \r \h  \* MERGEFORMAT </w:instrText>
      </w:r>
      <w:r w:rsidR="00DC3D65">
        <w:fldChar w:fldCharType="separate"/>
      </w:r>
      <w:r w:rsidR="006F0EDD" w:rsidRPr="006F0EDD">
        <w:rPr>
          <w:rFonts w:ascii="Verdana" w:hAnsi="Verdana"/>
          <w:b/>
          <w:color w:val="000000"/>
          <w:sz w:val="19"/>
          <w:szCs w:val="19"/>
        </w:rPr>
        <w:t>a)</w:t>
      </w:r>
      <w:r w:rsidR="00DC3D65">
        <w:fldChar w:fldCharType="end"/>
      </w:r>
      <w:r w:rsidRPr="00434B46">
        <w:rPr>
          <w:rFonts w:ascii="Verdana" w:hAnsi="Verdana"/>
          <w:b/>
          <w:color w:val="000000"/>
          <w:sz w:val="19"/>
          <w:szCs w:val="19"/>
        </w:rPr>
        <w:t>’</w:t>
      </w:r>
      <w:r w:rsidRPr="00434B46">
        <w:rPr>
          <w:rFonts w:ascii="Verdana" w:hAnsi="Verdana"/>
          <w:color w:val="000000"/>
          <w:sz w:val="19"/>
          <w:szCs w:val="19"/>
        </w:rPr>
        <w:t>,</w:t>
      </w:r>
      <w:r w:rsidRPr="00434B46">
        <w:rPr>
          <w:rFonts w:ascii="Verdana" w:hAnsi="Verdana"/>
          <w:b/>
          <w:color w:val="000000"/>
          <w:sz w:val="19"/>
          <w:szCs w:val="19"/>
        </w:rPr>
        <w:t xml:space="preserve"> ‘</w:t>
      </w:r>
      <w:r w:rsidR="00DC3D65">
        <w:fldChar w:fldCharType="begin"/>
      </w:r>
      <w:r w:rsidR="00DC3D65">
        <w:instrText xml:space="preserve"> REF _Ref512500916 \r \h  \* MERGEFORMAT </w:instrText>
      </w:r>
      <w:r w:rsidR="00DC3D65">
        <w:fldChar w:fldCharType="separate"/>
      </w:r>
      <w:r w:rsidR="006F0EDD" w:rsidRPr="006F0EDD">
        <w:rPr>
          <w:rFonts w:ascii="Verdana" w:hAnsi="Verdana"/>
          <w:b/>
          <w:color w:val="000000"/>
          <w:sz w:val="19"/>
          <w:szCs w:val="19"/>
        </w:rPr>
        <w:t>b)</w:t>
      </w:r>
      <w:r w:rsidR="00DC3D65">
        <w:fldChar w:fldCharType="end"/>
      </w:r>
      <w:r w:rsidRPr="00434B46">
        <w:rPr>
          <w:rFonts w:ascii="Verdana" w:hAnsi="Verdana"/>
          <w:b/>
          <w:color w:val="000000"/>
          <w:sz w:val="19"/>
          <w:szCs w:val="19"/>
        </w:rPr>
        <w:t>’</w:t>
      </w:r>
      <w:r w:rsidRPr="00434B46">
        <w:rPr>
          <w:rFonts w:ascii="Verdana" w:hAnsi="Verdana"/>
          <w:color w:val="000000"/>
          <w:sz w:val="19"/>
          <w:szCs w:val="19"/>
        </w:rPr>
        <w:t>,</w:t>
      </w:r>
      <w:r w:rsidRPr="00434B46">
        <w:rPr>
          <w:rFonts w:ascii="Verdana" w:hAnsi="Verdana"/>
          <w:b/>
          <w:color w:val="000000"/>
          <w:sz w:val="19"/>
          <w:szCs w:val="19"/>
        </w:rPr>
        <w:t xml:space="preserve"> ‘</w:t>
      </w:r>
      <w:r w:rsidR="00DC3D65">
        <w:fldChar w:fldCharType="begin"/>
      </w:r>
      <w:r w:rsidR="00DC3D65">
        <w:instrText xml:space="preserve"> REF _Ref512500922 \r \h  \* MERGEFORMAT </w:instrText>
      </w:r>
      <w:r w:rsidR="00DC3D65">
        <w:fldChar w:fldCharType="separate"/>
      </w:r>
      <w:r w:rsidR="006F0EDD" w:rsidRPr="006F0EDD">
        <w:rPr>
          <w:rFonts w:ascii="Verdana" w:hAnsi="Verdana"/>
          <w:b/>
          <w:color w:val="000000"/>
          <w:sz w:val="19"/>
          <w:szCs w:val="19"/>
        </w:rPr>
        <w:t>c)</w:t>
      </w:r>
      <w:r w:rsidR="00DC3D65">
        <w:fldChar w:fldCharType="end"/>
      </w:r>
      <w:r w:rsidRPr="00434B46">
        <w:rPr>
          <w:rFonts w:ascii="Verdana" w:hAnsi="Verdana"/>
          <w:b/>
          <w:color w:val="000000"/>
          <w:sz w:val="19"/>
          <w:szCs w:val="19"/>
        </w:rPr>
        <w:t xml:space="preserve">’ </w:t>
      </w:r>
      <w:r w:rsidRPr="00434B46">
        <w:rPr>
          <w:rFonts w:ascii="Verdana" w:hAnsi="Verdana"/>
          <w:color w:val="000000"/>
          <w:sz w:val="19"/>
          <w:szCs w:val="19"/>
        </w:rPr>
        <w:t>e</w:t>
      </w:r>
      <w:r w:rsidRPr="00434B46">
        <w:rPr>
          <w:rFonts w:ascii="Verdana" w:hAnsi="Verdana"/>
          <w:b/>
          <w:color w:val="000000"/>
          <w:sz w:val="19"/>
          <w:szCs w:val="19"/>
        </w:rPr>
        <w:t xml:space="preserve"> ‘</w:t>
      </w:r>
      <w:r w:rsidR="00DC3D65">
        <w:fldChar w:fldCharType="begin"/>
      </w:r>
      <w:r w:rsidR="00DC3D65">
        <w:instrText xml:space="preserve"> REF _Ref512500927 \r \h  \* MERGEFORMAT </w:instrText>
      </w:r>
      <w:r w:rsidR="00DC3D65">
        <w:fldChar w:fldCharType="separate"/>
      </w:r>
      <w:r w:rsidR="006F0EDD" w:rsidRPr="006F0EDD">
        <w:rPr>
          <w:rFonts w:ascii="Verdana" w:hAnsi="Verdana"/>
          <w:b/>
          <w:color w:val="000000"/>
          <w:sz w:val="19"/>
          <w:szCs w:val="19"/>
        </w:rPr>
        <w:t>d)</w:t>
      </w:r>
      <w:r w:rsidR="00DC3D65">
        <w:fldChar w:fldCharType="end"/>
      </w:r>
      <w:r w:rsidRPr="00434B46">
        <w:rPr>
          <w:rFonts w:ascii="Verdana" w:hAnsi="Verdana"/>
          <w:b/>
          <w:color w:val="000000"/>
          <w:sz w:val="19"/>
          <w:szCs w:val="19"/>
        </w:rPr>
        <w:t>’</w:t>
      </w:r>
      <w:r w:rsidRPr="00A952D1">
        <w:rPr>
          <w:rFonts w:ascii="Verdana" w:hAnsi="Verdana"/>
          <w:color w:val="000000"/>
          <w:sz w:val="19"/>
          <w:szCs w:val="19"/>
        </w:rPr>
        <w:t xml:space="preserve"> do </w:t>
      </w:r>
      <w:r w:rsidRPr="00D533F7">
        <w:rPr>
          <w:rFonts w:ascii="Verdana" w:hAnsi="Verdana"/>
          <w:b/>
          <w:sz w:val="19"/>
          <w:szCs w:val="19"/>
        </w:rPr>
        <w:t xml:space="preserve">item </w:t>
      </w:r>
      <w:r w:rsidR="008F0D85">
        <w:rPr>
          <w:rFonts w:ascii="Verdana" w:hAnsi="Verdana"/>
          <w:b/>
          <w:sz w:val="19"/>
          <w:szCs w:val="19"/>
        </w:rPr>
        <w:fldChar w:fldCharType="begin"/>
      </w:r>
      <w:r>
        <w:rPr>
          <w:rFonts w:ascii="Verdana" w:hAnsi="Verdana"/>
          <w:b/>
          <w:sz w:val="19"/>
          <w:szCs w:val="19"/>
        </w:rPr>
        <w:instrText xml:space="preserve"> REF _Ref512500002 \r \h </w:instrText>
      </w:r>
      <w:r w:rsidR="008F0D85">
        <w:rPr>
          <w:rFonts w:ascii="Verdana" w:hAnsi="Verdana"/>
          <w:b/>
          <w:sz w:val="19"/>
          <w:szCs w:val="19"/>
        </w:rPr>
      </w:r>
      <w:r w:rsidR="008F0D85">
        <w:rPr>
          <w:rFonts w:ascii="Verdana" w:hAnsi="Verdana"/>
          <w:b/>
          <w:sz w:val="19"/>
          <w:szCs w:val="19"/>
        </w:rPr>
        <w:fldChar w:fldCharType="separate"/>
      </w:r>
      <w:r w:rsidR="006F0EDD">
        <w:rPr>
          <w:rFonts w:ascii="Verdana" w:hAnsi="Verdana"/>
          <w:b/>
          <w:sz w:val="19"/>
          <w:szCs w:val="19"/>
        </w:rPr>
        <w:t>6.1</w:t>
      </w:r>
      <w:r w:rsidR="008F0D85">
        <w:rPr>
          <w:rFonts w:ascii="Verdana" w:hAnsi="Verdana"/>
          <w:b/>
          <w:sz w:val="19"/>
          <w:szCs w:val="19"/>
        </w:rPr>
        <w:fldChar w:fldCharType="end"/>
      </w:r>
      <w:r>
        <w:rPr>
          <w:rFonts w:ascii="Verdana" w:hAnsi="Verdana"/>
          <w:b/>
          <w:sz w:val="19"/>
          <w:szCs w:val="19"/>
        </w:rPr>
        <w:t xml:space="preserve"> </w:t>
      </w:r>
      <w:r w:rsidRPr="00A952D1">
        <w:rPr>
          <w:rFonts w:ascii="Verdana" w:hAnsi="Verdana"/>
          <w:color w:val="000000"/>
          <w:sz w:val="19"/>
          <w:szCs w:val="19"/>
        </w:rPr>
        <w:t xml:space="preserve">deverão estar acompanhados de todas as suas alterações ou da respectiva consolidação, </w:t>
      </w:r>
      <w:r w:rsidRPr="00A952D1">
        <w:rPr>
          <w:rFonts w:ascii="Verdana" w:hAnsi="Verdana"/>
          <w:color w:val="000000"/>
          <w:sz w:val="19"/>
          <w:szCs w:val="19"/>
        </w:rPr>
        <w:lastRenderedPageBreak/>
        <w:t>quando for o caso, e deles deverá constar, entre os objetivos sociais, a execução de atividades da mesma natureza do objeto desta licitação</w:t>
      </w:r>
      <w:r>
        <w:rPr>
          <w:rFonts w:ascii="Verdana" w:hAnsi="Verdana"/>
          <w:color w:val="000000"/>
          <w:sz w:val="19"/>
          <w:szCs w:val="19"/>
        </w:rPr>
        <w:t>.</w:t>
      </w:r>
    </w:p>
    <w:p w14:paraId="390BCF47" w14:textId="08F957BA" w:rsidR="00D6791B" w:rsidRDefault="00D6791B" w:rsidP="00D6791B">
      <w:pPr>
        <w:pStyle w:val="PargrafodaLista"/>
        <w:numPr>
          <w:ilvl w:val="1"/>
          <w:numId w:val="3"/>
        </w:numPr>
        <w:spacing w:after="80" w:line="200" w:lineRule="exact"/>
        <w:ind w:left="1418" w:hanging="709"/>
        <w:contextualSpacing w:val="0"/>
        <w:jc w:val="both"/>
        <w:rPr>
          <w:rFonts w:ascii="Verdana" w:hAnsi="Verdana"/>
          <w:sz w:val="19"/>
          <w:szCs w:val="19"/>
        </w:rPr>
      </w:pPr>
      <w:r w:rsidRPr="00A952D1">
        <w:rPr>
          <w:rFonts w:ascii="Verdana" w:hAnsi="Verdana"/>
          <w:sz w:val="19"/>
          <w:szCs w:val="19"/>
        </w:rPr>
        <w:t>A CHESF não utiliza o Sistema Unificado de Fornecedores – SICAF como fonte para habilitação d</w:t>
      </w:r>
      <w:r w:rsidR="002C5FA4">
        <w:rPr>
          <w:rFonts w:ascii="Verdana" w:hAnsi="Verdana"/>
          <w:sz w:val="19"/>
          <w:szCs w:val="19"/>
        </w:rPr>
        <w:t>o licitante</w:t>
      </w:r>
      <w:r w:rsidRPr="00A952D1">
        <w:rPr>
          <w:rFonts w:ascii="Verdana" w:hAnsi="Verdana"/>
          <w:sz w:val="19"/>
          <w:szCs w:val="19"/>
        </w:rPr>
        <w:t xml:space="preserve">. Desta forma, ainda que esteja em situação regular perante o SICAF, </w:t>
      </w:r>
      <w:r w:rsidR="002C5FA4">
        <w:rPr>
          <w:rFonts w:ascii="Verdana" w:hAnsi="Verdana"/>
          <w:sz w:val="19"/>
          <w:szCs w:val="19"/>
        </w:rPr>
        <w:t>o licitante</w:t>
      </w:r>
      <w:r w:rsidRPr="00A952D1">
        <w:rPr>
          <w:rFonts w:ascii="Verdana" w:hAnsi="Verdana"/>
          <w:sz w:val="19"/>
          <w:szCs w:val="19"/>
        </w:rPr>
        <w:t xml:space="preserve"> deverá apresentar toda a documentação solicitada no</w:t>
      </w:r>
      <w:r w:rsidRPr="00A952D1">
        <w:rPr>
          <w:rFonts w:ascii="Verdana" w:hAnsi="Verdana"/>
          <w:b/>
          <w:sz w:val="19"/>
          <w:szCs w:val="19"/>
        </w:rPr>
        <w:t xml:space="preserve"> </w:t>
      </w:r>
      <w:r w:rsidRPr="00A952D1">
        <w:rPr>
          <w:rFonts w:ascii="Verdana" w:hAnsi="Verdana" w:cs="Courier New"/>
          <w:b/>
          <w:sz w:val="19"/>
          <w:szCs w:val="19"/>
          <w:u w:val="single"/>
        </w:rPr>
        <w:t xml:space="preserve">item </w:t>
      </w:r>
      <w:r w:rsidR="008F0D85">
        <w:rPr>
          <w:rFonts w:ascii="Verdana" w:hAnsi="Verdana"/>
          <w:sz w:val="19"/>
          <w:szCs w:val="19"/>
        </w:rPr>
        <w:fldChar w:fldCharType="begin"/>
      </w:r>
      <w:r>
        <w:rPr>
          <w:rFonts w:ascii="Verdana" w:hAnsi="Verdana" w:cs="Courier New"/>
          <w:b/>
          <w:sz w:val="19"/>
          <w:szCs w:val="19"/>
          <w:u w:val="single"/>
        </w:rPr>
        <w:instrText xml:space="preserve"> REF _Ref513619911 \r \h </w:instrText>
      </w:r>
      <w:r w:rsidR="008F0D85">
        <w:rPr>
          <w:rFonts w:ascii="Verdana" w:hAnsi="Verdana"/>
          <w:sz w:val="19"/>
          <w:szCs w:val="19"/>
        </w:rPr>
      </w:r>
      <w:r w:rsidR="008F0D85">
        <w:rPr>
          <w:rFonts w:ascii="Verdana" w:hAnsi="Verdana"/>
          <w:sz w:val="19"/>
          <w:szCs w:val="19"/>
        </w:rPr>
        <w:fldChar w:fldCharType="separate"/>
      </w:r>
      <w:r w:rsidR="006F0EDD">
        <w:rPr>
          <w:rFonts w:ascii="Verdana" w:hAnsi="Verdana" w:cs="Courier New"/>
          <w:b/>
          <w:sz w:val="19"/>
          <w:szCs w:val="19"/>
          <w:u w:val="single"/>
        </w:rPr>
        <w:t>6.0</w:t>
      </w:r>
      <w:r w:rsidR="008F0D85">
        <w:rPr>
          <w:rFonts w:ascii="Verdana" w:hAnsi="Verdana"/>
          <w:sz w:val="19"/>
          <w:szCs w:val="19"/>
        </w:rPr>
        <w:fldChar w:fldCharType="end"/>
      </w:r>
      <w:r w:rsidRPr="00A952D1">
        <w:rPr>
          <w:rFonts w:ascii="Verdana" w:hAnsi="Verdana"/>
          <w:sz w:val="19"/>
          <w:szCs w:val="19"/>
        </w:rPr>
        <w:t>.</w:t>
      </w:r>
    </w:p>
    <w:p w14:paraId="62EF418A" w14:textId="7DD1AB48" w:rsidR="00D6791B" w:rsidRPr="00177AAC" w:rsidRDefault="002C5FA4" w:rsidP="00177AAC">
      <w:pPr>
        <w:pStyle w:val="PargrafodaLista"/>
        <w:numPr>
          <w:ilvl w:val="1"/>
          <w:numId w:val="3"/>
        </w:numPr>
        <w:spacing w:after="80" w:line="200" w:lineRule="exact"/>
        <w:ind w:left="1418" w:hanging="709"/>
        <w:contextualSpacing w:val="0"/>
        <w:jc w:val="both"/>
        <w:rPr>
          <w:rFonts w:ascii="Verdana" w:hAnsi="Verdana"/>
          <w:sz w:val="19"/>
          <w:szCs w:val="19"/>
        </w:rPr>
      </w:pPr>
      <w:r>
        <w:rPr>
          <w:rFonts w:ascii="Verdana" w:hAnsi="Verdana" w:cs="Courier New"/>
          <w:sz w:val="19"/>
          <w:szCs w:val="19"/>
        </w:rPr>
        <w:t>O licitante</w:t>
      </w:r>
      <w:r w:rsidR="00D6791B" w:rsidRPr="00A952D1">
        <w:rPr>
          <w:rFonts w:ascii="Verdana" w:hAnsi="Verdana" w:cs="Courier New"/>
          <w:sz w:val="19"/>
          <w:szCs w:val="19"/>
        </w:rPr>
        <w:t xml:space="preserve"> registrad</w:t>
      </w:r>
      <w:r>
        <w:rPr>
          <w:rFonts w:ascii="Verdana" w:hAnsi="Verdana" w:cs="Courier New"/>
          <w:sz w:val="19"/>
          <w:szCs w:val="19"/>
        </w:rPr>
        <w:t>o</w:t>
      </w:r>
      <w:r w:rsidR="00D6791B" w:rsidRPr="00A952D1">
        <w:rPr>
          <w:rFonts w:ascii="Verdana" w:hAnsi="Verdana" w:cs="Courier New"/>
          <w:sz w:val="19"/>
          <w:szCs w:val="19"/>
        </w:rPr>
        <w:t xml:space="preserve"> no cadastro da CHESF, que esteja com o Certificado de Registro Cadastral (CRC) válido, com </w:t>
      </w:r>
      <w:r w:rsidR="00D6791B">
        <w:rPr>
          <w:rFonts w:ascii="Verdana" w:hAnsi="Verdana" w:cs="Courier New"/>
          <w:sz w:val="19"/>
          <w:szCs w:val="19"/>
        </w:rPr>
        <w:t>a</w:t>
      </w:r>
      <w:r w:rsidR="00D6791B" w:rsidRPr="00A952D1">
        <w:rPr>
          <w:rFonts w:ascii="Verdana" w:hAnsi="Verdana" w:cs="Courier New"/>
          <w:sz w:val="19"/>
          <w:szCs w:val="19"/>
        </w:rPr>
        <w:t xml:space="preserve"> certidão negativa de falência também válida, ficará dispensad</w:t>
      </w:r>
      <w:r w:rsidR="007262F1">
        <w:rPr>
          <w:rFonts w:ascii="Verdana" w:hAnsi="Verdana" w:cs="Courier New"/>
          <w:sz w:val="19"/>
          <w:szCs w:val="19"/>
        </w:rPr>
        <w:t>o</w:t>
      </w:r>
      <w:r w:rsidR="00D6791B" w:rsidRPr="00A952D1">
        <w:rPr>
          <w:rFonts w:ascii="Verdana" w:hAnsi="Verdana" w:cs="Courier New"/>
          <w:sz w:val="19"/>
          <w:szCs w:val="19"/>
        </w:rPr>
        <w:t xml:space="preserve"> da apresentação dos documentos listados</w:t>
      </w:r>
      <w:r w:rsidR="00D6791B">
        <w:rPr>
          <w:rFonts w:ascii="Verdana" w:hAnsi="Verdana" w:cs="Courier New"/>
          <w:sz w:val="19"/>
          <w:szCs w:val="19"/>
        </w:rPr>
        <w:t xml:space="preserve"> </w:t>
      </w:r>
      <w:r w:rsidR="00D6791B" w:rsidRPr="00A952D1">
        <w:rPr>
          <w:rFonts w:ascii="Verdana" w:hAnsi="Verdana"/>
          <w:color w:val="000000"/>
          <w:sz w:val="19"/>
          <w:szCs w:val="19"/>
        </w:rPr>
        <w:t xml:space="preserve">nas </w:t>
      </w:r>
      <w:r w:rsidR="00D6791B" w:rsidRPr="00A952D1">
        <w:rPr>
          <w:rFonts w:ascii="Verdana" w:hAnsi="Verdana"/>
          <w:b/>
          <w:color w:val="000000"/>
          <w:sz w:val="19"/>
          <w:szCs w:val="19"/>
        </w:rPr>
        <w:t>alíneas ‘</w:t>
      </w:r>
      <w:r w:rsidR="00DC3D65">
        <w:fldChar w:fldCharType="begin"/>
      </w:r>
      <w:r w:rsidR="00DC3D65">
        <w:instrText xml:space="preserve"> REF _Ref512500911 \r \h  \* MERGEFORMAT </w:instrText>
      </w:r>
      <w:r w:rsidR="00DC3D65">
        <w:fldChar w:fldCharType="separate"/>
      </w:r>
      <w:r w:rsidR="006F0EDD" w:rsidRPr="006F0EDD">
        <w:rPr>
          <w:rFonts w:ascii="Verdana" w:hAnsi="Verdana"/>
          <w:b/>
          <w:color w:val="000000"/>
          <w:sz w:val="19"/>
          <w:szCs w:val="19"/>
        </w:rPr>
        <w:t>a)</w:t>
      </w:r>
      <w:r w:rsidR="00DC3D65">
        <w:fldChar w:fldCharType="end"/>
      </w:r>
      <w:r w:rsidR="00D6791B" w:rsidRPr="00A952D1">
        <w:rPr>
          <w:rFonts w:ascii="Verdana" w:hAnsi="Verdana"/>
          <w:b/>
          <w:color w:val="000000"/>
          <w:sz w:val="19"/>
          <w:szCs w:val="19"/>
        </w:rPr>
        <w:t>’</w:t>
      </w:r>
      <w:r w:rsidR="00D6791B" w:rsidRPr="00A952D1">
        <w:rPr>
          <w:rFonts w:ascii="Verdana" w:hAnsi="Verdana"/>
          <w:color w:val="000000"/>
          <w:sz w:val="19"/>
          <w:szCs w:val="19"/>
        </w:rPr>
        <w:t>,</w:t>
      </w:r>
      <w:r w:rsidR="00D6791B" w:rsidRPr="00A952D1">
        <w:rPr>
          <w:rFonts w:ascii="Verdana" w:hAnsi="Verdana"/>
          <w:b/>
          <w:color w:val="000000"/>
          <w:sz w:val="19"/>
          <w:szCs w:val="19"/>
        </w:rPr>
        <w:t xml:space="preserve"> ‘</w:t>
      </w:r>
      <w:r w:rsidR="00DC3D65">
        <w:fldChar w:fldCharType="begin"/>
      </w:r>
      <w:r w:rsidR="00DC3D65">
        <w:instrText xml:space="preserve"> REF _Ref512500916 \r \h  \* MERGEFORMAT </w:instrText>
      </w:r>
      <w:r w:rsidR="00DC3D65">
        <w:fldChar w:fldCharType="separate"/>
      </w:r>
      <w:r w:rsidR="006F0EDD" w:rsidRPr="006F0EDD">
        <w:rPr>
          <w:rFonts w:ascii="Verdana" w:hAnsi="Verdana"/>
          <w:b/>
          <w:color w:val="000000"/>
          <w:sz w:val="19"/>
          <w:szCs w:val="19"/>
        </w:rPr>
        <w:t>b)</w:t>
      </w:r>
      <w:r w:rsidR="00DC3D65">
        <w:fldChar w:fldCharType="end"/>
      </w:r>
      <w:r w:rsidR="00D6791B" w:rsidRPr="00A952D1">
        <w:rPr>
          <w:rFonts w:ascii="Verdana" w:hAnsi="Verdana"/>
          <w:b/>
          <w:color w:val="000000"/>
          <w:sz w:val="19"/>
          <w:szCs w:val="19"/>
        </w:rPr>
        <w:t>’</w:t>
      </w:r>
      <w:r w:rsidR="00D6791B" w:rsidRPr="00A952D1">
        <w:rPr>
          <w:rFonts w:ascii="Verdana" w:hAnsi="Verdana"/>
          <w:color w:val="000000"/>
          <w:sz w:val="19"/>
          <w:szCs w:val="19"/>
        </w:rPr>
        <w:t>,</w:t>
      </w:r>
      <w:r w:rsidR="00D6791B" w:rsidRPr="00A952D1">
        <w:rPr>
          <w:rFonts w:ascii="Verdana" w:hAnsi="Verdana"/>
          <w:b/>
          <w:color w:val="000000"/>
          <w:sz w:val="19"/>
          <w:szCs w:val="19"/>
        </w:rPr>
        <w:t xml:space="preserve"> ‘</w:t>
      </w:r>
      <w:r w:rsidR="00DC3D65">
        <w:fldChar w:fldCharType="begin"/>
      </w:r>
      <w:r w:rsidR="00DC3D65">
        <w:instrText xml:space="preserve"> REF _Ref512500922 \r \h  \* MERGEFORMAT </w:instrText>
      </w:r>
      <w:r w:rsidR="00DC3D65">
        <w:fldChar w:fldCharType="separate"/>
      </w:r>
      <w:r w:rsidR="006F0EDD" w:rsidRPr="006F0EDD">
        <w:rPr>
          <w:rFonts w:ascii="Verdana" w:hAnsi="Verdana"/>
          <w:b/>
          <w:color w:val="000000"/>
          <w:sz w:val="19"/>
          <w:szCs w:val="19"/>
        </w:rPr>
        <w:t>c)</w:t>
      </w:r>
      <w:r w:rsidR="00DC3D65">
        <w:fldChar w:fldCharType="end"/>
      </w:r>
      <w:r w:rsidR="00D6791B" w:rsidRPr="00A952D1">
        <w:rPr>
          <w:rFonts w:ascii="Verdana" w:hAnsi="Verdana"/>
          <w:b/>
          <w:color w:val="000000"/>
          <w:sz w:val="19"/>
          <w:szCs w:val="19"/>
        </w:rPr>
        <w:t>’</w:t>
      </w:r>
      <w:r w:rsidR="00D6791B" w:rsidRPr="00A952D1">
        <w:rPr>
          <w:rFonts w:ascii="Verdana" w:hAnsi="Verdana"/>
          <w:color w:val="000000"/>
          <w:sz w:val="19"/>
          <w:szCs w:val="19"/>
        </w:rPr>
        <w:t>,</w:t>
      </w:r>
      <w:r w:rsidR="00D6791B" w:rsidRPr="00A952D1">
        <w:rPr>
          <w:rFonts w:ascii="Verdana" w:hAnsi="Verdana"/>
          <w:b/>
          <w:color w:val="000000"/>
          <w:sz w:val="19"/>
          <w:szCs w:val="19"/>
        </w:rPr>
        <w:t xml:space="preserve"> ‘</w:t>
      </w:r>
      <w:r w:rsidR="00DC3D65">
        <w:fldChar w:fldCharType="begin"/>
      </w:r>
      <w:r w:rsidR="00DC3D65">
        <w:instrText xml:space="preserve"> REF _Ref512500927 \r \h  \* MERGEFORMAT </w:instrText>
      </w:r>
      <w:r w:rsidR="00DC3D65">
        <w:fldChar w:fldCharType="separate"/>
      </w:r>
      <w:r w:rsidR="006F0EDD" w:rsidRPr="006F0EDD">
        <w:rPr>
          <w:rFonts w:ascii="Verdana" w:hAnsi="Verdana"/>
          <w:b/>
          <w:color w:val="000000"/>
          <w:sz w:val="19"/>
          <w:szCs w:val="19"/>
        </w:rPr>
        <w:t>d)</w:t>
      </w:r>
      <w:r w:rsidR="00DC3D65">
        <w:fldChar w:fldCharType="end"/>
      </w:r>
      <w:r w:rsidR="00D6791B" w:rsidRPr="00A952D1">
        <w:rPr>
          <w:rFonts w:ascii="Verdana" w:hAnsi="Verdana"/>
          <w:b/>
          <w:color w:val="000000"/>
          <w:sz w:val="19"/>
          <w:szCs w:val="19"/>
        </w:rPr>
        <w:t>’</w:t>
      </w:r>
      <w:bookmarkStart w:id="55" w:name="Orcamento_Acima_1500k_14"/>
      <w:r w:rsidR="00D6791B" w:rsidRPr="00A952D1">
        <w:rPr>
          <w:rFonts w:ascii="Verdana" w:hAnsi="Verdana"/>
          <w:color w:val="000000"/>
          <w:sz w:val="19"/>
          <w:szCs w:val="19"/>
        </w:rPr>
        <w:t>,</w:t>
      </w:r>
      <w:r w:rsidR="00C16A7E">
        <w:rPr>
          <w:rFonts w:ascii="Verdana" w:hAnsi="Verdana"/>
          <w:color w:val="000000"/>
          <w:sz w:val="19"/>
          <w:szCs w:val="19"/>
        </w:rPr>
        <w:t xml:space="preserve"> </w:t>
      </w:r>
      <w:bookmarkEnd w:id="55"/>
      <w:r w:rsidR="00C16A7E">
        <w:rPr>
          <w:rFonts w:ascii="Verdana" w:hAnsi="Verdana"/>
          <w:color w:val="000000"/>
          <w:sz w:val="19"/>
          <w:szCs w:val="19"/>
        </w:rPr>
        <w:t>e</w:t>
      </w:r>
      <w:r w:rsidR="00D6791B">
        <w:rPr>
          <w:rFonts w:ascii="Verdana" w:hAnsi="Verdana"/>
          <w:color w:val="000000"/>
          <w:sz w:val="19"/>
          <w:szCs w:val="19"/>
        </w:rPr>
        <w:t xml:space="preserve"> </w:t>
      </w:r>
      <w:r w:rsidR="00D6791B" w:rsidRPr="00A952D1">
        <w:rPr>
          <w:rFonts w:ascii="Verdana" w:hAnsi="Verdana"/>
          <w:b/>
          <w:color w:val="000000"/>
          <w:sz w:val="19"/>
          <w:szCs w:val="19"/>
        </w:rPr>
        <w:t>‘</w:t>
      </w:r>
      <w:r w:rsidR="00FB7F55">
        <w:rPr>
          <w:rFonts w:ascii="Verdana" w:hAnsi="Verdana"/>
          <w:b/>
          <w:color w:val="000000"/>
          <w:sz w:val="19"/>
          <w:szCs w:val="19"/>
        </w:rPr>
        <w:fldChar w:fldCharType="begin"/>
      </w:r>
      <w:r w:rsidR="00FB7F55">
        <w:rPr>
          <w:rFonts w:ascii="Verdana" w:hAnsi="Verdana"/>
          <w:b/>
          <w:color w:val="000000"/>
          <w:sz w:val="19"/>
          <w:szCs w:val="19"/>
        </w:rPr>
        <w:instrText xml:space="preserve"> REF _Ref7427170 \r \h </w:instrText>
      </w:r>
      <w:r w:rsidR="00FB7F55">
        <w:rPr>
          <w:rFonts w:ascii="Verdana" w:hAnsi="Verdana"/>
          <w:b/>
          <w:color w:val="000000"/>
          <w:sz w:val="19"/>
          <w:szCs w:val="19"/>
        </w:rPr>
      </w:r>
      <w:r w:rsidR="00FB7F55">
        <w:rPr>
          <w:rFonts w:ascii="Verdana" w:hAnsi="Verdana"/>
          <w:b/>
          <w:color w:val="000000"/>
          <w:sz w:val="19"/>
          <w:szCs w:val="19"/>
        </w:rPr>
        <w:fldChar w:fldCharType="separate"/>
      </w:r>
      <w:r w:rsidR="006F0EDD">
        <w:rPr>
          <w:rFonts w:ascii="Verdana" w:hAnsi="Verdana"/>
          <w:b/>
          <w:color w:val="000000"/>
          <w:sz w:val="19"/>
          <w:szCs w:val="19"/>
        </w:rPr>
        <w:t>f)</w:t>
      </w:r>
      <w:r w:rsidR="00FB7F55">
        <w:rPr>
          <w:rFonts w:ascii="Verdana" w:hAnsi="Verdana"/>
          <w:b/>
          <w:color w:val="000000"/>
          <w:sz w:val="19"/>
          <w:szCs w:val="19"/>
        </w:rPr>
        <w:fldChar w:fldCharType="end"/>
      </w:r>
      <w:r w:rsidR="00D6791B" w:rsidRPr="00A952D1">
        <w:rPr>
          <w:rFonts w:ascii="Verdana" w:hAnsi="Verdana"/>
          <w:b/>
          <w:color w:val="000000"/>
          <w:sz w:val="19"/>
          <w:szCs w:val="19"/>
        </w:rPr>
        <w:t>’</w:t>
      </w:r>
      <w:r w:rsidR="00D6791B">
        <w:rPr>
          <w:rFonts w:ascii="Verdana" w:hAnsi="Verdana"/>
          <w:color w:val="000000"/>
          <w:sz w:val="19"/>
          <w:szCs w:val="19"/>
        </w:rPr>
        <w:t xml:space="preserve"> </w:t>
      </w:r>
      <w:bookmarkStart w:id="56" w:name="Orcamento_Acima_1500k_13"/>
      <w:r w:rsidR="00D6791B">
        <w:rPr>
          <w:rFonts w:ascii="Verdana" w:hAnsi="Verdana"/>
          <w:color w:val="000000"/>
          <w:sz w:val="19"/>
          <w:szCs w:val="19"/>
        </w:rPr>
        <w:t>e</w:t>
      </w:r>
      <w:r w:rsidR="00D6791B" w:rsidRPr="00A952D1">
        <w:rPr>
          <w:rFonts w:ascii="Verdana" w:hAnsi="Verdana"/>
          <w:b/>
          <w:color w:val="000000"/>
          <w:sz w:val="19"/>
          <w:szCs w:val="19"/>
        </w:rPr>
        <w:t xml:space="preserve"> </w:t>
      </w:r>
      <w:r w:rsidR="00D6791B" w:rsidRPr="00A952D1">
        <w:rPr>
          <w:rFonts w:ascii="Verdana" w:hAnsi="Verdana"/>
          <w:b/>
          <w:sz w:val="19"/>
          <w:szCs w:val="19"/>
        </w:rPr>
        <w:t>‘</w:t>
      </w:r>
      <w:r w:rsidR="00DC3D65">
        <w:fldChar w:fldCharType="begin"/>
      </w:r>
      <w:r w:rsidR="00DC3D65">
        <w:instrText xml:space="preserve"> REF _Ref512499979 \r \h  \* MERGEFORMAT </w:instrText>
      </w:r>
      <w:r w:rsidR="00DC3D65">
        <w:fldChar w:fldCharType="separate"/>
      </w:r>
      <w:r w:rsidR="006F0EDD" w:rsidRPr="006F0EDD">
        <w:rPr>
          <w:rFonts w:ascii="Verdana" w:hAnsi="Verdana"/>
          <w:b/>
          <w:sz w:val="19"/>
          <w:szCs w:val="19"/>
        </w:rPr>
        <w:t>g)</w:t>
      </w:r>
      <w:r w:rsidR="00DC3D65">
        <w:fldChar w:fldCharType="end"/>
      </w:r>
      <w:r w:rsidR="00D6791B" w:rsidRPr="00A952D1">
        <w:rPr>
          <w:rFonts w:ascii="Verdana" w:hAnsi="Verdana"/>
          <w:b/>
          <w:sz w:val="19"/>
          <w:szCs w:val="19"/>
        </w:rPr>
        <w:t>’</w:t>
      </w:r>
      <w:r w:rsidR="00D6791B">
        <w:rPr>
          <w:rFonts w:ascii="Verdana" w:hAnsi="Verdana" w:cs="Courier New"/>
          <w:sz w:val="19"/>
          <w:szCs w:val="19"/>
        </w:rPr>
        <w:t xml:space="preserve"> </w:t>
      </w:r>
      <w:bookmarkEnd w:id="56"/>
      <w:r w:rsidR="00D6791B">
        <w:rPr>
          <w:rFonts w:ascii="Verdana" w:hAnsi="Verdana" w:cs="Courier New"/>
          <w:sz w:val="19"/>
          <w:szCs w:val="19"/>
        </w:rPr>
        <w:t>d</w:t>
      </w:r>
      <w:r w:rsidR="00D6791B" w:rsidRPr="00A952D1">
        <w:rPr>
          <w:rFonts w:ascii="Verdana" w:hAnsi="Verdana" w:cs="Courier New"/>
          <w:sz w:val="19"/>
          <w:szCs w:val="19"/>
        </w:rPr>
        <w:t xml:space="preserve">o </w:t>
      </w:r>
      <w:r w:rsidR="00D6791B" w:rsidRPr="00D533F7">
        <w:rPr>
          <w:rFonts w:ascii="Verdana" w:hAnsi="Verdana"/>
          <w:b/>
          <w:sz w:val="19"/>
          <w:szCs w:val="19"/>
        </w:rPr>
        <w:t xml:space="preserve">item </w:t>
      </w:r>
      <w:r w:rsidR="008F0D85">
        <w:rPr>
          <w:rFonts w:ascii="Verdana" w:hAnsi="Verdana"/>
          <w:b/>
          <w:sz w:val="19"/>
          <w:szCs w:val="19"/>
        </w:rPr>
        <w:fldChar w:fldCharType="begin"/>
      </w:r>
      <w:r w:rsidR="00D6791B">
        <w:rPr>
          <w:rFonts w:ascii="Verdana" w:hAnsi="Verdana"/>
          <w:b/>
          <w:sz w:val="19"/>
          <w:szCs w:val="19"/>
        </w:rPr>
        <w:instrText xml:space="preserve"> REF _Ref512500002 \r \h </w:instrText>
      </w:r>
      <w:r w:rsidR="008F0D85">
        <w:rPr>
          <w:rFonts w:ascii="Verdana" w:hAnsi="Verdana"/>
          <w:b/>
          <w:sz w:val="19"/>
          <w:szCs w:val="19"/>
        </w:rPr>
      </w:r>
      <w:r w:rsidR="008F0D85">
        <w:rPr>
          <w:rFonts w:ascii="Verdana" w:hAnsi="Verdana"/>
          <w:b/>
          <w:sz w:val="19"/>
          <w:szCs w:val="19"/>
        </w:rPr>
        <w:fldChar w:fldCharType="separate"/>
      </w:r>
      <w:r w:rsidR="006F0EDD">
        <w:rPr>
          <w:rFonts w:ascii="Verdana" w:hAnsi="Verdana"/>
          <w:b/>
          <w:sz w:val="19"/>
          <w:szCs w:val="19"/>
        </w:rPr>
        <w:t>6.1</w:t>
      </w:r>
      <w:r w:rsidR="008F0D85">
        <w:rPr>
          <w:rFonts w:ascii="Verdana" w:hAnsi="Verdana"/>
          <w:b/>
          <w:sz w:val="19"/>
          <w:szCs w:val="19"/>
        </w:rPr>
        <w:fldChar w:fldCharType="end"/>
      </w:r>
      <w:r w:rsidR="00D6791B" w:rsidRPr="00A952D1">
        <w:rPr>
          <w:rFonts w:ascii="Verdana" w:hAnsi="Verdana" w:cs="Courier New"/>
          <w:sz w:val="19"/>
          <w:szCs w:val="19"/>
        </w:rPr>
        <w:t>, sendo obrigad</w:t>
      </w:r>
      <w:r w:rsidR="007262F1">
        <w:rPr>
          <w:rFonts w:ascii="Verdana" w:hAnsi="Verdana" w:cs="Courier New"/>
          <w:sz w:val="19"/>
          <w:szCs w:val="19"/>
        </w:rPr>
        <w:t>o</w:t>
      </w:r>
      <w:r w:rsidR="00D6791B" w:rsidRPr="00A952D1">
        <w:rPr>
          <w:rFonts w:ascii="Verdana" w:hAnsi="Verdana" w:cs="Courier New"/>
          <w:sz w:val="19"/>
          <w:szCs w:val="19"/>
        </w:rPr>
        <w:t>, entretanto, a declarar, sob as penalidades cabíveis, a superveniência de fato impeditivo da habilitação e a apresentar a documentação d</w:t>
      </w:r>
      <w:r w:rsidR="00D6791B">
        <w:rPr>
          <w:rFonts w:ascii="Verdana" w:hAnsi="Verdana" w:cs="Courier New"/>
          <w:sz w:val="19"/>
          <w:szCs w:val="19"/>
        </w:rPr>
        <w:t xml:space="preserve">a </w:t>
      </w:r>
      <w:r w:rsidR="00D6791B" w:rsidRPr="001B3BC9">
        <w:rPr>
          <w:rFonts w:ascii="Verdana" w:hAnsi="Verdana" w:cs="Courier New"/>
          <w:b/>
          <w:sz w:val="19"/>
          <w:szCs w:val="19"/>
        </w:rPr>
        <w:t xml:space="preserve">alínea </w:t>
      </w:r>
      <w:bookmarkStart w:id="57" w:name="Padrao_Exclui_Engine_50"/>
      <w:bookmarkStart w:id="58" w:name="Padrao_Exclui_Eng_54"/>
      <w:r w:rsidR="00D6791B" w:rsidRPr="001B3BC9">
        <w:rPr>
          <w:rFonts w:ascii="Verdana" w:hAnsi="Verdana" w:cs="Courier New"/>
          <w:b/>
          <w:sz w:val="19"/>
          <w:szCs w:val="19"/>
        </w:rPr>
        <w:t>‘</w:t>
      </w:r>
      <w:r w:rsidR="00DC3D65">
        <w:fldChar w:fldCharType="begin"/>
      </w:r>
      <w:r w:rsidR="00DC3D65">
        <w:instrText xml:space="preserve"> REF _Ref512500752 \r \h  \* MERGEFORMAT </w:instrText>
      </w:r>
      <w:r w:rsidR="00DC3D65">
        <w:fldChar w:fldCharType="separate"/>
      </w:r>
      <w:r w:rsidR="006F0EDD" w:rsidRPr="006F0EDD">
        <w:rPr>
          <w:rFonts w:ascii="Verdana" w:hAnsi="Verdana" w:cs="Courier New"/>
          <w:b/>
          <w:sz w:val="19"/>
          <w:szCs w:val="19"/>
        </w:rPr>
        <w:t>e)</w:t>
      </w:r>
      <w:r w:rsidR="00DC3D65">
        <w:fldChar w:fldCharType="end"/>
      </w:r>
      <w:r w:rsidR="00D6791B" w:rsidRPr="001B3BC9">
        <w:rPr>
          <w:rFonts w:ascii="Verdana" w:hAnsi="Verdana" w:cs="Courier New"/>
          <w:b/>
          <w:sz w:val="19"/>
          <w:szCs w:val="19"/>
        </w:rPr>
        <w:t>’</w:t>
      </w:r>
      <w:bookmarkStart w:id="59" w:name="Orcamento_Acima_1500k_20"/>
      <w:bookmarkEnd w:id="57"/>
      <w:bookmarkEnd w:id="58"/>
      <w:r w:rsidR="00D6791B" w:rsidRPr="00A952D1">
        <w:rPr>
          <w:rFonts w:ascii="Verdana" w:hAnsi="Verdana" w:cs="Courier New"/>
          <w:sz w:val="19"/>
          <w:szCs w:val="19"/>
        </w:rPr>
        <w:t>e a comprovação do patrimônio líquido, caso o valor informado ao cadastro seja inferior ao valor exigido nesta licitação</w:t>
      </w:r>
      <w:bookmarkEnd w:id="59"/>
      <w:r w:rsidR="00D6791B">
        <w:rPr>
          <w:rFonts w:ascii="Verdana" w:hAnsi="Verdana" w:cs="Courier New"/>
          <w:sz w:val="19"/>
          <w:szCs w:val="19"/>
        </w:rPr>
        <w:t>.</w:t>
      </w:r>
    </w:p>
    <w:p w14:paraId="0FB22C2B" w14:textId="77777777" w:rsidR="00D6791B" w:rsidRPr="00762BD9" w:rsidRDefault="00D6791B" w:rsidP="00D6791B">
      <w:pPr>
        <w:pStyle w:val="PargrafodaLista"/>
        <w:spacing w:before="120" w:after="80" w:line="200" w:lineRule="exact"/>
        <w:ind w:left="1418"/>
        <w:contextualSpacing w:val="0"/>
        <w:jc w:val="both"/>
        <w:rPr>
          <w:rFonts w:ascii="Verdana" w:hAnsi="Verdana" w:cs="Courier New"/>
          <w:b/>
          <w:sz w:val="19"/>
          <w:szCs w:val="19"/>
          <w:u w:val="single"/>
        </w:rPr>
      </w:pPr>
      <w:r w:rsidRPr="00762BD9">
        <w:rPr>
          <w:rFonts w:ascii="Verdana" w:hAnsi="Verdana" w:cs="Courier New"/>
          <w:b/>
          <w:sz w:val="19"/>
          <w:szCs w:val="19"/>
          <w:u w:val="single"/>
        </w:rPr>
        <w:t>NOTA</w:t>
      </w:r>
      <w:bookmarkStart w:id="60" w:name="Orcamento_Acima_1500k_11"/>
      <w:r w:rsidRPr="00762BD9">
        <w:rPr>
          <w:rFonts w:ascii="Verdana" w:hAnsi="Verdana" w:cs="Courier New"/>
          <w:b/>
          <w:sz w:val="19"/>
          <w:szCs w:val="19"/>
          <w:u w:val="single"/>
        </w:rPr>
        <w:t>S</w:t>
      </w:r>
      <w:bookmarkEnd w:id="60"/>
      <w:r w:rsidRPr="00762BD9">
        <w:rPr>
          <w:rFonts w:ascii="Verdana" w:hAnsi="Verdana" w:cs="Courier New"/>
          <w:b/>
          <w:sz w:val="19"/>
          <w:szCs w:val="19"/>
          <w:u w:val="single"/>
        </w:rPr>
        <w:t>:</w:t>
      </w:r>
    </w:p>
    <w:p w14:paraId="415529B7" w14:textId="77777777" w:rsidR="00D6791B" w:rsidRPr="00762BD9" w:rsidRDefault="00D6791B" w:rsidP="00045678">
      <w:pPr>
        <w:pStyle w:val="PargrafodaLista"/>
        <w:numPr>
          <w:ilvl w:val="0"/>
          <w:numId w:val="23"/>
        </w:numPr>
        <w:spacing w:after="80" w:line="200" w:lineRule="exact"/>
        <w:ind w:left="1701" w:hanging="283"/>
        <w:contextualSpacing w:val="0"/>
        <w:jc w:val="both"/>
        <w:rPr>
          <w:rFonts w:ascii="Verdana" w:hAnsi="Verdana"/>
          <w:b/>
          <w:sz w:val="19"/>
          <w:szCs w:val="19"/>
        </w:rPr>
      </w:pPr>
      <w:bookmarkStart w:id="61" w:name="Orcamento_Acima_1500k_12"/>
      <w:r w:rsidRPr="00762BD9">
        <w:rPr>
          <w:rFonts w:ascii="Verdana" w:hAnsi="Verdana" w:cs="Courier New"/>
          <w:sz w:val="19"/>
          <w:szCs w:val="19"/>
        </w:rPr>
        <w:t xml:space="preserve">A empresa que apresentar o Certificado de Registro Cadastral – CRC válido, cuja qualificação econômico-financeira foi feita com base no balanço patrimonial de exercícios anteriores, deve anexar, à documentação de habilitação, cópia do balanço patrimonial referente ao último exercício social, já exigível na data da entrega da </w:t>
      </w:r>
      <w:r w:rsidR="005E7666">
        <w:rPr>
          <w:rFonts w:ascii="Verdana" w:hAnsi="Verdana" w:cs="Courier New"/>
          <w:sz w:val="19"/>
          <w:szCs w:val="19"/>
        </w:rPr>
        <w:t>proposta</w:t>
      </w:r>
      <w:r w:rsidRPr="00762BD9">
        <w:rPr>
          <w:rFonts w:ascii="Verdana" w:hAnsi="Verdana" w:cs="Courier New"/>
          <w:sz w:val="19"/>
          <w:szCs w:val="19"/>
        </w:rPr>
        <w:t xml:space="preserve"> e apresentado na forma da lei.</w:t>
      </w:r>
    </w:p>
    <w:bookmarkEnd w:id="61"/>
    <w:p w14:paraId="7B2E1EE1" w14:textId="77777777" w:rsidR="00D6791B" w:rsidRPr="00762BD9" w:rsidRDefault="00D6791B" w:rsidP="00045678">
      <w:pPr>
        <w:pStyle w:val="PargrafodaLista"/>
        <w:numPr>
          <w:ilvl w:val="0"/>
          <w:numId w:val="23"/>
        </w:numPr>
        <w:spacing w:after="80" w:line="200" w:lineRule="exact"/>
        <w:ind w:left="1701" w:hanging="283"/>
        <w:contextualSpacing w:val="0"/>
        <w:jc w:val="both"/>
        <w:rPr>
          <w:rFonts w:ascii="Verdana" w:hAnsi="Verdana"/>
          <w:b/>
          <w:sz w:val="19"/>
          <w:szCs w:val="19"/>
        </w:rPr>
      </w:pPr>
      <w:r w:rsidRPr="00762BD9">
        <w:rPr>
          <w:rFonts w:ascii="Verdana" w:hAnsi="Verdana" w:cs="Courier New"/>
          <w:snapToGrid w:val="0"/>
          <w:sz w:val="19"/>
          <w:szCs w:val="19"/>
        </w:rPr>
        <w:t>Apenas a empresa que apresentar CRC válido e que tiver fato superveniente impeditivo de habilitação é obrigada a apresentar declaração. Não havendo tal fato, não é obrigada a apresentação de declaração de inexistência de fato superveniente.</w:t>
      </w:r>
    </w:p>
    <w:p w14:paraId="33638FEE" w14:textId="77777777" w:rsidR="00D6791B" w:rsidRDefault="00D6791B" w:rsidP="00D6791B">
      <w:pPr>
        <w:pStyle w:val="PargrafodaLista"/>
        <w:numPr>
          <w:ilvl w:val="1"/>
          <w:numId w:val="3"/>
        </w:numPr>
        <w:spacing w:after="80" w:line="200" w:lineRule="exact"/>
        <w:ind w:left="1418" w:hanging="709"/>
        <w:contextualSpacing w:val="0"/>
        <w:jc w:val="both"/>
        <w:rPr>
          <w:rFonts w:ascii="Verdana" w:hAnsi="Verdana"/>
          <w:sz w:val="19"/>
          <w:szCs w:val="19"/>
        </w:rPr>
      </w:pPr>
      <w:r w:rsidRPr="00D533F7">
        <w:rPr>
          <w:rFonts w:ascii="Verdana" w:hAnsi="Verdana"/>
          <w:sz w:val="19"/>
          <w:szCs w:val="19"/>
        </w:rPr>
        <w:t>Microempresas e empresas de pequeno porte deverão atender a todas as exigências de habilitação previstas neste Edital.</w:t>
      </w:r>
    </w:p>
    <w:p w14:paraId="21162E74" w14:textId="43FCA908" w:rsidR="00CA69D0" w:rsidRPr="00177AAC" w:rsidRDefault="00D6791B" w:rsidP="00177AAC">
      <w:pPr>
        <w:pStyle w:val="PargrafodaLista"/>
        <w:numPr>
          <w:ilvl w:val="1"/>
          <w:numId w:val="3"/>
        </w:numPr>
        <w:spacing w:after="80" w:line="200" w:lineRule="exact"/>
        <w:ind w:left="1418" w:hanging="709"/>
        <w:contextualSpacing w:val="0"/>
        <w:jc w:val="both"/>
        <w:rPr>
          <w:rFonts w:ascii="Verdana" w:hAnsi="Verdana"/>
          <w:sz w:val="19"/>
          <w:szCs w:val="19"/>
        </w:rPr>
      </w:pPr>
      <w:r w:rsidRPr="00762BD9">
        <w:rPr>
          <w:rFonts w:ascii="Verdana" w:hAnsi="Verdana"/>
          <w:sz w:val="19"/>
          <w:szCs w:val="19"/>
        </w:rPr>
        <w:t>A apresentação de qualquer documento com falsidade material ou intelectual sujeitará o licitante à aplicação da sanção de suspensão temporária do direito de participar de licitação, de acordo com os critérios do artigo 96 do Regulamento, além das demais cominações legais.</w:t>
      </w:r>
      <w:bookmarkStart w:id="62" w:name="Padrao_Exclui_Loc_30"/>
      <w:bookmarkEnd w:id="20"/>
      <w:r w:rsidR="00CA69D0" w:rsidRPr="00177AAC">
        <w:rPr>
          <w:rFonts w:ascii="Verdana" w:hAnsi="Verdana"/>
          <w:color w:val="0000FF"/>
          <w:sz w:val="19"/>
          <w:szCs w:val="19"/>
        </w:rPr>
        <w:t xml:space="preserve"> </w:t>
      </w:r>
    </w:p>
    <w:bookmarkEnd w:id="62"/>
    <w:p w14:paraId="6B00D189" w14:textId="77777777" w:rsidR="00D635A7" w:rsidRDefault="00D635A7" w:rsidP="00D635A7">
      <w:pPr>
        <w:pStyle w:val="PargrafodaLista"/>
        <w:keepNext/>
        <w:numPr>
          <w:ilvl w:val="0"/>
          <w:numId w:val="3"/>
        </w:numPr>
        <w:spacing w:before="240" w:after="120" w:line="200" w:lineRule="exact"/>
        <w:ind w:left="709" w:hanging="709"/>
        <w:contextualSpacing w:val="0"/>
        <w:jc w:val="both"/>
        <w:rPr>
          <w:rFonts w:ascii="Verdana" w:hAnsi="Verdana"/>
          <w:b/>
          <w:sz w:val="19"/>
          <w:szCs w:val="19"/>
        </w:rPr>
      </w:pPr>
      <w:r w:rsidRPr="00BF20BB">
        <w:rPr>
          <w:rFonts w:ascii="Verdana" w:hAnsi="Verdana"/>
          <w:b/>
          <w:sz w:val="19"/>
          <w:szCs w:val="19"/>
        </w:rPr>
        <w:t>PROCESSAMENTO DO PREGÃO ELETRÔNICO</w:t>
      </w:r>
    </w:p>
    <w:p w14:paraId="197353DB" w14:textId="77777777" w:rsidR="00D635A7" w:rsidRPr="00BF20BB" w:rsidRDefault="00D635A7" w:rsidP="00D635A7">
      <w:pPr>
        <w:pStyle w:val="PargrafodaLista"/>
        <w:numPr>
          <w:ilvl w:val="1"/>
          <w:numId w:val="3"/>
        </w:numPr>
        <w:spacing w:after="80" w:line="200" w:lineRule="exact"/>
        <w:ind w:left="1418" w:hanging="709"/>
        <w:contextualSpacing w:val="0"/>
        <w:jc w:val="both"/>
        <w:rPr>
          <w:rFonts w:ascii="Verdana" w:hAnsi="Verdana"/>
          <w:b/>
          <w:sz w:val="19"/>
          <w:szCs w:val="19"/>
        </w:rPr>
      </w:pPr>
      <w:r w:rsidRPr="00BF20BB">
        <w:rPr>
          <w:rFonts w:ascii="Verdana" w:hAnsi="Verdana"/>
          <w:b/>
          <w:sz w:val="19"/>
          <w:szCs w:val="19"/>
        </w:rPr>
        <w:t>Credenciamento</w:t>
      </w:r>
    </w:p>
    <w:p w14:paraId="7864BF5D" w14:textId="77777777"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BF20BB">
        <w:rPr>
          <w:rFonts w:ascii="Verdana" w:hAnsi="Verdana"/>
          <w:sz w:val="19"/>
          <w:szCs w:val="19"/>
        </w:rPr>
        <w:t xml:space="preserve">Antes da sessão pública, para acesso ao sistema eletrônico, os interessados em participar do pregão deverão dispor de chave de identificação e senha pessoal e intransferível, no endereço eletrônico </w:t>
      </w:r>
      <w:r w:rsidRPr="00BF20BB">
        <w:rPr>
          <w:rFonts w:ascii="Verdana" w:hAnsi="Verdana"/>
          <w:b/>
          <w:i/>
          <w:sz w:val="19"/>
          <w:szCs w:val="19"/>
          <w:u w:val="single"/>
        </w:rPr>
        <w:t>www.comprasgovernamentais.gov.br</w:t>
      </w:r>
      <w:r>
        <w:rPr>
          <w:rFonts w:ascii="Verdana" w:hAnsi="Verdana"/>
          <w:sz w:val="19"/>
          <w:szCs w:val="19"/>
        </w:rPr>
        <w:t>.</w:t>
      </w:r>
    </w:p>
    <w:p w14:paraId="4C0E4593" w14:textId="77777777"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BF20BB">
        <w:rPr>
          <w:rFonts w:ascii="Verdana" w:hAnsi="Verdana"/>
          <w:sz w:val="19"/>
          <w:szCs w:val="19"/>
        </w:rPr>
        <w:t>Os licitantes ou seus representantes legais deverão estar previamente credenciados perante o provedor do sistema eletrônico</w:t>
      </w:r>
      <w:r>
        <w:rPr>
          <w:rFonts w:ascii="Verdana" w:hAnsi="Verdana"/>
          <w:sz w:val="19"/>
          <w:szCs w:val="19"/>
        </w:rPr>
        <w:t>.</w:t>
      </w:r>
    </w:p>
    <w:p w14:paraId="5A8FFCBB" w14:textId="77777777"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BF20BB">
        <w:rPr>
          <w:rFonts w:ascii="Verdana" w:hAnsi="Verdana"/>
          <w:sz w:val="19"/>
          <w:szCs w:val="19"/>
        </w:rPr>
        <w:t>O credenciamento do licitante dependerá de registro cadastral atualizado no Sistema de Cadastramento Unificado de Fornecedores – SICAF</w:t>
      </w:r>
      <w:r>
        <w:rPr>
          <w:rFonts w:ascii="Verdana" w:hAnsi="Verdana"/>
          <w:sz w:val="19"/>
          <w:szCs w:val="19"/>
        </w:rPr>
        <w:t>.</w:t>
      </w:r>
    </w:p>
    <w:p w14:paraId="60DF7417" w14:textId="77777777"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BF20BB">
        <w:rPr>
          <w:rFonts w:ascii="Verdana" w:hAnsi="Verdana"/>
          <w:sz w:val="19"/>
          <w:szCs w:val="19"/>
        </w:rPr>
        <w:t>O credenciamento junto ao provedor do sistema implica responsabilidade legal do licitante ou de seu representante legal e a presunção de sua capacidade técnica para realização das transações inerentes ao Pregão Eletrônico</w:t>
      </w:r>
      <w:r>
        <w:rPr>
          <w:rFonts w:ascii="Verdana" w:hAnsi="Verdana"/>
          <w:sz w:val="19"/>
          <w:szCs w:val="19"/>
        </w:rPr>
        <w:t>.</w:t>
      </w:r>
    </w:p>
    <w:p w14:paraId="77756E3E" w14:textId="77777777"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BF20BB">
        <w:rPr>
          <w:rFonts w:ascii="Verdana" w:hAnsi="Verdana"/>
          <w:sz w:val="19"/>
          <w:szCs w:val="19"/>
        </w:rPr>
        <w:t xml:space="preserve">O uso da senha de acesso pelo licitante é de sua responsabilidade exclusiva, incluindo qualquer transação efetuada diretamente ou por seu representante, não cabendo ao provedor do sistema ou à </w:t>
      </w:r>
      <w:r>
        <w:rPr>
          <w:rFonts w:ascii="Verdana" w:hAnsi="Verdana"/>
          <w:sz w:val="19"/>
          <w:szCs w:val="19"/>
        </w:rPr>
        <w:t>CHESF</w:t>
      </w:r>
      <w:r w:rsidRPr="00BF20BB">
        <w:rPr>
          <w:rFonts w:ascii="Verdana" w:hAnsi="Verdana"/>
          <w:sz w:val="19"/>
          <w:szCs w:val="19"/>
        </w:rPr>
        <w:t>, promotora da licitação, responsabilidade por eventuais danos decorrentes do uso indevido da senha, ainda que por terceiros</w:t>
      </w:r>
      <w:r>
        <w:rPr>
          <w:rFonts w:ascii="Verdana" w:hAnsi="Verdana"/>
          <w:sz w:val="19"/>
          <w:szCs w:val="19"/>
        </w:rPr>
        <w:t>.</w:t>
      </w:r>
    </w:p>
    <w:p w14:paraId="6F134332" w14:textId="77777777"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Pr>
          <w:rFonts w:ascii="Verdana" w:hAnsi="Verdana"/>
          <w:sz w:val="19"/>
          <w:szCs w:val="19"/>
        </w:rPr>
        <w:t>A</w:t>
      </w:r>
      <w:r w:rsidRPr="00BF20BB">
        <w:rPr>
          <w:rFonts w:ascii="Verdana" w:hAnsi="Verdana"/>
          <w:sz w:val="19"/>
          <w:szCs w:val="19"/>
        </w:rPr>
        <w:t xml:space="preserve"> perda da senha ou a quebra de sigilo deverão ser comunicadas imediatamente ao provedor do sistema para imediato bloqueio de acesso</w:t>
      </w:r>
      <w:r>
        <w:rPr>
          <w:rFonts w:ascii="Verdana" w:hAnsi="Verdana"/>
          <w:sz w:val="19"/>
          <w:szCs w:val="19"/>
        </w:rPr>
        <w:t>.</w:t>
      </w:r>
    </w:p>
    <w:p w14:paraId="5105CCF9" w14:textId="77777777" w:rsidR="00D635A7" w:rsidRPr="00BF20BB" w:rsidRDefault="00D635A7" w:rsidP="00D635A7">
      <w:pPr>
        <w:pStyle w:val="PargrafodaLista"/>
        <w:numPr>
          <w:ilvl w:val="1"/>
          <w:numId w:val="3"/>
        </w:numPr>
        <w:spacing w:after="80" w:line="200" w:lineRule="exact"/>
        <w:ind w:left="1418" w:hanging="709"/>
        <w:contextualSpacing w:val="0"/>
        <w:jc w:val="both"/>
        <w:rPr>
          <w:rFonts w:ascii="Verdana" w:hAnsi="Verdana"/>
          <w:b/>
          <w:sz w:val="19"/>
          <w:szCs w:val="19"/>
        </w:rPr>
      </w:pPr>
      <w:r w:rsidRPr="00BF20BB">
        <w:rPr>
          <w:rFonts w:ascii="Verdana" w:hAnsi="Verdana"/>
          <w:b/>
          <w:sz w:val="19"/>
          <w:szCs w:val="19"/>
        </w:rPr>
        <w:t>Participação</w:t>
      </w:r>
    </w:p>
    <w:p w14:paraId="66955761" w14:textId="77777777"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BF20BB">
        <w:rPr>
          <w:rFonts w:ascii="Verdana" w:hAnsi="Verdana"/>
          <w:sz w:val="19"/>
          <w:szCs w:val="19"/>
        </w:rPr>
        <w:t xml:space="preserve">A participação no pregão eletrônico dar-se-á por meio de conexão ao sistema eletrônico </w:t>
      </w:r>
      <w:r w:rsidRPr="00BF20BB">
        <w:rPr>
          <w:rFonts w:ascii="Verdana" w:hAnsi="Verdana"/>
          <w:b/>
          <w:i/>
          <w:sz w:val="19"/>
          <w:szCs w:val="19"/>
          <w:u w:val="single"/>
        </w:rPr>
        <w:t>www.comprasgovernamentais.gov.br</w:t>
      </w:r>
      <w:r w:rsidRPr="00BF20BB">
        <w:rPr>
          <w:rFonts w:ascii="Verdana" w:hAnsi="Verdana"/>
          <w:sz w:val="19"/>
          <w:szCs w:val="19"/>
        </w:rPr>
        <w:t xml:space="preserve">, </w:t>
      </w:r>
      <w:r w:rsidR="00A47ED5" w:rsidRPr="002373DF">
        <w:rPr>
          <w:rFonts w:ascii="Verdana" w:hAnsi="Verdana"/>
          <w:sz w:val="19"/>
          <w:szCs w:val="19"/>
        </w:rPr>
        <w:t>bem como pela digitação da senha pessoal e intransferível do representante credenciado e subsequente encaminhamento da proposta de preços, concomitantemente com os documentos de habilitação exigidos neste edital, exclusivamente por meio eletrônico, observados a data e o horário limite estabelecidos</w:t>
      </w:r>
      <w:r>
        <w:rPr>
          <w:rFonts w:ascii="Verdana" w:hAnsi="Verdana"/>
          <w:sz w:val="19"/>
          <w:szCs w:val="19"/>
        </w:rPr>
        <w:t>.</w:t>
      </w:r>
    </w:p>
    <w:p w14:paraId="0A4605CC" w14:textId="77777777"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bookmarkStart w:id="63" w:name="_Ref512514179"/>
      <w:r w:rsidRPr="00BF20BB">
        <w:rPr>
          <w:rFonts w:ascii="Verdana" w:hAnsi="Verdana"/>
          <w:sz w:val="19"/>
          <w:szCs w:val="19"/>
        </w:rPr>
        <w:lastRenderedPageBreak/>
        <w:t>Como requisito para participação no pregão, o licitante deverá manifestar, em campo próprio do sistema eletrônico, que cumpre plenamente os requisitos de habilitação e que sua proposta está em conformidade com as exigências do instrumento convocatório</w:t>
      </w:r>
      <w:r>
        <w:rPr>
          <w:rFonts w:ascii="Verdana" w:hAnsi="Verdana"/>
          <w:sz w:val="19"/>
          <w:szCs w:val="19"/>
        </w:rPr>
        <w:t>.</w:t>
      </w:r>
      <w:bookmarkEnd w:id="63"/>
    </w:p>
    <w:p w14:paraId="3B59299E" w14:textId="77777777"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BF20BB">
        <w:rPr>
          <w:rFonts w:ascii="Verdana" w:hAnsi="Verdana"/>
          <w:sz w:val="19"/>
          <w:szCs w:val="19"/>
        </w:rPr>
        <w:t>O licitante será responsável por todas as transações que forem efetuadas em seu nome no sistema eletrônico, assumindo como firmes e verdadeiras suas propostas e lances</w:t>
      </w:r>
      <w:r>
        <w:rPr>
          <w:rFonts w:ascii="Verdana" w:hAnsi="Verdana"/>
          <w:sz w:val="19"/>
          <w:szCs w:val="19"/>
        </w:rPr>
        <w:t>.</w:t>
      </w:r>
    </w:p>
    <w:p w14:paraId="669E6950" w14:textId="77777777"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8313F5">
        <w:rPr>
          <w:rFonts w:ascii="Verdana" w:hAnsi="Verdana"/>
          <w:sz w:val="19"/>
          <w:szCs w:val="19"/>
        </w:rPr>
        <w:t>Caberá ao licitante acompanhar as operações no sistema eletrônico durante a sessão pública do pregão, ficando responsável pelo ônus decorrente da perda de negócios diante da inobservância de quaisquer mensagens emitidas pelo sistema ou, ainda, em razão de desconexão</w:t>
      </w:r>
      <w:r>
        <w:rPr>
          <w:rFonts w:ascii="Verdana" w:hAnsi="Verdana"/>
          <w:sz w:val="19"/>
          <w:szCs w:val="19"/>
        </w:rPr>
        <w:t>.</w:t>
      </w:r>
    </w:p>
    <w:p w14:paraId="663B16E0" w14:textId="77777777" w:rsidR="00D635A7" w:rsidRDefault="00A47ED5" w:rsidP="00D635A7">
      <w:pPr>
        <w:pStyle w:val="PargrafodaLista"/>
        <w:numPr>
          <w:ilvl w:val="1"/>
          <w:numId w:val="3"/>
        </w:numPr>
        <w:spacing w:after="80" w:line="200" w:lineRule="exact"/>
        <w:ind w:left="1418" w:hanging="710"/>
        <w:contextualSpacing w:val="0"/>
        <w:jc w:val="both"/>
        <w:rPr>
          <w:rFonts w:ascii="Verdana" w:hAnsi="Verdana"/>
          <w:b/>
          <w:sz w:val="19"/>
          <w:szCs w:val="19"/>
        </w:rPr>
      </w:pPr>
      <w:r w:rsidRPr="005A051B">
        <w:rPr>
          <w:rFonts w:ascii="Verdana" w:hAnsi="Verdana"/>
          <w:b/>
          <w:sz w:val="19"/>
          <w:szCs w:val="19"/>
        </w:rPr>
        <w:t>Recebimento das Propostas</w:t>
      </w:r>
      <w:r>
        <w:rPr>
          <w:rFonts w:ascii="Verdana" w:hAnsi="Verdana"/>
          <w:b/>
          <w:sz w:val="19"/>
          <w:szCs w:val="19"/>
        </w:rPr>
        <w:t xml:space="preserve"> e dos Documentos de Habilitação</w:t>
      </w:r>
    </w:p>
    <w:p w14:paraId="03E97009" w14:textId="77777777" w:rsidR="00D635A7" w:rsidRDefault="00A47ED5"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5A051B">
        <w:rPr>
          <w:rFonts w:ascii="Verdana" w:hAnsi="Verdana"/>
          <w:sz w:val="19"/>
          <w:szCs w:val="19"/>
        </w:rPr>
        <w:t xml:space="preserve">O licitante deverá observar as datas e horários limites previstos para encaminhar sua proposta inicial de preço, </w:t>
      </w:r>
      <w:r>
        <w:rPr>
          <w:rFonts w:ascii="Verdana" w:hAnsi="Verdana"/>
          <w:sz w:val="19"/>
          <w:szCs w:val="19"/>
        </w:rPr>
        <w:t xml:space="preserve">juntamente com os documentos de habilitação, </w:t>
      </w:r>
      <w:r w:rsidRPr="005A051B">
        <w:rPr>
          <w:rFonts w:ascii="Verdana" w:hAnsi="Verdana"/>
          <w:sz w:val="19"/>
          <w:szCs w:val="19"/>
        </w:rPr>
        <w:t xml:space="preserve">atentando também para a data e horário </w:t>
      </w:r>
      <w:r>
        <w:rPr>
          <w:rFonts w:ascii="Verdana" w:hAnsi="Verdana"/>
          <w:sz w:val="19"/>
          <w:szCs w:val="19"/>
        </w:rPr>
        <w:t>de</w:t>
      </w:r>
      <w:r w:rsidRPr="005A051B">
        <w:rPr>
          <w:rFonts w:ascii="Verdana" w:hAnsi="Verdana"/>
          <w:sz w:val="19"/>
          <w:szCs w:val="19"/>
        </w:rPr>
        <w:t xml:space="preserve"> início da disputa</w:t>
      </w:r>
      <w:r w:rsidR="00D635A7">
        <w:rPr>
          <w:rFonts w:ascii="Verdana" w:hAnsi="Verdana"/>
          <w:sz w:val="19"/>
          <w:szCs w:val="19"/>
        </w:rPr>
        <w:t>.</w:t>
      </w:r>
    </w:p>
    <w:p w14:paraId="2D7BC8E3" w14:textId="77777777" w:rsidR="00C3425F" w:rsidRDefault="00C3425F"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Pr>
          <w:rFonts w:ascii="Verdana" w:hAnsi="Verdana"/>
          <w:sz w:val="19"/>
          <w:szCs w:val="19"/>
        </w:rPr>
        <w:t>Na elaboração de sua proposta, o licitante deverá levar em conta as seguintes condições:</w:t>
      </w:r>
    </w:p>
    <w:p w14:paraId="00D6681D" w14:textId="77777777" w:rsidR="00C3425F" w:rsidRDefault="00371255" w:rsidP="00AC014F">
      <w:pPr>
        <w:pStyle w:val="PargrafodaLista"/>
        <w:numPr>
          <w:ilvl w:val="0"/>
          <w:numId w:val="69"/>
        </w:numPr>
        <w:tabs>
          <w:tab w:val="clear" w:pos="1814"/>
        </w:tabs>
        <w:spacing w:after="80" w:line="200" w:lineRule="exact"/>
        <w:ind w:left="2694" w:hanging="426"/>
        <w:contextualSpacing w:val="0"/>
        <w:jc w:val="both"/>
        <w:rPr>
          <w:rFonts w:ascii="Verdana" w:hAnsi="Verdana"/>
          <w:sz w:val="19"/>
          <w:szCs w:val="19"/>
        </w:rPr>
      </w:pPr>
      <w:r>
        <w:rPr>
          <w:rFonts w:ascii="Verdana" w:hAnsi="Verdana"/>
          <w:sz w:val="19"/>
          <w:szCs w:val="19"/>
        </w:rPr>
        <w:t>O</w:t>
      </w:r>
      <w:r w:rsidR="000D2B55">
        <w:rPr>
          <w:rFonts w:ascii="Verdana" w:hAnsi="Verdana"/>
          <w:sz w:val="19"/>
          <w:szCs w:val="19"/>
        </w:rPr>
        <w:t>(</w:t>
      </w:r>
      <w:r>
        <w:rPr>
          <w:rFonts w:ascii="Verdana" w:hAnsi="Verdana"/>
          <w:sz w:val="19"/>
          <w:szCs w:val="19"/>
        </w:rPr>
        <w:t>s</w:t>
      </w:r>
      <w:r w:rsidR="000D2B55">
        <w:rPr>
          <w:rFonts w:ascii="Verdana" w:hAnsi="Verdana"/>
          <w:sz w:val="19"/>
          <w:szCs w:val="19"/>
        </w:rPr>
        <w:t>)</w:t>
      </w:r>
      <w:r>
        <w:rPr>
          <w:rFonts w:ascii="Verdana" w:hAnsi="Verdana"/>
          <w:sz w:val="19"/>
          <w:szCs w:val="19"/>
        </w:rPr>
        <w:t xml:space="preserve"> preço</w:t>
      </w:r>
      <w:r w:rsidR="000D2B55">
        <w:rPr>
          <w:rFonts w:ascii="Verdana" w:hAnsi="Verdana"/>
          <w:sz w:val="19"/>
          <w:szCs w:val="19"/>
        </w:rPr>
        <w:t>(</w:t>
      </w:r>
      <w:r>
        <w:rPr>
          <w:rFonts w:ascii="Verdana" w:hAnsi="Verdana"/>
          <w:sz w:val="19"/>
          <w:szCs w:val="19"/>
        </w:rPr>
        <w:t>s</w:t>
      </w:r>
      <w:r w:rsidR="000D2B55">
        <w:rPr>
          <w:rFonts w:ascii="Verdana" w:hAnsi="Verdana"/>
          <w:sz w:val="19"/>
          <w:szCs w:val="19"/>
        </w:rPr>
        <w:t>)</w:t>
      </w:r>
      <w:r>
        <w:rPr>
          <w:rFonts w:ascii="Verdana" w:hAnsi="Verdana"/>
          <w:sz w:val="19"/>
          <w:szCs w:val="19"/>
        </w:rPr>
        <w:t xml:space="preserve"> unitário</w:t>
      </w:r>
      <w:r w:rsidR="000D2B55">
        <w:rPr>
          <w:rFonts w:ascii="Verdana" w:hAnsi="Verdana"/>
          <w:sz w:val="19"/>
          <w:szCs w:val="19"/>
        </w:rPr>
        <w:t>(</w:t>
      </w:r>
      <w:r>
        <w:rPr>
          <w:rFonts w:ascii="Verdana" w:hAnsi="Verdana"/>
          <w:sz w:val="19"/>
          <w:szCs w:val="19"/>
        </w:rPr>
        <w:t>s</w:t>
      </w:r>
      <w:r w:rsidR="000D2B55">
        <w:rPr>
          <w:rFonts w:ascii="Verdana" w:hAnsi="Verdana"/>
          <w:sz w:val="19"/>
          <w:szCs w:val="19"/>
        </w:rPr>
        <w:t>)</w:t>
      </w:r>
      <w:r>
        <w:rPr>
          <w:rFonts w:ascii="Verdana" w:hAnsi="Verdana"/>
          <w:sz w:val="19"/>
          <w:szCs w:val="19"/>
        </w:rPr>
        <w:t xml:space="preserve"> e tota</w:t>
      </w:r>
      <w:r w:rsidR="000D2B55">
        <w:rPr>
          <w:rFonts w:ascii="Verdana" w:hAnsi="Verdana"/>
          <w:sz w:val="19"/>
          <w:szCs w:val="19"/>
        </w:rPr>
        <w:t>l(</w:t>
      </w:r>
      <w:r>
        <w:rPr>
          <w:rFonts w:ascii="Verdana" w:hAnsi="Verdana"/>
          <w:sz w:val="19"/>
          <w:szCs w:val="19"/>
        </w:rPr>
        <w:t>is</w:t>
      </w:r>
      <w:r w:rsidR="000D2B55">
        <w:rPr>
          <w:rFonts w:ascii="Verdana" w:hAnsi="Verdana"/>
          <w:sz w:val="19"/>
          <w:szCs w:val="19"/>
        </w:rPr>
        <w:t>)</w:t>
      </w:r>
      <w:r>
        <w:rPr>
          <w:rFonts w:ascii="Verdana" w:hAnsi="Verdana"/>
          <w:sz w:val="19"/>
          <w:szCs w:val="19"/>
        </w:rPr>
        <w:t>, do</w:t>
      </w:r>
      <w:r w:rsidR="000D2B55">
        <w:rPr>
          <w:rFonts w:ascii="Verdana" w:hAnsi="Verdana"/>
          <w:sz w:val="19"/>
          <w:szCs w:val="19"/>
        </w:rPr>
        <w:t>(</w:t>
      </w:r>
      <w:r>
        <w:rPr>
          <w:rFonts w:ascii="Verdana" w:hAnsi="Verdana"/>
          <w:sz w:val="19"/>
          <w:szCs w:val="19"/>
        </w:rPr>
        <w:t>s</w:t>
      </w:r>
      <w:r w:rsidR="000D2B55">
        <w:rPr>
          <w:rFonts w:ascii="Verdana" w:hAnsi="Verdana"/>
          <w:sz w:val="19"/>
          <w:szCs w:val="19"/>
        </w:rPr>
        <w:t>)</w:t>
      </w:r>
      <w:r>
        <w:rPr>
          <w:rFonts w:ascii="Verdana" w:hAnsi="Verdana"/>
          <w:sz w:val="19"/>
          <w:szCs w:val="19"/>
        </w:rPr>
        <w:t xml:space="preserve"> ite</w:t>
      </w:r>
      <w:r w:rsidR="000D2B55">
        <w:rPr>
          <w:rFonts w:ascii="Verdana" w:hAnsi="Verdana"/>
          <w:sz w:val="19"/>
          <w:szCs w:val="19"/>
        </w:rPr>
        <w:t>m(</w:t>
      </w:r>
      <w:r>
        <w:rPr>
          <w:rFonts w:ascii="Verdana" w:hAnsi="Verdana"/>
          <w:sz w:val="19"/>
          <w:szCs w:val="19"/>
        </w:rPr>
        <w:t>ns</w:t>
      </w:r>
      <w:r w:rsidR="000D2B55">
        <w:rPr>
          <w:rFonts w:ascii="Verdana" w:hAnsi="Verdana"/>
          <w:sz w:val="19"/>
          <w:szCs w:val="19"/>
        </w:rPr>
        <w:t>)</w:t>
      </w:r>
      <w:r>
        <w:rPr>
          <w:rFonts w:ascii="Verdana" w:hAnsi="Verdana"/>
          <w:sz w:val="19"/>
          <w:szCs w:val="19"/>
        </w:rPr>
        <w:t xml:space="preserve"> constante</w:t>
      </w:r>
      <w:r w:rsidR="000D2B55">
        <w:rPr>
          <w:rFonts w:ascii="Verdana" w:hAnsi="Verdana"/>
          <w:sz w:val="19"/>
          <w:szCs w:val="19"/>
        </w:rPr>
        <w:t>(</w:t>
      </w:r>
      <w:r>
        <w:rPr>
          <w:rFonts w:ascii="Verdana" w:hAnsi="Verdana"/>
          <w:sz w:val="19"/>
          <w:szCs w:val="19"/>
        </w:rPr>
        <w:t>s</w:t>
      </w:r>
      <w:r w:rsidR="000D2B55">
        <w:rPr>
          <w:rFonts w:ascii="Verdana" w:hAnsi="Verdana"/>
          <w:sz w:val="19"/>
          <w:szCs w:val="19"/>
        </w:rPr>
        <w:t>)</w:t>
      </w:r>
      <w:r>
        <w:rPr>
          <w:rFonts w:ascii="Verdana" w:hAnsi="Verdana"/>
          <w:sz w:val="19"/>
          <w:szCs w:val="19"/>
        </w:rPr>
        <w:t xml:space="preserve"> da</w:t>
      </w:r>
      <w:r w:rsidR="000D2B55">
        <w:rPr>
          <w:rFonts w:ascii="Verdana" w:hAnsi="Verdana"/>
          <w:sz w:val="19"/>
          <w:szCs w:val="19"/>
        </w:rPr>
        <w:t>(s)</w:t>
      </w:r>
      <w:r>
        <w:rPr>
          <w:rFonts w:ascii="Verdana" w:hAnsi="Verdana"/>
          <w:sz w:val="19"/>
          <w:szCs w:val="19"/>
        </w:rPr>
        <w:t xml:space="preserve"> Planilha</w:t>
      </w:r>
      <w:r w:rsidR="000D2B55">
        <w:rPr>
          <w:rFonts w:ascii="Verdana" w:hAnsi="Verdana"/>
          <w:sz w:val="19"/>
          <w:szCs w:val="19"/>
        </w:rPr>
        <w:t>(s)</w:t>
      </w:r>
      <w:r>
        <w:rPr>
          <w:rFonts w:ascii="Verdana" w:hAnsi="Verdana"/>
          <w:sz w:val="19"/>
          <w:szCs w:val="19"/>
        </w:rPr>
        <w:t xml:space="preserve"> de Preços, dever</w:t>
      </w:r>
      <w:r w:rsidR="000D2B55">
        <w:rPr>
          <w:rFonts w:ascii="Verdana" w:hAnsi="Verdana"/>
          <w:sz w:val="19"/>
          <w:szCs w:val="19"/>
        </w:rPr>
        <w:t>á(</w:t>
      </w:r>
      <w:r>
        <w:rPr>
          <w:rFonts w:ascii="Verdana" w:hAnsi="Verdana"/>
          <w:sz w:val="19"/>
          <w:szCs w:val="19"/>
        </w:rPr>
        <w:t>ão</w:t>
      </w:r>
      <w:r w:rsidR="000D2B55">
        <w:rPr>
          <w:rFonts w:ascii="Verdana" w:hAnsi="Verdana"/>
          <w:sz w:val="19"/>
          <w:szCs w:val="19"/>
        </w:rPr>
        <w:t>)</w:t>
      </w:r>
      <w:r>
        <w:rPr>
          <w:rFonts w:ascii="Verdana" w:hAnsi="Verdana"/>
          <w:sz w:val="19"/>
          <w:szCs w:val="19"/>
        </w:rPr>
        <w:t xml:space="preserve"> ser em moeda nacional, com 2 (duas) casas decimais;</w:t>
      </w:r>
    </w:p>
    <w:p w14:paraId="3C64C420" w14:textId="77777777" w:rsidR="00371255" w:rsidRDefault="00371255" w:rsidP="00AC014F">
      <w:pPr>
        <w:pStyle w:val="PargrafodaLista"/>
        <w:numPr>
          <w:ilvl w:val="0"/>
          <w:numId w:val="69"/>
        </w:numPr>
        <w:tabs>
          <w:tab w:val="clear" w:pos="1814"/>
        </w:tabs>
        <w:spacing w:after="80" w:line="200" w:lineRule="exact"/>
        <w:ind w:left="2694" w:hanging="426"/>
        <w:contextualSpacing w:val="0"/>
        <w:jc w:val="both"/>
        <w:rPr>
          <w:rFonts w:ascii="Verdana" w:hAnsi="Verdana"/>
          <w:sz w:val="19"/>
          <w:szCs w:val="19"/>
        </w:rPr>
      </w:pPr>
      <w:r>
        <w:rPr>
          <w:rFonts w:ascii="Verdana" w:hAnsi="Verdana"/>
          <w:sz w:val="19"/>
          <w:szCs w:val="19"/>
        </w:rPr>
        <w:t>Para cada item da Planilha de Preços deverão ser consideradas todas as operações auxiliares ou complementares necessárias à sua completa execução;</w:t>
      </w:r>
    </w:p>
    <w:p w14:paraId="00C4E42F" w14:textId="77777777" w:rsidR="00371255" w:rsidRPr="00371255" w:rsidRDefault="00371255" w:rsidP="00AC014F">
      <w:pPr>
        <w:pStyle w:val="PargrafodaLista"/>
        <w:numPr>
          <w:ilvl w:val="0"/>
          <w:numId w:val="69"/>
        </w:numPr>
        <w:tabs>
          <w:tab w:val="clear" w:pos="1814"/>
        </w:tabs>
        <w:spacing w:after="80" w:line="200" w:lineRule="exact"/>
        <w:ind w:left="2694" w:hanging="426"/>
        <w:contextualSpacing w:val="0"/>
        <w:jc w:val="both"/>
        <w:rPr>
          <w:rFonts w:ascii="Verdana" w:hAnsi="Verdana"/>
          <w:sz w:val="19"/>
          <w:szCs w:val="19"/>
        </w:rPr>
      </w:pPr>
      <w:r>
        <w:rPr>
          <w:rFonts w:ascii="Verdana" w:hAnsi="Verdana"/>
          <w:sz w:val="19"/>
          <w:szCs w:val="19"/>
        </w:rPr>
        <w:t>Os preços devem incluir todos os impostos e taxas, vigentes na legislação, incidentes sobre materiais e serviços que façam parte da licitação.</w:t>
      </w:r>
    </w:p>
    <w:p w14:paraId="1C7294E0" w14:textId="77777777"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5A051B">
        <w:rPr>
          <w:rFonts w:ascii="Verdana" w:hAnsi="Verdana"/>
          <w:sz w:val="19"/>
          <w:szCs w:val="19"/>
        </w:rPr>
        <w:t>Todas as referências de tempo no Edital, no Aviso e durante a sessão pública observarão obrigatoriamente o horário de Brasília – DF e, dessa forma, serão registrados no sistema eletrônico e na documentação relativa ao certame</w:t>
      </w:r>
      <w:r>
        <w:rPr>
          <w:rFonts w:ascii="Verdana" w:hAnsi="Verdana"/>
          <w:sz w:val="19"/>
          <w:szCs w:val="19"/>
        </w:rPr>
        <w:t>.</w:t>
      </w:r>
    </w:p>
    <w:p w14:paraId="72C618E2" w14:textId="77777777" w:rsidR="00D635A7" w:rsidRPr="00925976"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bookmarkStart w:id="64" w:name="_Ref512514202"/>
      <w:r w:rsidRPr="00925976">
        <w:rPr>
          <w:rFonts w:ascii="Verdana" w:hAnsi="Verdana"/>
          <w:sz w:val="19"/>
          <w:szCs w:val="19"/>
        </w:rPr>
        <w:t xml:space="preserve">O licitante no momento da elaboração e envio de sua proposta, deverá enviar, </w:t>
      </w:r>
      <w:r w:rsidRPr="00925976">
        <w:rPr>
          <w:rFonts w:ascii="Verdana" w:hAnsi="Verdana"/>
          <w:b/>
          <w:sz w:val="19"/>
          <w:szCs w:val="19"/>
        </w:rPr>
        <w:t>obrigatoriamente</w:t>
      </w:r>
      <w:r w:rsidRPr="00925976">
        <w:rPr>
          <w:rFonts w:ascii="Verdana" w:hAnsi="Verdana"/>
          <w:sz w:val="19"/>
          <w:szCs w:val="19"/>
        </w:rPr>
        <w:t>, através de campo próprio do Sistema, as declarações de inexistência de fato superveniente e de que o mesmo não emprega menor, as quais somente serão visualizadas pelo pregoeiro na fase de habilitação, quando também poderão ser alteradas ou reenviadas pelos fornecedores, por solicitação do pregoeiro.</w:t>
      </w:r>
      <w:bookmarkEnd w:id="64"/>
    </w:p>
    <w:p w14:paraId="34B594B2" w14:textId="77777777"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bookmarkStart w:id="65" w:name="_Ref512514215"/>
      <w:r w:rsidRPr="005A051B">
        <w:rPr>
          <w:rFonts w:ascii="Verdana" w:hAnsi="Verdana"/>
          <w:sz w:val="19"/>
          <w:szCs w:val="19"/>
        </w:rPr>
        <w:t>As microempresas e empresas de pequeno porte, no ato de envio de sua proposta, em campo próprio do Sistema, deverão declarar que atendem aos requisitos do artigo 3 da Lei Complementar n. 123/2006, para fazer jus aos benefícios previstos na referida Lei</w:t>
      </w:r>
      <w:r>
        <w:rPr>
          <w:rFonts w:ascii="Verdana" w:hAnsi="Verdana"/>
          <w:sz w:val="19"/>
          <w:szCs w:val="19"/>
        </w:rPr>
        <w:t>.</w:t>
      </w:r>
      <w:bookmarkEnd w:id="65"/>
    </w:p>
    <w:p w14:paraId="351632D4" w14:textId="77777777" w:rsidR="00D635A7" w:rsidRDefault="00D635A7" w:rsidP="006C5D2D">
      <w:pPr>
        <w:pStyle w:val="PargrafodaLista"/>
        <w:numPr>
          <w:ilvl w:val="3"/>
          <w:numId w:val="3"/>
        </w:numPr>
        <w:spacing w:after="80" w:line="200" w:lineRule="exact"/>
        <w:ind w:hanging="936"/>
        <w:contextualSpacing w:val="0"/>
        <w:jc w:val="both"/>
        <w:rPr>
          <w:rFonts w:ascii="Verdana" w:hAnsi="Verdana"/>
          <w:sz w:val="19"/>
          <w:szCs w:val="19"/>
        </w:rPr>
      </w:pPr>
      <w:r w:rsidRPr="005A051B">
        <w:rPr>
          <w:rFonts w:ascii="Verdana" w:hAnsi="Verdana"/>
          <w:sz w:val="19"/>
          <w:szCs w:val="19"/>
        </w:rPr>
        <w:t>A não entrega da Declaração indicará que a microempresa, ou empresa de pequeno porte, optou por não utilizar os benefícios previstos na Lei Complementar n. 123/2006</w:t>
      </w:r>
      <w:r>
        <w:rPr>
          <w:rFonts w:ascii="Verdana" w:hAnsi="Verdana"/>
          <w:sz w:val="19"/>
          <w:szCs w:val="19"/>
        </w:rPr>
        <w:t>.</w:t>
      </w:r>
    </w:p>
    <w:p w14:paraId="2FA8B167" w14:textId="0255F0C4" w:rsidR="00D635A7" w:rsidRDefault="00D635A7" w:rsidP="006C5D2D">
      <w:pPr>
        <w:pStyle w:val="PargrafodaLista"/>
        <w:numPr>
          <w:ilvl w:val="3"/>
          <w:numId w:val="3"/>
        </w:numPr>
        <w:spacing w:after="80" w:line="200" w:lineRule="exact"/>
        <w:ind w:hanging="936"/>
        <w:contextualSpacing w:val="0"/>
        <w:jc w:val="both"/>
        <w:rPr>
          <w:rFonts w:ascii="Verdana" w:hAnsi="Verdana"/>
          <w:sz w:val="19"/>
          <w:szCs w:val="19"/>
        </w:rPr>
      </w:pPr>
      <w:r w:rsidRPr="005A051B">
        <w:rPr>
          <w:rFonts w:ascii="Verdana" w:hAnsi="Verdana"/>
          <w:sz w:val="19"/>
          <w:szCs w:val="19"/>
        </w:rPr>
        <w:t xml:space="preserve">A apresentação das declarações referidas no </w:t>
      </w:r>
      <w:r w:rsidRPr="005A051B">
        <w:rPr>
          <w:rFonts w:ascii="Verdana" w:hAnsi="Verdana"/>
          <w:b/>
          <w:sz w:val="19"/>
          <w:szCs w:val="19"/>
        </w:rPr>
        <w:t xml:space="preserve">item </w:t>
      </w:r>
      <w:r w:rsidR="008F0D85">
        <w:rPr>
          <w:rFonts w:ascii="Verdana" w:hAnsi="Verdana"/>
          <w:b/>
          <w:sz w:val="19"/>
          <w:szCs w:val="19"/>
        </w:rPr>
        <w:fldChar w:fldCharType="begin"/>
      </w:r>
      <w:r>
        <w:rPr>
          <w:rFonts w:ascii="Verdana" w:hAnsi="Verdana"/>
          <w:b/>
          <w:sz w:val="19"/>
          <w:szCs w:val="19"/>
        </w:rPr>
        <w:instrText xml:space="preserve"> REF _Ref512514179 \r \h </w:instrText>
      </w:r>
      <w:r w:rsidR="008F0D85">
        <w:rPr>
          <w:rFonts w:ascii="Verdana" w:hAnsi="Verdana"/>
          <w:b/>
          <w:sz w:val="19"/>
          <w:szCs w:val="19"/>
        </w:rPr>
      </w:r>
      <w:r w:rsidR="008F0D85">
        <w:rPr>
          <w:rFonts w:ascii="Verdana" w:hAnsi="Verdana"/>
          <w:b/>
          <w:sz w:val="19"/>
          <w:szCs w:val="19"/>
        </w:rPr>
        <w:fldChar w:fldCharType="separate"/>
      </w:r>
      <w:r w:rsidR="006F0EDD">
        <w:rPr>
          <w:rFonts w:ascii="Verdana" w:hAnsi="Verdana"/>
          <w:b/>
          <w:sz w:val="19"/>
          <w:szCs w:val="19"/>
        </w:rPr>
        <w:t>7.2.2</w:t>
      </w:r>
      <w:r w:rsidR="008F0D85">
        <w:rPr>
          <w:rFonts w:ascii="Verdana" w:hAnsi="Verdana"/>
          <w:b/>
          <w:sz w:val="19"/>
          <w:szCs w:val="19"/>
        </w:rPr>
        <w:fldChar w:fldCharType="end"/>
      </w:r>
      <w:r w:rsidRPr="005A051B">
        <w:rPr>
          <w:rFonts w:ascii="Verdana" w:hAnsi="Verdana"/>
          <w:sz w:val="19"/>
          <w:szCs w:val="19"/>
        </w:rPr>
        <w:t xml:space="preserve">, </w:t>
      </w:r>
      <w:r w:rsidR="00DC3D65">
        <w:fldChar w:fldCharType="begin"/>
      </w:r>
      <w:r w:rsidR="00DC3D65">
        <w:instrText xml:space="preserve"> REF _Ref512514202 \r \h  \* MERGEFORMAT </w:instrText>
      </w:r>
      <w:r w:rsidR="00DC3D65">
        <w:fldChar w:fldCharType="separate"/>
      </w:r>
      <w:r w:rsidR="006F0EDD" w:rsidRPr="006F0EDD">
        <w:rPr>
          <w:rFonts w:ascii="Verdana" w:hAnsi="Verdana"/>
          <w:b/>
          <w:sz w:val="19"/>
          <w:szCs w:val="19"/>
        </w:rPr>
        <w:t>7.3.4</w:t>
      </w:r>
      <w:r w:rsidR="00DC3D65">
        <w:fldChar w:fldCharType="end"/>
      </w:r>
      <w:r>
        <w:rPr>
          <w:rFonts w:ascii="Verdana" w:hAnsi="Verdana"/>
          <w:b/>
          <w:sz w:val="19"/>
          <w:szCs w:val="19"/>
        </w:rPr>
        <w:t xml:space="preserve"> </w:t>
      </w:r>
      <w:r w:rsidRPr="005A051B">
        <w:rPr>
          <w:rFonts w:ascii="Verdana" w:hAnsi="Verdana"/>
          <w:sz w:val="19"/>
          <w:szCs w:val="19"/>
        </w:rPr>
        <w:t xml:space="preserve">e </w:t>
      </w:r>
      <w:r w:rsidR="00DC3D65">
        <w:fldChar w:fldCharType="begin"/>
      </w:r>
      <w:r w:rsidR="00DC3D65">
        <w:instrText xml:space="preserve"> REF _Ref512514215 \r \h  \* MERGEFORMAT </w:instrText>
      </w:r>
      <w:r w:rsidR="00DC3D65">
        <w:fldChar w:fldCharType="separate"/>
      </w:r>
      <w:r w:rsidR="006F0EDD" w:rsidRPr="006F0EDD">
        <w:rPr>
          <w:rFonts w:ascii="Verdana" w:hAnsi="Verdana"/>
          <w:b/>
          <w:sz w:val="19"/>
          <w:szCs w:val="19"/>
        </w:rPr>
        <w:t>7.3.5</w:t>
      </w:r>
      <w:r w:rsidR="00DC3D65">
        <w:fldChar w:fldCharType="end"/>
      </w:r>
      <w:r w:rsidRPr="005A051B">
        <w:rPr>
          <w:rFonts w:ascii="Verdana" w:hAnsi="Verdana"/>
          <w:sz w:val="19"/>
          <w:szCs w:val="19"/>
        </w:rPr>
        <w:t xml:space="preserve"> do presente Edital com falsidade material ou intelectual sujeitará os licitantes à aplicação da sanção de suspensão temporária do direito de participar de licitação, de acordo com os critérios do artigo 96 do Regulamento, além das demais cominações legais</w:t>
      </w:r>
      <w:r>
        <w:rPr>
          <w:rFonts w:ascii="Verdana" w:hAnsi="Verdana"/>
          <w:sz w:val="19"/>
          <w:szCs w:val="19"/>
        </w:rPr>
        <w:t>.</w:t>
      </w:r>
    </w:p>
    <w:p w14:paraId="75AA93B5" w14:textId="77777777" w:rsidR="00D635A7" w:rsidRDefault="00D635A7" w:rsidP="006C5D2D">
      <w:pPr>
        <w:pStyle w:val="PargrafodaLista"/>
        <w:numPr>
          <w:ilvl w:val="3"/>
          <w:numId w:val="3"/>
        </w:numPr>
        <w:spacing w:after="80" w:line="200" w:lineRule="exact"/>
        <w:ind w:hanging="936"/>
        <w:contextualSpacing w:val="0"/>
        <w:jc w:val="both"/>
        <w:rPr>
          <w:rFonts w:ascii="Verdana" w:hAnsi="Verdana"/>
          <w:sz w:val="19"/>
          <w:szCs w:val="19"/>
        </w:rPr>
      </w:pPr>
      <w:r w:rsidRPr="005A051B">
        <w:rPr>
          <w:rFonts w:ascii="Verdana" w:hAnsi="Verdana"/>
          <w:sz w:val="19"/>
          <w:szCs w:val="19"/>
        </w:rPr>
        <w:t xml:space="preserve">O licitante deverá encaminhar sua proposta de preços preenchendo o campo específico no </w:t>
      </w:r>
      <w:r w:rsidRPr="005A051B">
        <w:rPr>
          <w:rFonts w:ascii="Verdana" w:hAnsi="Verdana"/>
          <w:b/>
          <w:i/>
          <w:sz w:val="19"/>
          <w:szCs w:val="19"/>
          <w:u w:val="single"/>
        </w:rPr>
        <w:t>www.comprasgovernamentais.gov.br</w:t>
      </w:r>
      <w:r>
        <w:rPr>
          <w:rFonts w:ascii="Verdana" w:hAnsi="Verdana"/>
          <w:sz w:val="19"/>
          <w:szCs w:val="19"/>
        </w:rPr>
        <w:t>.</w:t>
      </w:r>
    </w:p>
    <w:p w14:paraId="2BF1780C" w14:textId="77777777"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5A051B">
        <w:rPr>
          <w:rFonts w:ascii="Verdana" w:hAnsi="Verdana"/>
          <w:sz w:val="19"/>
          <w:szCs w:val="19"/>
        </w:rPr>
        <w:t xml:space="preserve">O preenchimento da proposta, bem como a inclusão de seus anexos, no endereço eletrônico </w:t>
      </w:r>
      <w:r w:rsidRPr="005A051B">
        <w:rPr>
          <w:rFonts w:ascii="Verdana" w:hAnsi="Verdana"/>
          <w:b/>
          <w:i/>
          <w:sz w:val="19"/>
          <w:szCs w:val="19"/>
          <w:u w:val="single"/>
        </w:rPr>
        <w:t>www.comprasgovernamentais.gov.br</w:t>
      </w:r>
      <w:r w:rsidRPr="005A051B">
        <w:rPr>
          <w:rFonts w:ascii="Verdana" w:hAnsi="Verdana"/>
          <w:sz w:val="19"/>
          <w:szCs w:val="19"/>
        </w:rPr>
        <w:t xml:space="preserve">, é de exclusiva responsabilidade do licitante, não cabendo à </w:t>
      </w:r>
      <w:r>
        <w:rPr>
          <w:rFonts w:ascii="Verdana" w:hAnsi="Verdana"/>
          <w:sz w:val="19"/>
          <w:szCs w:val="19"/>
        </w:rPr>
        <w:t>CHESF</w:t>
      </w:r>
      <w:r w:rsidRPr="005A051B">
        <w:rPr>
          <w:rFonts w:ascii="Verdana" w:hAnsi="Verdana"/>
          <w:sz w:val="19"/>
          <w:szCs w:val="19"/>
        </w:rPr>
        <w:t xml:space="preserve"> qualquer responsabilidade</w:t>
      </w:r>
      <w:r>
        <w:rPr>
          <w:rFonts w:ascii="Verdana" w:hAnsi="Verdana"/>
          <w:sz w:val="19"/>
          <w:szCs w:val="19"/>
        </w:rPr>
        <w:t>.</w:t>
      </w:r>
    </w:p>
    <w:p w14:paraId="69973069" w14:textId="77777777" w:rsidR="00D635A7" w:rsidRDefault="00A47ED5"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5A051B">
        <w:rPr>
          <w:rFonts w:ascii="Verdana" w:hAnsi="Verdana"/>
          <w:sz w:val="19"/>
          <w:szCs w:val="19"/>
        </w:rPr>
        <w:t xml:space="preserve">Até a data e hora definidas para abertura </w:t>
      </w:r>
      <w:r>
        <w:rPr>
          <w:rFonts w:ascii="Verdana" w:hAnsi="Verdana"/>
          <w:sz w:val="19"/>
          <w:szCs w:val="19"/>
        </w:rPr>
        <w:t>da sessão pública</w:t>
      </w:r>
      <w:r w:rsidRPr="005A051B">
        <w:rPr>
          <w:rFonts w:ascii="Verdana" w:hAnsi="Verdana"/>
          <w:sz w:val="19"/>
          <w:szCs w:val="19"/>
        </w:rPr>
        <w:t xml:space="preserve">, o licitante poderá retirar ou substituir a proposta </w:t>
      </w:r>
      <w:r>
        <w:rPr>
          <w:rFonts w:ascii="Verdana" w:hAnsi="Verdana"/>
          <w:sz w:val="19"/>
          <w:szCs w:val="19"/>
        </w:rPr>
        <w:t xml:space="preserve">e os documentos de habilitação </w:t>
      </w:r>
      <w:r w:rsidRPr="005A051B">
        <w:rPr>
          <w:rFonts w:ascii="Verdana" w:hAnsi="Verdana"/>
          <w:sz w:val="19"/>
          <w:szCs w:val="19"/>
        </w:rPr>
        <w:t xml:space="preserve">anteriormente </w:t>
      </w:r>
      <w:r>
        <w:rPr>
          <w:rFonts w:ascii="Verdana" w:hAnsi="Verdana"/>
          <w:sz w:val="19"/>
          <w:szCs w:val="19"/>
        </w:rPr>
        <w:t>inseridos no sistema</w:t>
      </w:r>
      <w:r w:rsidR="00D635A7">
        <w:rPr>
          <w:rFonts w:ascii="Verdana" w:hAnsi="Verdana"/>
          <w:sz w:val="19"/>
          <w:szCs w:val="19"/>
        </w:rPr>
        <w:t>.</w:t>
      </w:r>
    </w:p>
    <w:p w14:paraId="682913FE" w14:textId="77777777" w:rsidR="00D635A7" w:rsidRDefault="00A47ED5"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2373DF">
        <w:rPr>
          <w:rFonts w:ascii="Verdana" w:hAnsi="Verdana"/>
          <w:sz w:val="19"/>
          <w:szCs w:val="19"/>
        </w:rPr>
        <w:lastRenderedPageBreak/>
        <w:t>Somente será dado ao pregoeiro e ao público conhecer e avaliar a documentação da proposta e os documentos de habilitação do licitante melhor classificado após o encerramento do envio de lances</w:t>
      </w:r>
      <w:r w:rsidR="00D635A7">
        <w:rPr>
          <w:rFonts w:ascii="Verdana" w:hAnsi="Verdana"/>
          <w:sz w:val="19"/>
          <w:szCs w:val="19"/>
        </w:rPr>
        <w:t>.</w:t>
      </w:r>
    </w:p>
    <w:p w14:paraId="0AF0EE0A" w14:textId="77777777" w:rsidR="00D635A7" w:rsidRDefault="00D635A7" w:rsidP="00D635A7">
      <w:pPr>
        <w:pStyle w:val="PargrafodaLista"/>
        <w:numPr>
          <w:ilvl w:val="1"/>
          <w:numId w:val="3"/>
        </w:numPr>
        <w:spacing w:after="80" w:line="200" w:lineRule="exact"/>
        <w:ind w:left="1418" w:hanging="710"/>
        <w:contextualSpacing w:val="0"/>
        <w:jc w:val="both"/>
        <w:rPr>
          <w:rFonts w:ascii="Verdana" w:hAnsi="Verdana"/>
          <w:b/>
          <w:sz w:val="19"/>
          <w:szCs w:val="19"/>
        </w:rPr>
      </w:pPr>
      <w:r w:rsidRPr="003E4912">
        <w:rPr>
          <w:rFonts w:ascii="Verdana" w:hAnsi="Verdana"/>
          <w:b/>
          <w:sz w:val="19"/>
          <w:szCs w:val="19"/>
        </w:rPr>
        <w:t>Sessão de disputa</w:t>
      </w:r>
    </w:p>
    <w:p w14:paraId="57E8A549" w14:textId="77777777" w:rsidR="00D635A7" w:rsidRDefault="001948F4"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3E4912">
        <w:rPr>
          <w:rFonts w:ascii="Verdana" w:hAnsi="Verdana"/>
          <w:sz w:val="19"/>
          <w:szCs w:val="19"/>
        </w:rPr>
        <w:t>No horário previsto no Edital</w:t>
      </w:r>
      <w:r>
        <w:rPr>
          <w:rFonts w:ascii="Verdana" w:hAnsi="Verdana"/>
          <w:sz w:val="19"/>
          <w:szCs w:val="19"/>
        </w:rPr>
        <w:t>,</w:t>
      </w:r>
      <w:r w:rsidRPr="003E4912">
        <w:rPr>
          <w:rFonts w:ascii="Verdana" w:hAnsi="Verdana"/>
          <w:sz w:val="19"/>
          <w:szCs w:val="19"/>
        </w:rPr>
        <w:t xml:space="preserve"> </w:t>
      </w:r>
      <w:r>
        <w:rPr>
          <w:rFonts w:ascii="Verdana" w:hAnsi="Verdana"/>
          <w:sz w:val="19"/>
          <w:szCs w:val="19"/>
        </w:rPr>
        <w:t xml:space="preserve">terá </w:t>
      </w:r>
      <w:r w:rsidRPr="003E4912">
        <w:rPr>
          <w:rFonts w:ascii="Verdana" w:hAnsi="Verdana"/>
          <w:sz w:val="19"/>
          <w:szCs w:val="19"/>
        </w:rPr>
        <w:t xml:space="preserve">início </w:t>
      </w:r>
      <w:r>
        <w:rPr>
          <w:rFonts w:ascii="Verdana" w:hAnsi="Verdana"/>
          <w:sz w:val="19"/>
          <w:szCs w:val="19"/>
        </w:rPr>
        <w:t>a</w:t>
      </w:r>
      <w:r w:rsidRPr="003E4912">
        <w:rPr>
          <w:rFonts w:ascii="Verdana" w:hAnsi="Verdana"/>
          <w:sz w:val="19"/>
          <w:szCs w:val="19"/>
        </w:rPr>
        <w:t xml:space="preserve"> fase competitiva </w:t>
      </w:r>
      <w:r>
        <w:rPr>
          <w:rFonts w:ascii="Verdana" w:hAnsi="Verdana"/>
          <w:sz w:val="19"/>
          <w:szCs w:val="19"/>
        </w:rPr>
        <w:t xml:space="preserve">do certame </w:t>
      </w:r>
      <w:r w:rsidRPr="003E4912">
        <w:rPr>
          <w:rFonts w:ascii="Verdana" w:hAnsi="Verdana"/>
          <w:sz w:val="19"/>
          <w:szCs w:val="19"/>
        </w:rPr>
        <w:t>quando, então, os licitantes poderão encaminhar seus lances exclusivamente por meio do sistema eletrônico</w:t>
      </w:r>
      <w:r w:rsidR="00D635A7">
        <w:rPr>
          <w:rFonts w:ascii="Verdana" w:hAnsi="Verdana"/>
          <w:sz w:val="19"/>
          <w:szCs w:val="19"/>
        </w:rPr>
        <w:t>.</w:t>
      </w:r>
    </w:p>
    <w:p w14:paraId="1319CF71" w14:textId="77777777"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3E4912">
        <w:rPr>
          <w:rFonts w:ascii="Verdana" w:hAnsi="Verdana"/>
          <w:sz w:val="19"/>
          <w:szCs w:val="19"/>
        </w:rPr>
        <w:t xml:space="preserve">Se por algum motivo a sessão de disputa não puder ser realizada na data e horário previstos, os participantes deverão ficar atentos à nova data e horário que serão disponibilizados no endereço eletrônico </w:t>
      </w:r>
      <w:r w:rsidRPr="003E4912">
        <w:rPr>
          <w:rFonts w:ascii="Verdana" w:hAnsi="Verdana"/>
          <w:b/>
          <w:i/>
          <w:sz w:val="19"/>
          <w:szCs w:val="19"/>
          <w:u w:val="single"/>
        </w:rPr>
        <w:t>www.comprasgovernamentais.gov.br</w:t>
      </w:r>
      <w:r w:rsidRPr="003E4912">
        <w:rPr>
          <w:rFonts w:ascii="Verdana" w:hAnsi="Verdana"/>
          <w:sz w:val="19"/>
          <w:szCs w:val="19"/>
        </w:rPr>
        <w:t>, opção “</w:t>
      </w:r>
      <w:r w:rsidRPr="003E4912">
        <w:rPr>
          <w:rFonts w:ascii="Verdana" w:hAnsi="Verdana"/>
          <w:b/>
          <w:sz w:val="19"/>
          <w:szCs w:val="19"/>
        </w:rPr>
        <w:t>informações do pregão</w:t>
      </w:r>
      <w:r w:rsidRPr="003E4912">
        <w:rPr>
          <w:rFonts w:ascii="Verdana" w:hAnsi="Verdana"/>
          <w:sz w:val="19"/>
          <w:szCs w:val="19"/>
        </w:rPr>
        <w:t>”</w:t>
      </w:r>
      <w:r>
        <w:rPr>
          <w:rFonts w:ascii="Verdana" w:hAnsi="Verdana"/>
          <w:sz w:val="19"/>
          <w:szCs w:val="19"/>
        </w:rPr>
        <w:t>.</w:t>
      </w:r>
    </w:p>
    <w:p w14:paraId="6037E76F" w14:textId="77777777" w:rsidR="00A47ED5" w:rsidRDefault="00A47ED5" w:rsidP="00A47ED5">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5A051B">
        <w:rPr>
          <w:rFonts w:ascii="Verdana" w:hAnsi="Verdana"/>
          <w:sz w:val="19"/>
          <w:szCs w:val="19"/>
        </w:rPr>
        <w:t>O pregoeiro verificará as propostas apresentadas, desclassificando aquelas que não estejam de acordo com os requisitos estabelecidos no Edital</w:t>
      </w:r>
      <w:r>
        <w:rPr>
          <w:rFonts w:ascii="Verdana" w:hAnsi="Verdana"/>
          <w:sz w:val="19"/>
          <w:szCs w:val="19"/>
        </w:rPr>
        <w:t>.</w:t>
      </w:r>
    </w:p>
    <w:p w14:paraId="5BB66ECE" w14:textId="77777777" w:rsidR="00A47ED5" w:rsidRDefault="00A47ED5" w:rsidP="00A47ED5">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5A051B">
        <w:rPr>
          <w:rFonts w:ascii="Verdana" w:hAnsi="Verdana"/>
          <w:sz w:val="19"/>
          <w:szCs w:val="19"/>
        </w:rPr>
        <w:t>A desclassificação da proposta será sempre fundamentada e registrada no sistema, podendo os participantes acompanhar o resultado da análise em tempo real</w:t>
      </w:r>
      <w:r>
        <w:rPr>
          <w:rFonts w:ascii="Verdana" w:hAnsi="Verdana"/>
          <w:sz w:val="19"/>
          <w:szCs w:val="19"/>
        </w:rPr>
        <w:t>.</w:t>
      </w:r>
    </w:p>
    <w:p w14:paraId="00C5BABE" w14:textId="77777777" w:rsidR="00A47ED5" w:rsidRPr="00A47ED5" w:rsidRDefault="00A47ED5" w:rsidP="00A47ED5">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5A051B">
        <w:rPr>
          <w:rFonts w:ascii="Verdana" w:hAnsi="Verdana"/>
          <w:sz w:val="19"/>
          <w:szCs w:val="19"/>
        </w:rPr>
        <w:t>As propostas classificadas pelo pregoeiro serão ordenadas pelo sistema, automaticamente, e só estas participarão da etapa de lances</w:t>
      </w:r>
      <w:r>
        <w:rPr>
          <w:rFonts w:ascii="Verdana" w:hAnsi="Verdana"/>
          <w:sz w:val="19"/>
          <w:szCs w:val="19"/>
        </w:rPr>
        <w:t>.</w:t>
      </w:r>
    </w:p>
    <w:p w14:paraId="3C99BFB3" w14:textId="77777777" w:rsidR="00A47ED5" w:rsidRDefault="00A47ED5"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093C91">
        <w:rPr>
          <w:rFonts w:ascii="Verdana" w:hAnsi="Verdana"/>
          <w:sz w:val="19"/>
          <w:szCs w:val="19"/>
        </w:rPr>
        <w:t>O pregoeiro, então, dará início à fase competitiva do certame, em que os licitantes poderão ofertar lances exclusivamente pelo sistema eletrônico</w:t>
      </w:r>
      <w:r>
        <w:rPr>
          <w:rFonts w:ascii="Verdana" w:hAnsi="Verdana"/>
          <w:sz w:val="19"/>
          <w:szCs w:val="19"/>
        </w:rPr>
        <w:t>.</w:t>
      </w:r>
    </w:p>
    <w:p w14:paraId="715C041A" w14:textId="797F14DE" w:rsidR="00D635A7" w:rsidRPr="00130738"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925976">
        <w:rPr>
          <w:rFonts w:ascii="Verdana" w:hAnsi="Verdana"/>
          <w:sz w:val="19"/>
          <w:szCs w:val="19"/>
        </w:rPr>
        <w:t xml:space="preserve">Os lances deverão ser formulados sobre o </w:t>
      </w:r>
      <w:r w:rsidRPr="00130738">
        <w:rPr>
          <w:rFonts w:ascii="Verdana" w:hAnsi="Verdana"/>
          <w:sz w:val="19"/>
          <w:szCs w:val="19"/>
        </w:rPr>
        <w:t xml:space="preserve">preço do </w:t>
      </w:r>
      <w:r w:rsidRPr="00130738">
        <w:rPr>
          <w:rFonts w:ascii="Verdana" w:hAnsi="Verdana"/>
          <w:b/>
          <w:sz w:val="19"/>
          <w:szCs w:val="19"/>
        </w:rPr>
        <w:t>grupo</w:t>
      </w:r>
      <w:r w:rsidRPr="00130738">
        <w:rPr>
          <w:rFonts w:ascii="Verdana" w:hAnsi="Verdana"/>
          <w:sz w:val="19"/>
          <w:szCs w:val="19"/>
        </w:rPr>
        <w:t>.</w:t>
      </w:r>
    </w:p>
    <w:p w14:paraId="72164916" w14:textId="77777777"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3E4912">
        <w:rPr>
          <w:rFonts w:ascii="Verdana" w:hAnsi="Verdana"/>
          <w:sz w:val="19"/>
          <w:szCs w:val="19"/>
        </w:rPr>
        <w:t xml:space="preserve">Os lances serão registrados no sistema, de forma sucessiva, em </w:t>
      </w:r>
      <w:bookmarkStart w:id="66" w:name="Preco_Exclui_11"/>
      <w:r w:rsidRPr="003E4912">
        <w:rPr>
          <w:rFonts w:ascii="Verdana" w:hAnsi="Verdana"/>
          <w:sz w:val="19"/>
          <w:szCs w:val="19"/>
        </w:rPr>
        <w:t>valores distintos e decrescentes</w:t>
      </w:r>
      <w:bookmarkEnd w:id="66"/>
      <w:r w:rsidR="00931E6B">
        <w:rPr>
          <w:rFonts w:ascii="Verdana" w:hAnsi="Verdana"/>
          <w:sz w:val="19"/>
          <w:szCs w:val="19"/>
        </w:rPr>
        <w:t>, observado o modo de disputa adotada</w:t>
      </w:r>
      <w:r>
        <w:rPr>
          <w:rFonts w:ascii="Verdana" w:hAnsi="Verdana"/>
          <w:sz w:val="19"/>
          <w:szCs w:val="19"/>
        </w:rPr>
        <w:t>.</w:t>
      </w:r>
    </w:p>
    <w:p w14:paraId="5BFEC3B5" w14:textId="77777777"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3E4912">
        <w:rPr>
          <w:rFonts w:ascii="Verdana" w:hAnsi="Verdana"/>
          <w:sz w:val="19"/>
          <w:szCs w:val="19"/>
        </w:rPr>
        <w:t>Cada licitante será imediatamente informado do recebimento do seu lance e do valor consignado no registro</w:t>
      </w:r>
      <w:r>
        <w:rPr>
          <w:rFonts w:ascii="Verdana" w:hAnsi="Verdana"/>
          <w:sz w:val="19"/>
          <w:szCs w:val="19"/>
        </w:rPr>
        <w:t>.</w:t>
      </w:r>
    </w:p>
    <w:p w14:paraId="57A6D430" w14:textId="77777777"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3E4912">
        <w:rPr>
          <w:rFonts w:ascii="Verdana" w:hAnsi="Verdana"/>
          <w:sz w:val="19"/>
          <w:szCs w:val="19"/>
        </w:rPr>
        <w:t>Será permitido ao licitante oferecer lance superior ao menor lance registrado no sistema, desde que inferior ao último por ele ofertado e diferente de qualquer lance válido</w:t>
      </w:r>
      <w:r>
        <w:rPr>
          <w:rFonts w:ascii="Verdana" w:hAnsi="Verdana"/>
          <w:sz w:val="19"/>
          <w:szCs w:val="19"/>
        </w:rPr>
        <w:t>.</w:t>
      </w:r>
    </w:p>
    <w:p w14:paraId="362722AF" w14:textId="77777777"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3E4912">
        <w:rPr>
          <w:rFonts w:ascii="Verdana" w:hAnsi="Verdana"/>
          <w:sz w:val="19"/>
          <w:szCs w:val="19"/>
        </w:rPr>
        <w:t>Não serão aceitos mais de um lance de mesmo valor, prevalecendo aquele que for recebido e registrado em primeiro lugar</w:t>
      </w:r>
      <w:r>
        <w:rPr>
          <w:rFonts w:ascii="Verdana" w:hAnsi="Verdana"/>
          <w:sz w:val="19"/>
          <w:szCs w:val="19"/>
        </w:rPr>
        <w:t>.</w:t>
      </w:r>
    </w:p>
    <w:p w14:paraId="166A66F9" w14:textId="77777777"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3E4912">
        <w:rPr>
          <w:rFonts w:ascii="Verdana" w:hAnsi="Verdana"/>
          <w:sz w:val="19"/>
          <w:szCs w:val="19"/>
        </w:rPr>
        <w:t>Durante o transcurso da sessão, os participantes serão informados, em tempo real, do valor do menor lance registrado. O sistema não identificará o autor dos lances aos demais licitantes</w:t>
      </w:r>
      <w:r>
        <w:rPr>
          <w:rFonts w:ascii="Verdana" w:hAnsi="Verdana"/>
          <w:sz w:val="19"/>
          <w:szCs w:val="19"/>
        </w:rPr>
        <w:t>.</w:t>
      </w:r>
    </w:p>
    <w:p w14:paraId="0AFD184E" w14:textId="77777777"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3E4912">
        <w:rPr>
          <w:rFonts w:ascii="Verdana" w:hAnsi="Verdana"/>
          <w:sz w:val="19"/>
          <w:szCs w:val="19"/>
        </w:rPr>
        <w:t>Durante a fase de lances, o pregoeiro poderá excluir, justificadamente, lance cujo valor for considerado inexequível</w:t>
      </w:r>
      <w:r>
        <w:rPr>
          <w:rFonts w:ascii="Verdana" w:hAnsi="Verdana"/>
          <w:sz w:val="19"/>
          <w:szCs w:val="19"/>
        </w:rPr>
        <w:t>.</w:t>
      </w:r>
    </w:p>
    <w:p w14:paraId="2A9A2481" w14:textId="77777777"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3E4912">
        <w:rPr>
          <w:rFonts w:ascii="Verdana" w:hAnsi="Verdana"/>
          <w:sz w:val="19"/>
          <w:szCs w:val="19"/>
        </w:rPr>
        <w:t>No caso de desconexão do pregoeiro, no decorrer da etapa competitiva, o sistema eletrônico poderá permanecer acessível aos licitantes para a recepção dos lances. O pregoeiro, assim que possível, dará continuidade à sua atuação no certame, sem prejuízo dos atos realizados</w:t>
      </w:r>
      <w:r>
        <w:rPr>
          <w:rFonts w:ascii="Verdana" w:hAnsi="Verdana"/>
          <w:sz w:val="19"/>
          <w:szCs w:val="19"/>
        </w:rPr>
        <w:t>.</w:t>
      </w:r>
    </w:p>
    <w:p w14:paraId="76773D3B" w14:textId="77777777" w:rsidR="00D635A7" w:rsidRDefault="00A47ED5"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3E4912">
        <w:rPr>
          <w:rFonts w:ascii="Verdana" w:hAnsi="Verdana"/>
          <w:sz w:val="19"/>
          <w:szCs w:val="19"/>
        </w:rPr>
        <w:t xml:space="preserve">Quando a desconexão do pregoeiro persistir por tempo superior a 10 (dez) minutos, a sessão do pregão será suspensa e terá reinício somente após </w:t>
      </w:r>
      <w:r>
        <w:rPr>
          <w:rFonts w:ascii="Verdana" w:hAnsi="Verdana"/>
          <w:sz w:val="19"/>
          <w:szCs w:val="19"/>
        </w:rPr>
        <w:t xml:space="preserve">decorridas 24 (vinte e quatro) horas da </w:t>
      </w:r>
      <w:r w:rsidRPr="003E4912">
        <w:rPr>
          <w:rFonts w:ascii="Verdana" w:hAnsi="Verdana"/>
          <w:sz w:val="19"/>
          <w:szCs w:val="19"/>
        </w:rPr>
        <w:t>comunicação expressa do pregoeiro aos participantes</w:t>
      </w:r>
      <w:r w:rsidR="00D635A7">
        <w:rPr>
          <w:rFonts w:ascii="Verdana" w:hAnsi="Verdana"/>
          <w:sz w:val="19"/>
          <w:szCs w:val="19"/>
        </w:rPr>
        <w:t>.</w:t>
      </w:r>
    </w:p>
    <w:p w14:paraId="5774EE81" w14:textId="0D357C60" w:rsidR="00931E6B" w:rsidRPr="002069AC" w:rsidRDefault="00931E6B" w:rsidP="00931E6B">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bookmarkStart w:id="67" w:name="Aberto_Exclui_11"/>
      <w:bookmarkStart w:id="68" w:name="ME_EPP_Exclusivo_Exclui_10"/>
      <w:r w:rsidRPr="002069AC">
        <w:rPr>
          <w:rFonts w:ascii="Verdana" w:hAnsi="Verdana"/>
          <w:sz w:val="19"/>
          <w:szCs w:val="19"/>
        </w:rPr>
        <w:t xml:space="preserve">Será adotado o modo de disputa aberto, em que os licitantes apresentarão lances públicos e sucessivos, com prorrogações, conforme o critério de julgamento adotado, estabelecido no </w:t>
      </w:r>
      <w:r w:rsidRPr="002069AC">
        <w:rPr>
          <w:rFonts w:ascii="Verdana" w:hAnsi="Verdana"/>
          <w:b/>
          <w:bCs/>
          <w:sz w:val="19"/>
          <w:szCs w:val="19"/>
        </w:rPr>
        <w:t xml:space="preserve">subitem </w:t>
      </w:r>
      <w:r>
        <w:rPr>
          <w:rFonts w:ascii="Verdana" w:hAnsi="Verdana"/>
          <w:b/>
          <w:bCs/>
          <w:sz w:val="19"/>
          <w:szCs w:val="19"/>
        </w:rPr>
        <w:fldChar w:fldCharType="begin"/>
      </w:r>
      <w:r>
        <w:rPr>
          <w:rFonts w:ascii="Verdana" w:hAnsi="Verdana"/>
          <w:b/>
          <w:bCs/>
          <w:sz w:val="19"/>
          <w:szCs w:val="19"/>
        </w:rPr>
        <w:instrText xml:space="preserve"> REF _Ref22971557 \r \h </w:instrText>
      </w:r>
      <w:r>
        <w:rPr>
          <w:rFonts w:ascii="Verdana" w:hAnsi="Verdana"/>
          <w:b/>
          <w:bCs/>
          <w:sz w:val="19"/>
          <w:szCs w:val="19"/>
        </w:rPr>
      </w:r>
      <w:r>
        <w:rPr>
          <w:rFonts w:ascii="Verdana" w:hAnsi="Verdana"/>
          <w:b/>
          <w:bCs/>
          <w:sz w:val="19"/>
          <w:szCs w:val="19"/>
        </w:rPr>
        <w:fldChar w:fldCharType="separate"/>
      </w:r>
      <w:r w:rsidR="006F0EDD">
        <w:rPr>
          <w:rFonts w:ascii="Verdana" w:hAnsi="Verdana"/>
          <w:b/>
          <w:bCs/>
          <w:sz w:val="19"/>
          <w:szCs w:val="19"/>
        </w:rPr>
        <w:t>5.1</w:t>
      </w:r>
      <w:r>
        <w:rPr>
          <w:rFonts w:ascii="Verdana" w:hAnsi="Verdana"/>
          <w:b/>
          <w:bCs/>
          <w:sz w:val="19"/>
          <w:szCs w:val="19"/>
        </w:rPr>
        <w:fldChar w:fldCharType="end"/>
      </w:r>
      <w:r w:rsidRPr="002069AC">
        <w:rPr>
          <w:rFonts w:ascii="Verdana" w:hAnsi="Verdana"/>
          <w:bCs/>
          <w:sz w:val="19"/>
          <w:szCs w:val="19"/>
        </w:rPr>
        <w:t>.</w:t>
      </w:r>
    </w:p>
    <w:p w14:paraId="7A5E9DAE" w14:textId="05BE418D" w:rsidR="00161DCC" w:rsidRPr="0056727C" w:rsidRDefault="00931E6B" w:rsidP="00931E6B">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bookmarkStart w:id="69" w:name="_Ref22909377"/>
      <w:r w:rsidRPr="0056727C">
        <w:rPr>
          <w:rFonts w:ascii="Verdana" w:hAnsi="Verdana"/>
          <w:sz w:val="19"/>
          <w:szCs w:val="19"/>
        </w:rPr>
        <w:t>O intervalo mínimo de diferença entre os lances</w:t>
      </w:r>
      <w:r w:rsidR="00AB4FA3" w:rsidRPr="0056727C">
        <w:rPr>
          <w:rFonts w:ascii="Verdana" w:hAnsi="Verdana"/>
          <w:sz w:val="19"/>
          <w:szCs w:val="19"/>
        </w:rPr>
        <w:t xml:space="preserve">, que incidirá tanto em relação </w:t>
      </w:r>
      <w:r w:rsidR="004D51A2" w:rsidRPr="0056727C">
        <w:rPr>
          <w:rFonts w:ascii="Verdana" w:hAnsi="Verdana"/>
          <w:sz w:val="19"/>
          <w:szCs w:val="19"/>
        </w:rPr>
        <w:t>aos lances intermediários</w:t>
      </w:r>
      <w:r w:rsidR="004B1F28" w:rsidRPr="0056727C">
        <w:rPr>
          <w:rFonts w:ascii="Verdana" w:hAnsi="Verdana"/>
          <w:sz w:val="19"/>
          <w:szCs w:val="19"/>
        </w:rPr>
        <w:t xml:space="preserve"> quanto em relação ao lance que cobrir a melhor oferta,</w:t>
      </w:r>
      <w:r w:rsidRPr="0056727C">
        <w:rPr>
          <w:rFonts w:ascii="Verdana" w:hAnsi="Verdana"/>
          <w:sz w:val="19"/>
          <w:szCs w:val="19"/>
        </w:rPr>
        <w:t xml:space="preserve"> será de</w:t>
      </w:r>
      <w:r w:rsidR="004B1F28" w:rsidRPr="0056727C">
        <w:rPr>
          <w:rFonts w:ascii="Verdana" w:hAnsi="Verdana"/>
          <w:sz w:val="19"/>
          <w:szCs w:val="19"/>
        </w:rPr>
        <w:t>:</w:t>
      </w:r>
    </w:p>
    <w:p w14:paraId="2DE023CE" w14:textId="0CA47E82" w:rsidR="00A74932" w:rsidRPr="0056727C" w:rsidRDefault="00161DCC" w:rsidP="00161DCC">
      <w:pPr>
        <w:pStyle w:val="PargrafodaLista"/>
        <w:numPr>
          <w:ilvl w:val="3"/>
          <w:numId w:val="3"/>
        </w:numPr>
        <w:tabs>
          <w:tab w:val="left" w:pos="2268"/>
        </w:tabs>
        <w:spacing w:after="80" w:line="200" w:lineRule="exact"/>
        <w:contextualSpacing w:val="0"/>
        <w:jc w:val="both"/>
        <w:rPr>
          <w:rFonts w:ascii="Verdana" w:hAnsi="Verdana"/>
          <w:sz w:val="19"/>
          <w:szCs w:val="19"/>
        </w:rPr>
      </w:pPr>
      <w:r w:rsidRPr="0056727C">
        <w:rPr>
          <w:rFonts w:ascii="Verdana" w:hAnsi="Verdana"/>
          <w:sz w:val="19"/>
          <w:szCs w:val="19"/>
        </w:rPr>
        <w:t>Para o Grupo 1</w:t>
      </w:r>
      <w:r w:rsidR="00A74932" w:rsidRPr="0056727C">
        <w:rPr>
          <w:rFonts w:ascii="Verdana" w:hAnsi="Verdana"/>
          <w:sz w:val="19"/>
          <w:szCs w:val="19"/>
        </w:rPr>
        <w:t>: R$</w:t>
      </w:r>
      <w:r w:rsidR="004610FA" w:rsidRPr="0056727C">
        <w:rPr>
          <w:rFonts w:ascii="Verdana" w:hAnsi="Verdana"/>
          <w:sz w:val="19"/>
          <w:szCs w:val="19"/>
        </w:rPr>
        <w:t>3</w:t>
      </w:r>
      <w:r w:rsidR="0031189D" w:rsidRPr="0056727C">
        <w:rPr>
          <w:rFonts w:ascii="Verdana" w:hAnsi="Verdana"/>
          <w:sz w:val="19"/>
          <w:szCs w:val="19"/>
        </w:rPr>
        <w:t>0</w:t>
      </w:r>
      <w:r w:rsidR="00A74932" w:rsidRPr="0056727C">
        <w:rPr>
          <w:rFonts w:ascii="Verdana" w:hAnsi="Verdana"/>
          <w:sz w:val="19"/>
          <w:szCs w:val="19"/>
        </w:rPr>
        <w:t>.000,00 (</w:t>
      </w:r>
      <w:r w:rsidR="000010FB" w:rsidRPr="0056727C">
        <w:rPr>
          <w:rFonts w:ascii="Verdana" w:hAnsi="Verdana"/>
          <w:sz w:val="19"/>
          <w:szCs w:val="19"/>
        </w:rPr>
        <w:t>trinta</w:t>
      </w:r>
      <w:r w:rsidR="00A74932" w:rsidRPr="0056727C">
        <w:rPr>
          <w:rFonts w:ascii="Verdana" w:hAnsi="Verdana"/>
          <w:sz w:val="19"/>
          <w:szCs w:val="19"/>
        </w:rPr>
        <w:t xml:space="preserve"> mil reais);</w:t>
      </w:r>
    </w:p>
    <w:p w14:paraId="3BEE9E42" w14:textId="4BE2448F" w:rsidR="00931E6B" w:rsidRPr="0056727C" w:rsidRDefault="00A74932" w:rsidP="004B1F28">
      <w:pPr>
        <w:pStyle w:val="PargrafodaLista"/>
        <w:numPr>
          <w:ilvl w:val="3"/>
          <w:numId w:val="3"/>
        </w:numPr>
        <w:tabs>
          <w:tab w:val="left" w:pos="2268"/>
        </w:tabs>
        <w:spacing w:after="80" w:line="200" w:lineRule="exact"/>
        <w:contextualSpacing w:val="0"/>
        <w:jc w:val="both"/>
        <w:rPr>
          <w:rFonts w:ascii="Verdana" w:hAnsi="Verdana"/>
          <w:sz w:val="19"/>
          <w:szCs w:val="19"/>
        </w:rPr>
      </w:pPr>
      <w:r w:rsidRPr="0056727C">
        <w:rPr>
          <w:rFonts w:ascii="Verdana" w:hAnsi="Verdana"/>
          <w:sz w:val="19"/>
          <w:szCs w:val="19"/>
        </w:rPr>
        <w:t xml:space="preserve">Para o Grupo 2: </w:t>
      </w:r>
      <w:r w:rsidR="006C17E5" w:rsidRPr="0056727C">
        <w:rPr>
          <w:rFonts w:ascii="Verdana" w:hAnsi="Verdana"/>
          <w:sz w:val="19"/>
          <w:szCs w:val="19"/>
        </w:rPr>
        <w:t>R$</w:t>
      </w:r>
      <w:r w:rsidR="003D6DE9" w:rsidRPr="0056727C">
        <w:rPr>
          <w:rFonts w:ascii="Verdana" w:hAnsi="Verdana"/>
          <w:sz w:val="19"/>
          <w:szCs w:val="19"/>
        </w:rPr>
        <w:t>500,00</w:t>
      </w:r>
      <w:r w:rsidR="00EC3EDA" w:rsidRPr="0056727C">
        <w:rPr>
          <w:rFonts w:ascii="Verdana" w:hAnsi="Verdana"/>
          <w:sz w:val="19"/>
          <w:szCs w:val="19"/>
        </w:rPr>
        <w:t xml:space="preserve"> (quinhentos reais)</w:t>
      </w:r>
      <w:r w:rsidR="004B1F28" w:rsidRPr="0056727C">
        <w:rPr>
          <w:rFonts w:ascii="Verdana" w:hAnsi="Verdana"/>
          <w:sz w:val="19"/>
          <w:szCs w:val="19"/>
        </w:rPr>
        <w:t>.</w:t>
      </w:r>
    </w:p>
    <w:p w14:paraId="4C3A2A2F" w14:textId="77777777" w:rsidR="00931E6B" w:rsidRPr="002069AC" w:rsidRDefault="00931E6B" w:rsidP="00931E6B">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2069AC">
        <w:rPr>
          <w:rFonts w:ascii="Verdana" w:hAnsi="Verdana"/>
          <w:sz w:val="19"/>
          <w:szCs w:val="19"/>
        </w:rPr>
        <w:t>A etapa de envio de lances durará 10 (dez) minutos e, após isso, será prorrogada automaticamente pelo sistema quando houver lance ofertado nos últimos 2 (dois) minutos do período de duração da sessão pública.</w:t>
      </w:r>
      <w:bookmarkEnd w:id="69"/>
    </w:p>
    <w:p w14:paraId="6E712F9A" w14:textId="77777777" w:rsidR="00931E6B" w:rsidRPr="002069AC" w:rsidRDefault="00931E6B" w:rsidP="00931E6B">
      <w:pPr>
        <w:pStyle w:val="PargrafodaLista"/>
        <w:numPr>
          <w:ilvl w:val="3"/>
          <w:numId w:val="3"/>
        </w:numPr>
        <w:spacing w:after="80" w:line="200" w:lineRule="exact"/>
        <w:ind w:hanging="936"/>
        <w:contextualSpacing w:val="0"/>
        <w:jc w:val="both"/>
        <w:rPr>
          <w:rFonts w:ascii="Verdana" w:hAnsi="Verdana"/>
          <w:sz w:val="19"/>
          <w:szCs w:val="19"/>
        </w:rPr>
      </w:pPr>
      <w:bookmarkStart w:id="70" w:name="_Ref22909383"/>
      <w:r w:rsidRPr="002069AC">
        <w:rPr>
          <w:rFonts w:ascii="Verdana" w:hAnsi="Verdana"/>
          <w:sz w:val="19"/>
          <w:szCs w:val="19"/>
        </w:rPr>
        <w:lastRenderedPageBreak/>
        <w:t>A prorrogação automática da etapa de envio de lances será de 2 (dois) minutos e ocorrerá sucessivamente sempre que houver lances enviados nesse período de prorrogação, inclusive quando se tratar de lances intermediários.</w:t>
      </w:r>
      <w:bookmarkEnd w:id="70"/>
    </w:p>
    <w:p w14:paraId="073C21AF" w14:textId="00200FAD" w:rsidR="00931E6B" w:rsidRPr="002069AC" w:rsidRDefault="00931E6B" w:rsidP="00931E6B">
      <w:pPr>
        <w:pStyle w:val="PargrafodaLista"/>
        <w:numPr>
          <w:ilvl w:val="3"/>
          <w:numId w:val="3"/>
        </w:numPr>
        <w:spacing w:after="80" w:line="200" w:lineRule="exact"/>
        <w:ind w:hanging="936"/>
        <w:contextualSpacing w:val="0"/>
        <w:jc w:val="both"/>
        <w:rPr>
          <w:rFonts w:ascii="Verdana" w:hAnsi="Verdana"/>
          <w:sz w:val="19"/>
          <w:szCs w:val="19"/>
        </w:rPr>
      </w:pPr>
      <w:r w:rsidRPr="002069AC">
        <w:rPr>
          <w:rFonts w:ascii="Verdana" w:hAnsi="Verdana"/>
          <w:sz w:val="19"/>
          <w:szCs w:val="19"/>
        </w:rPr>
        <w:t xml:space="preserve">Na hipótese de não haver novos lances na forma estabelecida nos </w:t>
      </w:r>
      <w:r w:rsidRPr="002069AC">
        <w:rPr>
          <w:rFonts w:ascii="Verdana" w:hAnsi="Verdana"/>
          <w:b/>
          <w:bCs/>
          <w:sz w:val="19"/>
          <w:szCs w:val="19"/>
        </w:rPr>
        <w:t xml:space="preserve">subitens </w:t>
      </w:r>
      <w:r w:rsidRPr="002069AC">
        <w:rPr>
          <w:rFonts w:ascii="Verdana" w:hAnsi="Verdana"/>
          <w:b/>
          <w:bCs/>
          <w:sz w:val="19"/>
          <w:szCs w:val="19"/>
        </w:rPr>
        <w:fldChar w:fldCharType="begin"/>
      </w:r>
      <w:r w:rsidRPr="002069AC">
        <w:rPr>
          <w:rFonts w:ascii="Verdana" w:hAnsi="Verdana"/>
          <w:b/>
          <w:bCs/>
          <w:sz w:val="19"/>
          <w:szCs w:val="19"/>
        </w:rPr>
        <w:instrText xml:space="preserve"> REF _Ref22909377 \r \h  \* MERGEFORMAT </w:instrText>
      </w:r>
      <w:r w:rsidRPr="002069AC">
        <w:rPr>
          <w:rFonts w:ascii="Verdana" w:hAnsi="Verdana"/>
          <w:b/>
          <w:bCs/>
          <w:sz w:val="19"/>
          <w:szCs w:val="19"/>
        </w:rPr>
      </w:r>
      <w:r w:rsidRPr="002069AC">
        <w:rPr>
          <w:rFonts w:ascii="Verdana" w:hAnsi="Verdana"/>
          <w:b/>
          <w:bCs/>
          <w:sz w:val="19"/>
          <w:szCs w:val="19"/>
        </w:rPr>
        <w:fldChar w:fldCharType="separate"/>
      </w:r>
      <w:r w:rsidR="006F0EDD">
        <w:rPr>
          <w:rFonts w:ascii="Verdana" w:hAnsi="Verdana"/>
          <w:b/>
          <w:bCs/>
          <w:sz w:val="19"/>
          <w:szCs w:val="19"/>
        </w:rPr>
        <w:t>7.4.17</w:t>
      </w:r>
      <w:r w:rsidRPr="002069AC">
        <w:rPr>
          <w:rFonts w:ascii="Verdana" w:hAnsi="Verdana"/>
          <w:b/>
          <w:bCs/>
          <w:sz w:val="19"/>
          <w:szCs w:val="19"/>
        </w:rPr>
        <w:fldChar w:fldCharType="end"/>
      </w:r>
      <w:r w:rsidRPr="002069AC">
        <w:rPr>
          <w:rFonts w:ascii="Verdana" w:hAnsi="Verdana"/>
          <w:sz w:val="19"/>
          <w:szCs w:val="19"/>
        </w:rPr>
        <w:t xml:space="preserve"> e </w:t>
      </w:r>
      <w:r w:rsidRPr="002069AC">
        <w:rPr>
          <w:rFonts w:ascii="Verdana" w:hAnsi="Verdana"/>
          <w:b/>
          <w:bCs/>
          <w:sz w:val="19"/>
          <w:szCs w:val="19"/>
        </w:rPr>
        <w:fldChar w:fldCharType="begin"/>
      </w:r>
      <w:r w:rsidRPr="002069AC">
        <w:rPr>
          <w:rFonts w:ascii="Verdana" w:hAnsi="Verdana"/>
          <w:b/>
          <w:sz w:val="19"/>
          <w:szCs w:val="19"/>
        </w:rPr>
        <w:instrText xml:space="preserve"> REF _Ref22909383 \r \h </w:instrText>
      </w:r>
      <w:r w:rsidRPr="002069AC">
        <w:rPr>
          <w:rFonts w:ascii="Verdana" w:hAnsi="Verdana"/>
          <w:b/>
          <w:bCs/>
          <w:sz w:val="19"/>
          <w:szCs w:val="19"/>
        </w:rPr>
        <w:instrText xml:space="preserve"> \* MERGEFORMAT </w:instrText>
      </w:r>
      <w:r w:rsidRPr="002069AC">
        <w:rPr>
          <w:rFonts w:ascii="Verdana" w:hAnsi="Verdana"/>
          <w:b/>
          <w:bCs/>
          <w:sz w:val="19"/>
          <w:szCs w:val="19"/>
        </w:rPr>
      </w:r>
      <w:r w:rsidRPr="002069AC">
        <w:rPr>
          <w:rFonts w:ascii="Verdana" w:hAnsi="Verdana"/>
          <w:b/>
          <w:bCs/>
          <w:sz w:val="19"/>
          <w:szCs w:val="19"/>
        </w:rPr>
        <w:fldChar w:fldCharType="separate"/>
      </w:r>
      <w:r w:rsidR="006F0EDD">
        <w:rPr>
          <w:rFonts w:ascii="Verdana" w:hAnsi="Verdana"/>
          <w:b/>
          <w:sz w:val="19"/>
          <w:szCs w:val="19"/>
        </w:rPr>
        <w:t>7.4.18.1</w:t>
      </w:r>
      <w:r w:rsidRPr="002069AC">
        <w:rPr>
          <w:rFonts w:ascii="Verdana" w:hAnsi="Verdana"/>
          <w:b/>
          <w:bCs/>
          <w:sz w:val="19"/>
          <w:szCs w:val="19"/>
        </w:rPr>
        <w:fldChar w:fldCharType="end"/>
      </w:r>
      <w:r w:rsidRPr="002069AC">
        <w:rPr>
          <w:rFonts w:ascii="Verdana" w:hAnsi="Verdana"/>
          <w:sz w:val="19"/>
          <w:szCs w:val="19"/>
        </w:rPr>
        <w:t>, a sessão pública será encerrada automaticamente.</w:t>
      </w:r>
    </w:p>
    <w:p w14:paraId="28E4D812" w14:textId="2862715D" w:rsidR="00931E6B" w:rsidRPr="002069AC" w:rsidRDefault="00931E6B" w:rsidP="00931E6B">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2069AC">
        <w:rPr>
          <w:rFonts w:ascii="Verdana" w:hAnsi="Verdana"/>
          <w:sz w:val="19"/>
          <w:szCs w:val="19"/>
        </w:rPr>
        <w:t xml:space="preserve">Encerrada a sessão pública sem prorrogação automática pelo sistema, nos termos do disposto no </w:t>
      </w:r>
      <w:r w:rsidRPr="002069AC">
        <w:rPr>
          <w:rFonts w:ascii="Verdana" w:hAnsi="Verdana"/>
          <w:b/>
          <w:bCs/>
          <w:sz w:val="19"/>
          <w:szCs w:val="19"/>
        </w:rPr>
        <w:t xml:space="preserve">subitem </w:t>
      </w:r>
      <w:r w:rsidRPr="002069AC">
        <w:rPr>
          <w:rFonts w:ascii="Verdana" w:hAnsi="Verdana"/>
          <w:b/>
          <w:bCs/>
          <w:sz w:val="19"/>
          <w:szCs w:val="19"/>
        </w:rPr>
        <w:fldChar w:fldCharType="begin"/>
      </w:r>
      <w:r w:rsidRPr="002069AC">
        <w:rPr>
          <w:rFonts w:ascii="Verdana" w:hAnsi="Verdana"/>
          <w:b/>
          <w:sz w:val="19"/>
          <w:szCs w:val="19"/>
        </w:rPr>
        <w:instrText xml:space="preserve"> REF _Ref22909383 \r \h </w:instrText>
      </w:r>
      <w:r w:rsidRPr="002069AC">
        <w:rPr>
          <w:rFonts w:ascii="Verdana" w:hAnsi="Verdana"/>
          <w:b/>
          <w:bCs/>
          <w:sz w:val="19"/>
          <w:szCs w:val="19"/>
        </w:rPr>
        <w:instrText xml:space="preserve"> \* MERGEFORMAT </w:instrText>
      </w:r>
      <w:r w:rsidRPr="002069AC">
        <w:rPr>
          <w:rFonts w:ascii="Verdana" w:hAnsi="Verdana"/>
          <w:b/>
          <w:bCs/>
          <w:sz w:val="19"/>
          <w:szCs w:val="19"/>
        </w:rPr>
      </w:r>
      <w:r w:rsidRPr="002069AC">
        <w:rPr>
          <w:rFonts w:ascii="Verdana" w:hAnsi="Verdana"/>
          <w:b/>
          <w:bCs/>
          <w:sz w:val="19"/>
          <w:szCs w:val="19"/>
        </w:rPr>
        <w:fldChar w:fldCharType="separate"/>
      </w:r>
      <w:r w:rsidR="006F0EDD">
        <w:rPr>
          <w:rFonts w:ascii="Verdana" w:hAnsi="Verdana"/>
          <w:b/>
          <w:sz w:val="19"/>
          <w:szCs w:val="19"/>
        </w:rPr>
        <w:t>7.4.18.1</w:t>
      </w:r>
      <w:r w:rsidRPr="002069AC">
        <w:rPr>
          <w:rFonts w:ascii="Verdana" w:hAnsi="Verdana"/>
          <w:b/>
          <w:bCs/>
          <w:sz w:val="19"/>
          <w:szCs w:val="19"/>
        </w:rPr>
        <w:fldChar w:fldCharType="end"/>
      </w:r>
      <w:r w:rsidRPr="002069AC">
        <w:rPr>
          <w:rFonts w:ascii="Verdana" w:hAnsi="Verdana"/>
          <w:sz w:val="19"/>
          <w:szCs w:val="19"/>
        </w:rPr>
        <w:t>, o pregoeiro poderá, assessorado pela equipe de apoio, admitir o reinício da etapa de envio de lances, em prol da consecução do melhor preço, mediante justificativa.</w:t>
      </w:r>
    </w:p>
    <w:bookmarkEnd w:id="67"/>
    <w:p w14:paraId="6E41E56E" w14:textId="77777777" w:rsidR="00D635A7" w:rsidRDefault="00D635A7" w:rsidP="00D635A7">
      <w:pPr>
        <w:pStyle w:val="PargrafodaLista"/>
        <w:numPr>
          <w:ilvl w:val="1"/>
          <w:numId w:val="3"/>
        </w:numPr>
        <w:spacing w:after="80" w:line="200" w:lineRule="exact"/>
        <w:ind w:left="1418" w:hanging="710"/>
        <w:contextualSpacing w:val="0"/>
        <w:jc w:val="both"/>
        <w:rPr>
          <w:rFonts w:ascii="Verdana" w:hAnsi="Verdana"/>
          <w:b/>
          <w:sz w:val="19"/>
          <w:szCs w:val="19"/>
        </w:rPr>
      </w:pPr>
      <w:r w:rsidRPr="003E4912">
        <w:rPr>
          <w:rFonts w:ascii="Verdana" w:hAnsi="Verdana"/>
          <w:b/>
          <w:sz w:val="19"/>
          <w:szCs w:val="19"/>
        </w:rPr>
        <w:t>Direito de Preferência para microempresas e empresas de pequeno porte</w:t>
      </w:r>
    </w:p>
    <w:p w14:paraId="710BA452" w14:textId="77777777"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bookmarkStart w:id="71" w:name="_Ref512515328"/>
      <w:r w:rsidRPr="003E4912">
        <w:rPr>
          <w:rFonts w:ascii="Verdana" w:hAnsi="Verdana"/>
          <w:sz w:val="19"/>
          <w:szCs w:val="19"/>
        </w:rPr>
        <w:t>Encerrada a etapa de lances, o pregoeiro deverá verificar se ocorre o empate ficto em favor de microempresa ou empresa de pequeno porte, assegurando, se for o caso, o direito de preferência, observando-se o seguinte:</w:t>
      </w:r>
      <w:bookmarkEnd w:id="71"/>
    </w:p>
    <w:p w14:paraId="66ABC543" w14:textId="77777777" w:rsidR="00D635A7" w:rsidRDefault="00D635A7" w:rsidP="005D6FC2">
      <w:pPr>
        <w:pStyle w:val="PargrafodaLista"/>
        <w:numPr>
          <w:ilvl w:val="0"/>
          <w:numId w:val="26"/>
        </w:numPr>
        <w:spacing w:after="80" w:line="200" w:lineRule="exact"/>
        <w:ind w:left="2694" w:hanging="426"/>
        <w:contextualSpacing w:val="0"/>
        <w:jc w:val="both"/>
        <w:rPr>
          <w:rFonts w:ascii="Verdana" w:hAnsi="Verdana"/>
          <w:sz w:val="19"/>
          <w:szCs w:val="19"/>
        </w:rPr>
      </w:pPr>
      <w:r>
        <w:rPr>
          <w:rFonts w:ascii="Verdana" w:hAnsi="Verdana"/>
          <w:sz w:val="19"/>
          <w:szCs w:val="19"/>
        </w:rPr>
        <w:t>O</w:t>
      </w:r>
      <w:r w:rsidRPr="003E4912">
        <w:rPr>
          <w:rFonts w:ascii="Verdana" w:hAnsi="Verdana"/>
          <w:sz w:val="19"/>
          <w:szCs w:val="19"/>
        </w:rPr>
        <w:t xml:space="preserve"> empate ficto ocorrerá quando as ofertas apresentadas pelas microempresas e empresas de pequeno porte sejam iguais ou até 5% (cinco por cento) superiores ao menor preço</w:t>
      </w:r>
      <w:r>
        <w:rPr>
          <w:rFonts w:ascii="Verdana" w:hAnsi="Verdana"/>
          <w:sz w:val="19"/>
          <w:szCs w:val="19"/>
        </w:rPr>
        <w:t>;</w:t>
      </w:r>
    </w:p>
    <w:p w14:paraId="66BB95B2" w14:textId="77777777" w:rsidR="00D635A7" w:rsidRDefault="00D635A7" w:rsidP="005D6FC2">
      <w:pPr>
        <w:pStyle w:val="PargrafodaLista"/>
        <w:numPr>
          <w:ilvl w:val="0"/>
          <w:numId w:val="26"/>
        </w:numPr>
        <w:spacing w:after="80" w:line="200" w:lineRule="exact"/>
        <w:ind w:left="2694" w:hanging="426"/>
        <w:contextualSpacing w:val="0"/>
        <w:jc w:val="both"/>
        <w:rPr>
          <w:rFonts w:ascii="Verdana" w:hAnsi="Verdana"/>
          <w:sz w:val="19"/>
          <w:szCs w:val="19"/>
        </w:rPr>
      </w:pPr>
      <w:r>
        <w:rPr>
          <w:rFonts w:ascii="Verdana" w:hAnsi="Verdana"/>
          <w:sz w:val="19"/>
          <w:szCs w:val="19"/>
        </w:rPr>
        <w:t>O</w:t>
      </w:r>
      <w:r w:rsidRPr="003E4912">
        <w:rPr>
          <w:rFonts w:ascii="Verdana" w:hAnsi="Verdana"/>
          <w:sz w:val="19"/>
          <w:szCs w:val="19"/>
        </w:rPr>
        <w:t>correndo o empate, a microempresa ou a empresa de pequeno porte melhor classificada, convocada pelo pregoeiro, poderá, no prazo máximo de 5 (cinco) minutos, apresentar proposta de preço inferior àquela considerada vencedora do certame, situação em que deve ser adjudicado o objeto em seu favor</w:t>
      </w:r>
      <w:r>
        <w:rPr>
          <w:rFonts w:ascii="Verdana" w:hAnsi="Verdana"/>
          <w:sz w:val="19"/>
          <w:szCs w:val="19"/>
        </w:rPr>
        <w:t>;</w:t>
      </w:r>
    </w:p>
    <w:p w14:paraId="456ABF41" w14:textId="77777777" w:rsidR="00D635A7" w:rsidRDefault="00D635A7" w:rsidP="005D6FC2">
      <w:pPr>
        <w:pStyle w:val="PargrafodaLista"/>
        <w:numPr>
          <w:ilvl w:val="0"/>
          <w:numId w:val="26"/>
        </w:numPr>
        <w:spacing w:after="80" w:line="200" w:lineRule="exact"/>
        <w:ind w:left="2694" w:hanging="426"/>
        <w:contextualSpacing w:val="0"/>
        <w:jc w:val="both"/>
        <w:rPr>
          <w:rFonts w:ascii="Verdana" w:hAnsi="Verdana"/>
          <w:sz w:val="19"/>
          <w:szCs w:val="19"/>
        </w:rPr>
      </w:pPr>
      <w:r>
        <w:rPr>
          <w:rFonts w:ascii="Verdana" w:hAnsi="Verdana"/>
          <w:sz w:val="19"/>
          <w:szCs w:val="19"/>
        </w:rPr>
        <w:t>S</w:t>
      </w:r>
      <w:r w:rsidRPr="00C60413">
        <w:rPr>
          <w:rFonts w:ascii="Verdana" w:hAnsi="Verdana"/>
          <w:sz w:val="19"/>
          <w:szCs w:val="19"/>
        </w:rPr>
        <w:t>e a microempresa ou empresa de pequeno porte melhor classificada não exercer o direito de preferência, deverão ser convocadas as remanescentes que porventura se enquadrem na situação de empate, na ordem classificatória, para o exercício do mesmo direito</w:t>
      </w:r>
      <w:r>
        <w:rPr>
          <w:rFonts w:ascii="Verdana" w:hAnsi="Verdana"/>
          <w:sz w:val="19"/>
          <w:szCs w:val="19"/>
        </w:rPr>
        <w:t>;</w:t>
      </w:r>
    </w:p>
    <w:p w14:paraId="2B38088A" w14:textId="77777777" w:rsidR="00D635A7" w:rsidRDefault="00D635A7" w:rsidP="005D6FC2">
      <w:pPr>
        <w:pStyle w:val="PargrafodaLista"/>
        <w:numPr>
          <w:ilvl w:val="0"/>
          <w:numId w:val="26"/>
        </w:numPr>
        <w:spacing w:after="80" w:line="200" w:lineRule="exact"/>
        <w:ind w:left="2694" w:hanging="426"/>
        <w:contextualSpacing w:val="0"/>
        <w:jc w:val="both"/>
        <w:rPr>
          <w:rFonts w:ascii="Verdana" w:hAnsi="Verdana"/>
          <w:sz w:val="19"/>
          <w:szCs w:val="19"/>
        </w:rPr>
      </w:pPr>
      <w:r>
        <w:rPr>
          <w:rFonts w:ascii="Verdana" w:hAnsi="Verdana"/>
          <w:sz w:val="19"/>
          <w:szCs w:val="19"/>
        </w:rPr>
        <w:t>N</w:t>
      </w:r>
      <w:r w:rsidRPr="00C60413">
        <w:rPr>
          <w:rFonts w:ascii="Verdana" w:hAnsi="Verdana"/>
          <w:sz w:val="19"/>
          <w:szCs w:val="19"/>
        </w:rPr>
        <w:t>o caso de equivalência dos valores apresentados pelas microempresas e empresas de pequeno porte que se encontrem em situação de empate, deve ser realizado sorteio entre elas para que se identifique aquela que primeiro pode apresentar melhor oferta</w:t>
      </w:r>
      <w:r>
        <w:rPr>
          <w:rFonts w:ascii="Verdana" w:hAnsi="Verdana"/>
          <w:sz w:val="19"/>
          <w:szCs w:val="19"/>
        </w:rPr>
        <w:t>.</w:t>
      </w:r>
    </w:p>
    <w:p w14:paraId="1FAC6D80" w14:textId="1C48AE03" w:rsidR="00D635A7" w:rsidRPr="003C5754"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bookmarkStart w:id="72" w:name="_Ref512515338"/>
      <w:r w:rsidRPr="00C60413">
        <w:rPr>
          <w:rFonts w:ascii="Verdana" w:hAnsi="Verdana"/>
          <w:sz w:val="19"/>
          <w:szCs w:val="19"/>
        </w:rPr>
        <w:t xml:space="preserve">Caso a microempresa ou empresa de pequeno porte mais bem classificada, deixe de apresentar, no prazo citado, nova proposta de </w:t>
      </w:r>
      <w:r w:rsidRPr="003C5754">
        <w:rPr>
          <w:rFonts w:ascii="Verdana" w:hAnsi="Verdana"/>
          <w:sz w:val="19"/>
          <w:szCs w:val="19"/>
        </w:rPr>
        <w:t xml:space="preserve">preço inferior àquela considerada vencedora do certame ou apresente proposta de preço inaceitável ou deixe de atender às exigências habilitatórias, o pregoeiro convocará, dentre as empresas remanescentes que porventura se enquadrem na hipótese do </w:t>
      </w:r>
      <w:r w:rsidRPr="003C5754">
        <w:rPr>
          <w:rFonts w:ascii="Verdana" w:hAnsi="Verdana"/>
          <w:b/>
          <w:sz w:val="19"/>
          <w:szCs w:val="19"/>
        </w:rPr>
        <w:t xml:space="preserve">item </w:t>
      </w:r>
      <w:r w:rsidR="008F0D85" w:rsidRPr="003C5754">
        <w:rPr>
          <w:rFonts w:ascii="Verdana" w:hAnsi="Verdana"/>
          <w:b/>
          <w:sz w:val="19"/>
          <w:szCs w:val="19"/>
        </w:rPr>
        <w:fldChar w:fldCharType="begin"/>
      </w:r>
      <w:r w:rsidRPr="003C5754">
        <w:rPr>
          <w:rFonts w:ascii="Verdana" w:hAnsi="Verdana"/>
          <w:b/>
          <w:sz w:val="19"/>
          <w:szCs w:val="19"/>
        </w:rPr>
        <w:instrText xml:space="preserve"> REF _Ref512515328 \r \h </w:instrText>
      </w:r>
      <w:r w:rsidR="003C5754" w:rsidRPr="003C5754">
        <w:rPr>
          <w:rFonts w:ascii="Verdana" w:hAnsi="Verdana"/>
          <w:b/>
          <w:sz w:val="19"/>
          <w:szCs w:val="19"/>
        </w:rPr>
        <w:instrText xml:space="preserve"> \* MERGEFORMAT </w:instrText>
      </w:r>
      <w:r w:rsidR="008F0D85" w:rsidRPr="003C5754">
        <w:rPr>
          <w:rFonts w:ascii="Verdana" w:hAnsi="Verdana"/>
          <w:b/>
          <w:sz w:val="19"/>
          <w:szCs w:val="19"/>
        </w:rPr>
      </w:r>
      <w:r w:rsidR="008F0D85" w:rsidRPr="003C5754">
        <w:rPr>
          <w:rFonts w:ascii="Verdana" w:hAnsi="Verdana"/>
          <w:b/>
          <w:sz w:val="19"/>
          <w:szCs w:val="19"/>
        </w:rPr>
        <w:fldChar w:fldCharType="separate"/>
      </w:r>
      <w:r w:rsidR="006F0EDD">
        <w:rPr>
          <w:rFonts w:ascii="Verdana" w:hAnsi="Verdana"/>
          <w:b/>
          <w:sz w:val="19"/>
          <w:szCs w:val="19"/>
        </w:rPr>
        <w:t>7.5.1</w:t>
      </w:r>
      <w:r w:rsidR="008F0D85" w:rsidRPr="003C5754">
        <w:rPr>
          <w:rFonts w:ascii="Verdana" w:hAnsi="Verdana"/>
          <w:b/>
          <w:sz w:val="19"/>
          <w:szCs w:val="19"/>
        </w:rPr>
        <w:fldChar w:fldCharType="end"/>
      </w:r>
      <w:r w:rsidRPr="003C5754">
        <w:rPr>
          <w:rFonts w:ascii="Verdana" w:hAnsi="Verdana"/>
          <w:sz w:val="19"/>
          <w:szCs w:val="19"/>
        </w:rPr>
        <w:t>, na ordem classificatória, a próxima microempresa ou empresa de pequeno porte mais bem classificada para o exercício do mesmo direito de preferência.</w:t>
      </w:r>
      <w:bookmarkEnd w:id="72"/>
    </w:p>
    <w:p w14:paraId="34F19966" w14:textId="3E8DF954" w:rsidR="00D635A7" w:rsidRPr="003C5754"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bookmarkStart w:id="73" w:name="_Ref512515348"/>
      <w:r w:rsidRPr="003C5754">
        <w:rPr>
          <w:rFonts w:ascii="Verdana" w:hAnsi="Verdana"/>
          <w:sz w:val="19"/>
          <w:szCs w:val="19"/>
        </w:rPr>
        <w:t xml:space="preserve">O procedimento previsto no </w:t>
      </w:r>
      <w:r w:rsidRPr="003C5754">
        <w:rPr>
          <w:rFonts w:ascii="Verdana" w:hAnsi="Verdana"/>
          <w:b/>
          <w:sz w:val="19"/>
          <w:szCs w:val="19"/>
        </w:rPr>
        <w:t xml:space="preserve">item </w:t>
      </w:r>
      <w:r w:rsidR="008F0D85" w:rsidRPr="003C5754">
        <w:rPr>
          <w:rFonts w:ascii="Verdana" w:hAnsi="Verdana"/>
          <w:b/>
          <w:sz w:val="19"/>
          <w:szCs w:val="19"/>
        </w:rPr>
        <w:fldChar w:fldCharType="begin"/>
      </w:r>
      <w:r w:rsidRPr="003C5754">
        <w:rPr>
          <w:rFonts w:ascii="Verdana" w:hAnsi="Verdana"/>
          <w:b/>
          <w:sz w:val="19"/>
          <w:szCs w:val="19"/>
        </w:rPr>
        <w:instrText xml:space="preserve"> REF _Ref512515338 \r \h </w:instrText>
      </w:r>
      <w:r w:rsidR="003C5754" w:rsidRPr="003C5754">
        <w:rPr>
          <w:rFonts w:ascii="Verdana" w:hAnsi="Verdana"/>
          <w:b/>
          <w:sz w:val="19"/>
          <w:szCs w:val="19"/>
        </w:rPr>
        <w:instrText xml:space="preserve"> \* MERGEFORMAT </w:instrText>
      </w:r>
      <w:r w:rsidR="008F0D85" w:rsidRPr="003C5754">
        <w:rPr>
          <w:rFonts w:ascii="Verdana" w:hAnsi="Verdana"/>
          <w:b/>
          <w:sz w:val="19"/>
          <w:szCs w:val="19"/>
        </w:rPr>
      </w:r>
      <w:r w:rsidR="008F0D85" w:rsidRPr="003C5754">
        <w:rPr>
          <w:rFonts w:ascii="Verdana" w:hAnsi="Verdana"/>
          <w:b/>
          <w:sz w:val="19"/>
          <w:szCs w:val="19"/>
        </w:rPr>
        <w:fldChar w:fldCharType="separate"/>
      </w:r>
      <w:r w:rsidR="006F0EDD">
        <w:rPr>
          <w:rFonts w:ascii="Verdana" w:hAnsi="Verdana"/>
          <w:b/>
          <w:sz w:val="19"/>
          <w:szCs w:val="19"/>
        </w:rPr>
        <w:t>7.5.2</w:t>
      </w:r>
      <w:r w:rsidR="008F0D85" w:rsidRPr="003C5754">
        <w:rPr>
          <w:rFonts w:ascii="Verdana" w:hAnsi="Verdana"/>
          <w:b/>
          <w:sz w:val="19"/>
          <w:szCs w:val="19"/>
        </w:rPr>
        <w:fldChar w:fldCharType="end"/>
      </w:r>
      <w:r w:rsidRPr="003C5754">
        <w:rPr>
          <w:rFonts w:ascii="Verdana" w:hAnsi="Verdana"/>
          <w:sz w:val="19"/>
          <w:szCs w:val="19"/>
        </w:rPr>
        <w:t xml:space="preserve"> será adotado, sucessivamente, até a apuração de uma proposta que atenda ao Edital ou até que não haja microempresa ou empresa de pequeno porte que se enquadre na hipótese do </w:t>
      </w:r>
      <w:r w:rsidRPr="003C5754">
        <w:rPr>
          <w:rFonts w:ascii="Verdana" w:hAnsi="Verdana"/>
          <w:b/>
          <w:sz w:val="19"/>
          <w:szCs w:val="19"/>
        </w:rPr>
        <w:t xml:space="preserve">item </w:t>
      </w:r>
      <w:r w:rsidR="008F0D85" w:rsidRPr="003C5754">
        <w:rPr>
          <w:rFonts w:ascii="Verdana" w:hAnsi="Verdana"/>
          <w:b/>
          <w:sz w:val="19"/>
          <w:szCs w:val="19"/>
        </w:rPr>
        <w:fldChar w:fldCharType="begin"/>
      </w:r>
      <w:r w:rsidRPr="003C5754">
        <w:rPr>
          <w:rFonts w:ascii="Verdana" w:hAnsi="Verdana"/>
          <w:b/>
          <w:sz w:val="19"/>
          <w:szCs w:val="19"/>
        </w:rPr>
        <w:instrText xml:space="preserve"> REF _Ref512515328 \r \h </w:instrText>
      </w:r>
      <w:r w:rsidR="003C5754" w:rsidRPr="003C5754">
        <w:rPr>
          <w:rFonts w:ascii="Verdana" w:hAnsi="Verdana"/>
          <w:b/>
          <w:sz w:val="19"/>
          <w:szCs w:val="19"/>
        </w:rPr>
        <w:instrText xml:space="preserve"> \* MERGEFORMAT </w:instrText>
      </w:r>
      <w:r w:rsidR="008F0D85" w:rsidRPr="003C5754">
        <w:rPr>
          <w:rFonts w:ascii="Verdana" w:hAnsi="Verdana"/>
          <w:b/>
          <w:sz w:val="19"/>
          <w:szCs w:val="19"/>
        </w:rPr>
      </w:r>
      <w:r w:rsidR="008F0D85" w:rsidRPr="003C5754">
        <w:rPr>
          <w:rFonts w:ascii="Verdana" w:hAnsi="Verdana"/>
          <w:b/>
          <w:sz w:val="19"/>
          <w:szCs w:val="19"/>
        </w:rPr>
        <w:fldChar w:fldCharType="separate"/>
      </w:r>
      <w:r w:rsidR="006F0EDD">
        <w:rPr>
          <w:rFonts w:ascii="Verdana" w:hAnsi="Verdana"/>
          <w:b/>
          <w:sz w:val="19"/>
          <w:szCs w:val="19"/>
        </w:rPr>
        <w:t>7.5.1</w:t>
      </w:r>
      <w:r w:rsidR="008F0D85" w:rsidRPr="003C5754">
        <w:rPr>
          <w:rFonts w:ascii="Verdana" w:hAnsi="Verdana"/>
          <w:b/>
          <w:sz w:val="19"/>
          <w:szCs w:val="19"/>
        </w:rPr>
        <w:fldChar w:fldCharType="end"/>
      </w:r>
      <w:r w:rsidRPr="003C5754">
        <w:rPr>
          <w:rFonts w:ascii="Verdana" w:hAnsi="Verdana"/>
          <w:sz w:val="19"/>
          <w:szCs w:val="19"/>
        </w:rPr>
        <w:t>.</w:t>
      </w:r>
      <w:bookmarkEnd w:id="73"/>
    </w:p>
    <w:p w14:paraId="3396A5FD" w14:textId="35057BC3" w:rsidR="00D635A7" w:rsidRPr="003C5754"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3C5754">
        <w:rPr>
          <w:rFonts w:ascii="Verdana" w:hAnsi="Verdana"/>
          <w:sz w:val="19"/>
          <w:szCs w:val="19"/>
        </w:rPr>
        <w:t xml:space="preserve">Na hipótese de não-contratação nos termos previstos nos </w:t>
      </w:r>
      <w:r w:rsidRPr="003C5754">
        <w:rPr>
          <w:rFonts w:ascii="Verdana" w:hAnsi="Verdana"/>
          <w:b/>
          <w:sz w:val="19"/>
          <w:szCs w:val="19"/>
        </w:rPr>
        <w:t xml:space="preserve">itens </w:t>
      </w:r>
      <w:r w:rsidR="008F0D85" w:rsidRPr="003C5754">
        <w:rPr>
          <w:rFonts w:ascii="Verdana" w:hAnsi="Verdana"/>
          <w:b/>
          <w:sz w:val="19"/>
          <w:szCs w:val="19"/>
        </w:rPr>
        <w:fldChar w:fldCharType="begin"/>
      </w:r>
      <w:r w:rsidRPr="003C5754">
        <w:rPr>
          <w:rFonts w:ascii="Verdana" w:hAnsi="Verdana"/>
          <w:b/>
          <w:sz w:val="19"/>
          <w:szCs w:val="19"/>
        </w:rPr>
        <w:instrText xml:space="preserve"> REF _Ref512515338 \r \h </w:instrText>
      </w:r>
      <w:r w:rsidR="003C5754" w:rsidRPr="003C5754">
        <w:rPr>
          <w:rFonts w:ascii="Verdana" w:hAnsi="Verdana"/>
          <w:b/>
          <w:sz w:val="19"/>
          <w:szCs w:val="19"/>
        </w:rPr>
        <w:instrText xml:space="preserve"> \* MERGEFORMAT </w:instrText>
      </w:r>
      <w:r w:rsidR="008F0D85" w:rsidRPr="003C5754">
        <w:rPr>
          <w:rFonts w:ascii="Verdana" w:hAnsi="Verdana"/>
          <w:b/>
          <w:sz w:val="19"/>
          <w:szCs w:val="19"/>
        </w:rPr>
      </w:r>
      <w:r w:rsidR="008F0D85" w:rsidRPr="003C5754">
        <w:rPr>
          <w:rFonts w:ascii="Verdana" w:hAnsi="Verdana"/>
          <w:b/>
          <w:sz w:val="19"/>
          <w:szCs w:val="19"/>
        </w:rPr>
        <w:fldChar w:fldCharType="separate"/>
      </w:r>
      <w:r w:rsidR="006F0EDD">
        <w:rPr>
          <w:rFonts w:ascii="Verdana" w:hAnsi="Verdana"/>
          <w:b/>
          <w:sz w:val="19"/>
          <w:szCs w:val="19"/>
        </w:rPr>
        <w:t>7.5.2</w:t>
      </w:r>
      <w:r w:rsidR="008F0D85" w:rsidRPr="003C5754">
        <w:rPr>
          <w:rFonts w:ascii="Verdana" w:hAnsi="Verdana"/>
          <w:b/>
          <w:sz w:val="19"/>
          <w:szCs w:val="19"/>
        </w:rPr>
        <w:fldChar w:fldCharType="end"/>
      </w:r>
      <w:r w:rsidRPr="003C5754">
        <w:rPr>
          <w:rFonts w:ascii="Verdana" w:hAnsi="Verdana"/>
          <w:b/>
          <w:sz w:val="19"/>
          <w:szCs w:val="19"/>
        </w:rPr>
        <w:t xml:space="preserve"> </w:t>
      </w:r>
      <w:r w:rsidRPr="003C5754">
        <w:rPr>
          <w:rFonts w:ascii="Verdana" w:hAnsi="Verdana"/>
          <w:sz w:val="19"/>
          <w:szCs w:val="19"/>
        </w:rPr>
        <w:t xml:space="preserve">e </w:t>
      </w:r>
      <w:r w:rsidR="00DC3D65" w:rsidRPr="003C5754">
        <w:rPr>
          <w:rFonts w:ascii="Verdana" w:hAnsi="Verdana"/>
          <w:sz w:val="19"/>
          <w:szCs w:val="19"/>
        </w:rPr>
        <w:fldChar w:fldCharType="begin"/>
      </w:r>
      <w:r w:rsidR="00DC3D65" w:rsidRPr="003C5754">
        <w:rPr>
          <w:rFonts w:ascii="Verdana" w:hAnsi="Verdana"/>
          <w:sz w:val="19"/>
          <w:szCs w:val="19"/>
        </w:rPr>
        <w:instrText xml:space="preserve"> REF _Ref512515348 \r \h  \* MERGEFORMAT </w:instrText>
      </w:r>
      <w:r w:rsidR="00DC3D65" w:rsidRPr="003C5754">
        <w:rPr>
          <w:rFonts w:ascii="Verdana" w:hAnsi="Verdana"/>
          <w:sz w:val="19"/>
          <w:szCs w:val="19"/>
        </w:rPr>
      </w:r>
      <w:r w:rsidR="00DC3D65" w:rsidRPr="003C5754">
        <w:rPr>
          <w:rFonts w:ascii="Verdana" w:hAnsi="Verdana"/>
          <w:sz w:val="19"/>
          <w:szCs w:val="19"/>
        </w:rPr>
        <w:fldChar w:fldCharType="separate"/>
      </w:r>
      <w:r w:rsidR="006F0EDD" w:rsidRPr="006F0EDD">
        <w:rPr>
          <w:rFonts w:ascii="Verdana" w:hAnsi="Verdana"/>
          <w:b/>
          <w:sz w:val="19"/>
          <w:szCs w:val="19"/>
        </w:rPr>
        <w:t>7.5.3</w:t>
      </w:r>
      <w:r w:rsidR="00DC3D65" w:rsidRPr="003C5754">
        <w:rPr>
          <w:rFonts w:ascii="Verdana" w:hAnsi="Verdana"/>
          <w:sz w:val="19"/>
          <w:szCs w:val="19"/>
        </w:rPr>
        <w:fldChar w:fldCharType="end"/>
      </w:r>
      <w:r w:rsidRPr="003C5754">
        <w:rPr>
          <w:rFonts w:ascii="Verdana" w:hAnsi="Verdana"/>
          <w:sz w:val="19"/>
          <w:szCs w:val="19"/>
        </w:rPr>
        <w:t>, o objeto licitado será adjudicado em favor da proposta originalmente vencedora do certame, desde que sua proposta seja aceitável e ele apresente os documentos de habilitação, tudo de acordo com o presente Edital.</w:t>
      </w:r>
    </w:p>
    <w:p w14:paraId="356A9CC6" w14:textId="28DC3188" w:rsidR="00D635A7" w:rsidRDefault="00D635A7" w:rsidP="00CB5401">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3C5754">
        <w:rPr>
          <w:rFonts w:ascii="Verdana" w:hAnsi="Verdana"/>
          <w:sz w:val="19"/>
          <w:szCs w:val="19"/>
        </w:rPr>
        <w:t xml:space="preserve">O disposto no </w:t>
      </w:r>
      <w:r w:rsidRPr="003C5754">
        <w:rPr>
          <w:rFonts w:ascii="Verdana" w:hAnsi="Verdana"/>
          <w:b/>
          <w:sz w:val="19"/>
          <w:szCs w:val="19"/>
        </w:rPr>
        <w:t xml:space="preserve">item </w:t>
      </w:r>
      <w:r w:rsidR="008F0D85" w:rsidRPr="003C5754">
        <w:rPr>
          <w:rFonts w:ascii="Verdana" w:hAnsi="Verdana"/>
          <w:b/>
          <w:sz w:val="19"/>
          <w:szCs w:val="19"/>
        </w:rPr>
        <w:fldChar w:fldCharType="begin"/>
      </w:r>
      <w:r w:rsidRPr="003C5754">
        <w:rPr>
          <w:rFonts w:ascii="Verdana" w:hAnsi="Verdana"/>
          <w:b/>
          <w:sz w:val="19"/>
          <w:szCs w:val="19"/>
        </w:rPr>
        <w:instrText xml:space="preserve"> REF _Ref512515328 \r \h </w:instrText>
      </w:r>
      <w:r w:rsidR="003C5754" w:rsidRPr="003C5754">
        <w:rPr>
          <w:rFonts w:ascii="Verdana" w:hAnsi="Verdana"/>
          <w:b/>
          <w:sz w:val="19"/>
          <w:szCs w:val="19"/>
        </w:rPr>
        <w:instrText xml:space="preserve"> \* MERGEFORMAT </w:instrText>
      </w:r>
      <w:r w:rsidR="008F0D85" w:rsidRPr="003C5754">
        <w:rPr>
          <w:rFonts w:ascii="Verdana" w:hAnsi="Verdana"/>
          <w:b/>
          <w:sz w:val="19"/>
          <w:szCs w:val="19"/>
        </w:rPr>
      </w:r>
      <w:r w:rsidR="008F0D85" w:rsidRPr="003C5754">
        <w:rPr>
          <w:rFonts w:ascii="Verdana" w:hAnsi="Verdana"/>
          <w:b/>
          <w:sz w:val="19"/>
          <w:szCs w:val="19"/>
        </w:rPr>
        <w:fldChar w:fldCharType="separate"/>
      </w:r>
      <w:r w:rsidR="006F0EDD">
        <w:rPr>
          <w:rFonts w:ascii="Verdana" w:hAnsi="Verdana"/>
          <w:b/>
          <w:sz w:val="19"/>
          <w:szCs w:val="19"/>
        </w:rPr>
        <w:t>7.5.1</w:t>
      </w:r>
      <w:r w:rsidR="008F0D85" w:rsidRPr="003C5754">
        <w:rPr>
          <w:rFonts w:ascii="Verdana" w:hAnsi="Verdana"/>
          <w:b/>
          <w:sz w:val="19"/>
          <w:szCs w:val="19"/>
        </w:rPr>
        <w:fldChar w:fldCharType="end"/>
      </w:r>
      <w:r w:rsidRPr="003C5754">
        <w:rPr>
          <w:rFonts w:ascii="Verdana" w:hAnsi="Verdana"/>
          <w:sz w:val="19"/>
          <w:szCs w:val="19"/>
        </w:rPr>
        <w:t xml:space="preserve"> somente se aplicará quando a melhor oferta</w:t>
      </w:r>
      <w:r w:rsidRPr="00D26C66">
        <w:rPr>
          <w:rFonts w:ascii="Verdana" w:hAnsi="Verdana"/>
          <w:sz w:val="19"/>
          <w:szCs w:val="19"/>
        </w:rPr>
        <w:t xml:space="preserve"> inicial não tiver sido apresentada por microempresa ou empresa de pequeno porte</w:t>
      </w:r>
      <w:r>
        <w:rPr>
          <w:rFonts w:ascii="Verdana" w:hAnsi="Verdana"/>
          <w:sz w:val="19"/>
          <w:szCs w:val="19"/>
        </w:rPr>
        <w:t>.</w:t>
      </w:r>
    </w:p>
    <w:bookmarkEnd w:id="68"/>
    <w:p w14:paraId="560D24CE" w14:textId="77777777" w:rsidR="004F5588" w:rsidRDefault="004F5588" w:rsidP="004F5588">
      <w:pPr>
        <w:pStyle w:val="PargrafodaLista"/>
        <w:numPr>
          <w:ilvl w:val="1"/>
          <w:numId w:val="3"/>
        </w:numPr>
        <w:spacing w:after="80" w:line="200" w:lineRule="exact"/>
        <w:ind w:left="1418" w:hanging="710"/>
        <w:contextualSpacing w:val="0"/>
        <w:jc w:val="both"/>
        <w:rPr>
          <w:rFonts w:ascii="Verdana" w:hAnsi="Verdana"/>
          <w:b/>
          <w:sz w:val="19"/>
          <w:szCs w:val="19"/>
        </w:rPr>
      </w:pPr>
      <w:r w:rsidRPr="00D26C66">
        <w:rPr>
          <w:rFonts w:ascii="Verdana" w:hAnsi="Verdana"/>
          <w:b/>
          <w:sz w:val="19"/>
          <w:szCs w:val="19"/>
        </w:rPr>
        <w:t xml:space="preserve">Encaminhamento da proposta e dos documentos </w:t>
      </w:r>
      <w:r w:rsidR="00A47ED5">
        <w:rPr>
          <w:rFonts w:ascii="Verdana" w:hAnsi="Verdana"/>
          <w:b/>
          <w:sz w:val="19"/>
          <w:szCs w:val="19"/>
        </w:rPr>
        <w:t>complementares</w:t>
      </w:r>
    </w:p>
    <w:p w14:paraId="5149DA9C" w14:textId="77777777" w:rsidR="004F5588" w:rsidRPr="00874179" w:rsidRDefault="00A47ED5" w:rsidP="00CB5401">
      <w:pPr>
        <w:pStyle w:val="PargrafodaLista"/>
        <w:numPr>
          <w:ilvl w:val="2"/>
          <w:numId w:val="3"/>
        </w:numPr>
        <w:tabs>
          <w:tab w:val="left" w:pos="2268"/>
        </w:tabs>
        <w:spacing w:after="80" w:line="200" w:lineRule="exact"/>
        <w:ind w:left="2268" w:hanging="852"/>
        <w:contextualSpacing w:val="0"/>
        <w:jc w:val="both"/>
        <w:rPr>
          <w:rFonts w:ascii="Verdana" w:hAnsi="Verdana"/>
          <w:b/>
          <w:sz w:val="19"/>
          <w:szCs w:val="19"/>
        </w:rPr>
      </w:pPr>
      <w:bookmarkStart w:id="74" w:name="_Ref513019609"/>
      <w:r>
        <w:rPr>
          <w:rFonts w:ascii="Verdana" w:hAnsi="Verdana"/>
          <w:sz w:val="19"/>
          <w:szCs w:val="19"/>
        </w:rPr>
        <w:t xml:space="preserve">Encerrada a etapa de lances, o pregoeiro encaminhará, pelo sistema eletrônico, contraproposta ao licitante detentor da melhor oferta, para que seja obtida melhor proposta, vedada a negociação em condições diferentes das previstas no Edital. Se a proposta atender aos critérios </w:t>
      </w:r>
      <w:r>
        <w:rPr>
          <w:rFonts w:ascii="Verdana" w:hAnsi="Verdana"/>
          <w:sz w:val="19"/>
          <w:szCs w:val="19"/>
        </w:rPr>
        <w:lastRenderedPageBreak/>
        <w:t>de aceitabilidade de preços, o licitante detentor da melhor oferta, após solicitação do pregoeiro, encaminhará</w:t>
      </w:r>
      <w:r w:rsidR="004F5588">
        <w:rPr>
          <w:rFonts w:ascii="Verdana" w:hAnsi="Verdana"/>
          <w:sz w:val="19"/>
          <w:szCs w:val="19"/>
        </w:rPr>
        <w:t>:</w:t>
      </w:r>
      <w:bookmarkEnd w:id="74"/>
    </w:p>
    <w:p w14:paraId="19548278" w14:textId="45153713" w:rsidR="004F5588" w:rsidRPr="001F4D50" w:rsidRDefault="004F5588" w:rsidP="00045678">
      <w:pPr>
        <w:pStyle w:val="PargrafodaLista"/>
        <w:numPr>
          <w:ilvl w:val="0"/>
          <w:numId w:val="27"/>
        </w:numPr>
        <w:spacing w:after="80" w:line="200" w:lineRule="exact"/>
        <w:ind w:left="2694" w:hanging="426"/>
        <w:contextualSpacing w:val="0"/>
        <w:jc w:val="both"/>
        <w:rPr>
          <w:rFonts w:ascii="Verdana" w:hAnsi="Verdana"/>
          <w:b/>
          <w:sz w:val="19"/>
          <w:szCs w:val="19"/>
        </w:rPr>
      </w:pPr>
      <w:bookmarkStart w:id="75" w:name="_Ref513019891"/>
      <w:r w:rsidRPr="00925976">
        <w:rPr>
          <w:rFonts w:ascii="Verdana" w:hAnsi="Verdana"/>
          <w:sz w:val="19"/>
          <w:szCs w:val="19"/>
        </w:rPr>
        <w:t xml:space="preserve">Em até </w:t>
      </w:r>
      <w:r>
        <w:rPr>
          <w:rFonts w:ascii="Verdana" w:hAnsi="Verdana"/>
          <w:sz w:val="19"/>
          <w:szCs w:val="19"/>
        </w:rPr>
        <w:t>3</w:t>
      </w:r>
      <w:r w:rsidRPr="00925976">
        <w:rPr>
          <w:rFonts w:ascii="Verdana" w:hAnsi="Verdana"/>
          <w:sz w:val="19"/>
          <w:szCs w:val="19"/>
        </w:rPr>
        <w:t xml:space="preserve"> (</w:t>
      </w:r>
      <w:r>
        <w:rPr>
          <w:rFonts w:ascii="Verdana" w:hAnsi="Verdana"/>
          <w:sz w:val="19"/>
          <w:szCs w:val="19"/>
        </w:rPr>
        <w:t>três</w:t>
      </w:r>
      <w:r w:rsidRPr="00925976">
        <w:rPr>
          <w:rFonts w:ascii="Verdana" w:hAnsi="Verdana"/>
          <w:sz w:val="19"/>
          <w:szCs w:val="19"/>
        </w:rPr>
        <w:t xml:space="preserve">) horas, por meio da ferramenta de </w:t>
      </w:r>
      <w:r w:rsidRPr="00925976">
        <w:rPr>
          <w:rFonts w:ascii="Verdana" w:hAnsi="Verdana"/>
          <w:i/>
          <w:sz w:val="19"/>
          <w:szCs w:val="19"/>
        </w:rPr>
        <w:t>upload</w:t>
      </w:r>
      <w:r w:rsidRPr="00925976">
        <w:rPr>
          <w:rFonts w:ascii="Verdana" w:hAnsi="Verdana"/>
          <w:sz w:val="19"/>
          <w:szCs w:val="19"/>
        </w:rPr>
        <w:t xml:space="preserve"> de arquivos do Sistema Compras Governamentais, os documentos </w:t>
      </w:r>
      <w:r w:rsidR="00A47ED5">
        <w:rPr>
          <w:rFonts w:ascii="Verdana" w:hAnsi="Verdana"/>
          <w:sz w:val="19"/>
          <w:szCs w:val="19"/>
        </w:rPr>
        <w:t xml:space="preserve">relativos à </w:t>
      </w:r>
      <w:r w:rsidRPr="001F4D50">
        <w:rPr>
          <w:rFonts w:ascii="Verdana" w:hAnsi="Verdana"/>
          <w:sz w:val="19"/>
          <w:szCs w:val="19"/>
        </w:rPr>
        <w:t xml:space="preserve">proposta formal, decomposta em Planilha de Preços, conforme </w:t>
      </w:r>
      <w:r w:rsidR="00596468" w:rsidRPr="001F4D50">
        <w:rPr>
          <w:rFonts w:ascii="Verdana" w:hAnsi="Verdana"/>
          <w:sz w:val="19"/>
          <w:szCs w:val="19"/>
        </w:rPr>
        <w:t>os modelos anexados ao Termo de Referência TR-DFES-05/2019 – Tabelas de Preços e Dados Básicos I, II, III e IV</w:t>
      </w:r>
      <w:r w:rsidRPr="001F4D50">
        <w:rPr>
          <w:rFonts w:ascii="Verdana" w:hAnsi="Verdana"/>
          <w:sz w:val="19"/>
          <w:szCs w:val="19"/>
        </w:rPr>
        <w:t>, com os preços adequados ao seu último valor ofertado, além de:</w:t>
      </w:r>
      <w:bookmarkEnd w:id="75"/>
    </w:p>
    <w:p w14:paraId="5A1DE95E" w14:textId="77777777" w:rsidR="004F5588" w:rsidRPr="00925976" w:rsidRDefault="004F5588" w:rsidP="00045678">
      <w:pPr>
        <w:pStyle w:val="PargrafodaLista"/>
        <w:numPr>
          <w:ilvl w:val="1"/>
          <w:numId w:val="27"/>
        </w:numPr>
        <w:spacing w:after="80" w:line="200" w:lineRule="exact"/>
        <w:ind w:left="3261" w:hanging="567"/>
        <w:contextualSpacing w:val="0"/>
        <w:jc w:val="both"/>
        <w:rPr>
          <w:rFonts w:ascii="Verdana" w:hAnsi="Verdana"/>
          <w:sz w:val="19"/>
          <w:szCs w:val="19"/>
        </w:rPr>
      </w:pPr>
      <w:r w:rsidRPr="00925976">
        <w:rPr>
          <w:rFonts w:ascii="Verdana" w:hAnsi="Verdana"/>
          <w:sz w:val="19"/>
          <w:szCs w:val="19"/>
        </w:rPr>
        <w:t xml:space="preserve">Carta de Apresentação da Proposta, conforme modelo constante da </w:t>
      </w:r>
      <w:r w:rsidRPr="00925976">
        <w:rPr>
          <w:rFonts w:ascii="Verdana" w:hAnsi="Verdana"/>
          <w:b/>
          <w:sz w:val="19"/>
          <w:szCs w:val="19"/>
        </w:rPr>
        <w:t>Seção I</w:t>
      </w:r>
      <w:r>
        <w:rPr>
          <w:rFonts w:ascii="Verdana" w:hAnsi="Verdana"/>
          <w:b/>
          <w:sz w:val="19"/>
          <w:szCs w:val="19"/>
        </w:rPr>
        <w:t>II</w:t>
      </w:r>
      <w:r w:rsidRPr="00925976">
        <w:rPr>
          <w:rFonts w:ascii="Verdana" w:hAnsi="Verdana"/>
          <w:sz w:val="19"/>
          <w:szCs w:val="19"/>
        </w:rPr>
        <w:t xml:space="preserve"> deste Edital;</w:t>
      </w:r>
    </w:p>
    <w:p w14:paraId="488EA8B2" w14:textId="77777777" w:rsidR="004F5588" w:rsidRPr="00925976" w:rsidRDefault="004F5588" w:rsidP="00045678">
      <w:pPr>
        <w:pStyle w:val="PargrafodaLista"/>
        <w:numPr>
          <w:ilvl w:val="1"/>
          <w:numId w:val="27"/>
        </w:numPr>
        <w:spacing w:after="80" w:line="200" w:lineRule="exact"/>
        <w:ind w:left="3261" w:hanging="567"/>
        <w:contextualSpacing w:val="0"/>
        <w:jc w:val="both"/>
        <w:rPr>
          <w:rFonts w:ascii="Verdana" w:hAnsi="Verdana"/>
          <w:sz w:val="19"/>
          <w:szCs w:val="19"/>
        </w:rPr>
      </w:pPr>
      <w:r w:rsidRPr="00925976">
        <w:rPr>
          <w:rFonts w:ascii="Verdana" w:hAnsi="Verdana"/>
          <w:sz w:val="19"/>
          <w:szCs w:val="19"/>
        </w:rPr>
        <w:t xml:space="preserve">Declarações, conforme modelos constantes da </w:t>
      </w:r>
      <w:r w:rsidRPr="00925976">
        <w:rPr>
          <w:rFonts w:ascii="Verdana" w:hAnsi="Verdana"/>
          <w:b/>
          <w:sz w:val="19"/>
          <w:szCs w:val="19"/>
        </w:rPr>
        <w:t>Seção I</w:t>
      </w:r>
      <w:r>
        <w:rPr>
          <w:rFonts w:ascii="Verdana" w:hAnsi="Verdana"/>
          <w:b/>
          <w:sz w:val="19"/>
          <w:szCs w:val="19"/>
        </w:rPr>
        <w:t>II</w:t>
      </w:r>
      <w:r w:rsidRPr="00925976">
        <w:rPr>
          <w:rFonts w:ascii="Verdana" w:hAnsi="Verdana"/>
          <w:sz w:val="19"/>
          <w:szCs w:val="19"/>
        </w:rPr>
        <w:t xml:space="preserve"> deste Edital;</w:t>
      </w:r>
    </w:p>
    <w:p w14:paraId="23EA7D92" w14:textId="77777777" w:rsidR="004F5588" w:rsidRDefault="004F5588" w:rsidP="00045678">
      <w:pPr>
        <w:pStyle w:val="PargrafodaLista"/>
        <w:numPr>
          <w:ilvl w:val="1"/>
          <w:numId w:val="27"/>
        </w:numPr>
        <w:spacing w:after="80" w:line="200" w:lineRule="exact"/>
        <w:ind w:left="3261" w:hanging="567"/>
        <w:contextualSpacing w:val="0"/>
        <w:jc w:val="both"/>
        <w:rPr>
          <w:rFonts w:ascii="Verdana" w:hAnsi="Verdana"/>
          <w:sz w:val="19"/>
          <w:szCs w:val="19"/>
        </w:rPr>
      </w:pPr>
      <w:r w:rsidRPr="00370CDE">
        <w:rPr>
          <w:rFonts w:ascii="Verdana" w:hAnsi="Verdana"/>
          <w:sz w:val="19"/>
          <w:szCs w:val="19"/>
        </w:rPr>
        <w:t xml:space="preserve">Comprovação, quando </w:t>
      </w:r>
      <w:r w:rsidR="002C5FA4">
        <w:rPr>
          <w:rFonts w:ascii="Verdana" w:hAnsi="Verdana"/>
          <w:sz w:val="19"/>
          <w:szCs w:val="19"/>
        </w:rPr>
        <w:t>o licitante</w:t>
      </w:r>
      <w:r w:rsidRPr="00370CDE">
        <w:rPr>
          <w:rFonts w:ascii="Verdana" w:hAnsi="Verdana"/>
          <w:sz w:val="19"/>
          <w:szCs w:val="19"/>
        </w:rPr>
        <w:t xml:space="preserve"> se declarar microempresa ou empresa de pequeno porte, através de um dos documentos abaixo, referente ao último exercício social, já exigível na data da entrega da documentação e apresentada na forma da lei</w:t>
      </w:r>
      <w:r>
        <w:rPr>
          <w:rFonts w:ascii="Verdana" w:hAnsi="Verdana"/>
          <w:sz w:val="19"/>
          <w:szCs w:val="19"/>
        </w:rPr>
        <w:t>:</w:t>
      </w:r>
    </w:p>
    <w:p w14:paraId="75E019C3" w14:textId="77777777" w:rsidR="004F5588" w:rsidRDefault="004F5588" w:rsidP="00045678">
      <w:pPr>
        <w:pStyle w:val="PargrafodaLista"/>
        <w:numPr>
          <w:ilvl w:val="2"/>
          <w:numId w:val="27"/>
        </w:numPr>
        <w:tabs>
          <w:tab w:val="clear" w:pos="3856"/>
        </w:tabs>
        <w:spacing w:after="80" w:line="200" w:lineRule="exact"/>
        <w:ind w:left="3969" w:hanging="113"/>
        <w:contextualSpacing w:val="0"/>
        <w:jc w:val="both"/>
        <w:rPr>
          <w:rFonts w:ascii="Verdana" w:hAnsi="Verdana"/>
          <w:sz w:val="19"/>
          <w:szCs w:val="19"/>
        </w:rPr>
      </w:pPr>
      <w:r w:rsidRPr="00370CDE">
        <w:rPr>
          <w:rFonts w:ascii="Verdana" w:hAnsi="Verdana"/>
          <w:sz w:val="19"/>
          <w:szCs w:val="19"/>
        </w:rPr>
        <w:t>Declaração de Informações Socioeconômicas e Fiscais – DEFIS; ou</w:t>
      </w:r>
    </w:p>
    <w:p w14:paraId="314931DF" w14:textId="77777777" w:rsidR="004F5588" w:rsidRDefault="004F5588" w:rsidP="00045678">
      <w:pPr>
        <w:pStyle w:val="PargrafodaLista"/>
        <w:numPr>
          <w:ilvl w:val="2"/>
          <w:numId w:val="27"/>
        </w:numPr>
        <w:tabs>
          <w:tab w:val="clear" w:pos="3856"/>
        </w:tabs>
        <w:spacing w:after="80" w:line="200" w:lineRule="exact"/>
        <w:ind w:left="3969" w:hanging="113"/>
        <w:contextualSpacing w:val="0"/>
        <w:jc w:val="both"/>
        <w:rPr>
          <w:rFonts w:ascii="Verdana" w:hAnsi="Verdana"/>
          <w:sz w:val="19"/>
          <w:szCs w:val="19"/>
        </w:rPr>
      </w:pPr>
      <w:r w:rsidRPr="00370CDE">
        <w:rPr>
          <w:rFonts w:ascii="Verdana" w:hAnsi="Verdana"/>
          <w:sz w:val="19"/>
          <w:szCs w:val="19"/>
        </w:rPr>
        <w:t>Demonstração do Resultado do Exercício - DRE dentro dos limites vigentes estabelecidos no artigo 3º da Lei Complementar 123/2006</w:t>
      </w:r>
      <w:r>
        <w:rPr>
          <w:rFonts w:ascii="Verdana" w:hAnsi="Verdana"/>
          <w:sz w:val="19"/>
          <w:szCs w:val="19"/>
        </w:rPr>
        <w:t>.</w:t>
      </w:r>
    </w:p>
    <w:p w14:paraId="71837023" w14:textId="77777777" w:rsidR="004F5588" w:rsidRDefault="004F5588" w:rsidP="006C5D2D">
      <w:pPr>
        <w:pStyle w:val="PargrafodaLista"/>
        <w:numPr>
          <w:ilvl w:val="3"/>
          <w:numId w:val="3"/>
        </w:numPr>
        <w:spacing w:after="80" w:line="200" w:lineRule="exact"/>
        <w:ind w:hanging="936"/>
        <w:contextualSpacing w:val="0"/>
        <w:jc w:val="both"/>
        <w:rPr>
          <w:rFonts w:ascii="Verdana" w:hAnsi="Verdana"/>
          <w:sz w:val="19"/>
          <w:szCs w:val="19"/>
        </w:rPr>
      </w:pPr>
      <w:r w:rsidRPr="00035413">
        <w:rPr>
          <w:rFonts w:ascii="Verdana" w:hAnsi="Verdana"/>
          <w:sz w:val="19"/>
          <w:szCs w:val="19"/>
        </w:rPr>
        <w:t>O Sistema permite o envio de apenas 1 (um) arquivo, de forma que, caso haja necessidade de encaminhar dois ou mais, estes deverão ser compactados, preferencialmente, no formato “</w:t>
      </w:r>
      <w:r w:rsidRPr="00035413">
        <w:rPr>
          <w:rFonts w:ascii="Verdana" w:hAnsi="Verdana"/>
          <w:i/>
          <w:sz w:val="19"/>
          <w:szCs w:val="19"/>
        </w:rPr>
        <w:t>.zip</w:t>
      </w:r>
      <w:r w:rsidRPr="00035413">
        <w:rPr>
          <w:rFonts w:ascii="Verdana" w:hAnsi="Verdana"/>
          <w:sz w:val="19"/>
          <w:szCs w:val="19"/>
        </w:rPr>
        <w:t>” e enviados em arquivo único</w:t>
      </w:r>
      <w:r>
        <w:rPr>
          <w:rFonts w:ascii="Verdana" w:hAnsi="Verdana"/>
          <w:sz w:val="19"/>
          <w:szCs w:val="19"/>
        </w:rPr>
        <w:t>.</w:t>
      </w:r>
    </w:p>
    <w:p w14:paraId="5A71DBBC" w14:textId="77777777" w:rsidR="004F5588" w:rsidRDefault="004F5588" w:rsidP="000C6995">
      <w:pPr>
        <w:pStyle w:val="PargrafodaLista"/>
        <w:numPr>
          <w:ilvl w:val="4"/>
          <w:numId w:val="3"/>
        </w:numPr>
        <w:spacing w:after="80" w:line="200" w:lineRule="exact"/>
        <w:ind w:left="4253" w:hanging="1047"/>
        <w:contextualSpacing w:val="0"/>
        <w:jc w:val="both"/>
        <w:rPr>
          <w:rFonts w:ascii="Verdana" w:hAnsi="Verdana"/>
          <w:sz w:val="19"/>
          <w:szCs w:val="19"/>
        </w:rPr>
      </w:pPr>
      <w:r w:rsidRPr="00035413">
        <w:rPr>
          <w:rFonts w:ascii="Verdana" w:hAnsi="Verdana"/>
          <w:sz w:val="19"/>
          <w:szCs w:val="19"/>
        </w:rPr>
        <w:t>A Carta de Apresentação da Proposta, a Planilha de Preços e todos os demais documentos que integram a proposta deverão ser assinados e rubricadas pelo(s) seu(s) representante(s) legal(is), devidamente identificado(s) através de carimbo pessoal e, de preferência, com suas folhas numeradas sequencialmente</w:t>
      </w:r>
      <w:r>
        <w:rPr>
          <w:rFonts w:ascii="Verdana" w:hAnsi="Verdana"/>
          <w:sz w:val="19"/>
          <w:szCs w:val="19"/>
        </w:rPr>
        <w:t>.</w:t>
      </w:r>
    </w:p>
    <w:p w14:paraId="5D07A039" w14:textId="02D7911E" w:rsidR="004F5588" w:rsidRDefault="004F5588" w:rsidP="006C5D2D">
      <w:pPr>
        <w:pStyle w:val="PargrafodaLista"/>
        <w:numPr>
          <w:ilvl w:val="3"/>
          <w:numId w:val="3"/>
        </w:numPr>
        <w:spacing w:after="80" w:line="200" w:lineRule="exact"/>
        <w:ind w:hanging="936"/>
        <w:contextualSpacing w:val="0"/>
        <w:jc w:val="both"/>
        <w:rPr>
          <w:rFonts w:ascii="Verdana" w:hAnsi="Verdana"/>
          <w:sz w:val="19"/>
          <w:szCs w:val="19"/>
        </w:rPr>
      </w:pPr>
      <w:r w:rsidRPr="00035413">
        <w:rPr>
          <w:rFonts w:ascii="Verdana" w:hAnsi="Verdana"/>
          <w:sz w:val="19"/>
          <w:szCs w:val="19"/>
        </w:rPr>
        <w:t xml:space="preserve">Caso </w:t>
      </w:r>
      <w:r>
        <w:rPr>
          <w:rFonts w:ascii="Verdana" w:hAnsi="Verdana"/>
          <w:sz w:val="19"/>
          <w:szCs w:val="19"/>
        </w:rPr>
        <w:t>o</w:t>
      </w:r>
      <w:r w:rsidRPr="00035413">
        <w:rPr>
          <w:rFonts w:ascii="Verdana" w:hAnsi="Verdana"/>
          <w:sz w:val="19"/>
          <w:szCs w:val="19"/>
        </w:rPr>
        <w:t xml:space="preserve"> licitante tenha dificuldade em anexar o arquivo único no Sistema Compras Governamentais, este deverá, durante o prazo mencionado </w:t>
      </w:r>
      <w:r>
        <w:rPr>
          <w:rFonts w:ascii="Verdana" w:hAnsi="Verdana"/>
          <w:sz w:val="19"/>
          <w:szCs w:val="19"/>
        </w:rPr>
        <w:t xml:space="preserve">na </w:t>
      </w:r>
      <w:r w:rsidRPr="00035413">
        <w:rPr>
          <w:rFonts w:ascii="Verdana" w:hAnsi="Verdana"/>
          <w:b/>
          <w:sz w:val="19"/>
          <w:szCs w:val="19"/>
        </w:rPr>
        <w:t>alínea ‘</w:t>
      </w:r>
      <w:r w:rsidR="00DC3D65">
        <w:fldChar w:fldCharType="begin"/>
      </w:r>
      <w:r w:rsidR="00DC3D65">
        <w:instrText xml:space="preserve"> REF _Ref513019891 \r \h  \* MERGEFORMAT </w:instrText>
      </w:r>
      <w:r w:rsidR="00DC3D65">
        <w:fldChar w:fldCharType="separate"/>
      </w:r>
      <w:r w:rsidR="006F0EDD" w:rsidRPr="006F0EDD">
        <w:rPr>
          <w:rFonts w:ascii="Verdana" w:hAnsi="Verdana"/>
          <w:b/>
          <w:sz w:val="19"/>
          <w:szCs w:val="19"/>
        </w:rPr>
        <w:t>a)</w:t>
      </w:r>
      <w:r w:rsidR="00DC3D65">
        <w:fldChar w:fldCharType="end"/>
      </w:r>
      <w:r w:rsidRPr="00035413">
        <w:rPr>
          <w:rFonts w:ascii="Verdana" w:hAnsi="Verdana"/>
          <w:b/>
          <w:sz w:val="19"/>
          <w:szCs w:val="19"/>
        </w:rPr>
        <w:t>’</w:t>
      </w:r>
      <w:r>
        <w:rPr>
          <w:rFonts w:ascii="Verdana" w:hAnsi="Verdana"/>
          <w:sz w:val="19"/>
          <w:szCs w:val="19"/>
        </w:rPr>
        <w:t xml:space="preserve"> do </w:t>
      </w:r>
      <w:r w:rsidRPr="00F55258">
        <w:rPr>
          <w:rFonts w:ascii="Verdana" w:hAnsi="Verdana"/>
          <w:b/>
          <w:sz w:val="19"/>
          <w:szCs w:val="19"/>
        </w:rPr>
        <w:t xml:space="preserve">item </w:t>
      </w:r>
      <w:r w:rsidR="008F0D85">
        <w:rPr>
          <w:rFonts w:ascii="Verdana" w:hAnsi="Verdana"/>
          <w:b/>
          <w:sz w:val="19"/>
          <w:szCs w:val="19"/>
        </w:rPr>
        <w:fldChar w:fldCharType="begin"/>
      </w:r>
      <w:r>
        <w:rPr>
          <w:rFonts w:ascii="Verdana" w:hAnsi="Verdana"/>
          <w:b/>
          <w:sz w:val="19"/>
          <w:szCs w:val="19"/>
        </w:rPr>
        <w:instrText xml:space="preserve"> REF _Ref513019609 \r \h </w:instrText>
      </w:r>
      <w:r w:rsidR="008F0D85">
        <w:rPr>
          <w:rFonts w:ascii="Verdana" w:hAnsi="Verdana"/>
          <w:b/>
          <w:sz w:val="19"/>
          <w:szCs w:val="19"/>
        </w:rPr>
      </w:r>
      <w:r w:rsidR="008F0D85">
        <w:rPr>
          <w:rFonts w:ascii="Verdana" w:hAnsi="Verdana"/>
          <w:b/>
          <w:sz w:val="19"/>
          <w:szCs w:val="19"/>
        </w:rPr>
        <w:fldChar w:fldCharType="separate"/>
      </w:r>
      <w:r w:rsidR="006F0EDD">
        <w:rPr>
          <w:rFonts w:ascii="Verdana" w:hAnsi="Verdana"/>
          <w:b/>
          <w:sz w:val="19"/>
          <w:szCs w:val="19"/>
        </w:rPr>
        <w:t>7.6.1</w:t>
      </w:r>
      <w:r w:rsidR="008F0D85">
        <w:rPr>
          <w:rFonts w:ascii="Verdana" w:hAnsi="Verdana"/>
          <w:b/>
          <w:sz w:val="19"/>
          <w:szCs w:val="19"/>
        </w:rPr>
        <w:fldChar w:fldCharType="end"/>
      </w:r>
      <w:r w:rsidRPr="00035413">
        <w:rPr>
          <w:rFonts w:ascii="Verdana" w:hAnsi="Verdana"/>
          <w:sz w:val="19"/>
          <w:szCs w:val="19"/>
        </w:rPr>
        <w:t xml:space="preserve">, contatar o </w:t>
      </w:r>
      <w:r w:rsidR="00C85CF0">
        <w:rPr>
          <w:rFonts w:ascii="Verdana" w:hAnsi="Verdana"/>
          <w:sz w:val="19"/>
          <w:szCs w:val="19"/>
        </w:rPr>
        <w:t>agente de licitação</w:t>
      </w:r>
      <w:r w:rsidRPr="00035413">
        <w:rPr>
          <w:rFonts w:ascii="Verdana" w:hAnsi="Verdana"/>
          <w:sz w:val="19"/>
          <w:szCs w:val="19"/>
        </w:rPr>
        <w:t xml:space="preserve"> que emitirá orientação quanto ao procedimento</w:t>
      </w:r>
      <w:r>
        <w:rPr>
          <w:rFonts w:ascii="Verdana" w:hAnsi="Verdana"/>
          <w:sz w:val="19"/>
          <w:szCs w:val="19"/>
        </w:rPr>
        <w:t>.</w:t>
      </w:r>
    </w:p>
    <w:p w14:paraId="089A9E40" w14:textId="765F4087" w:rsidR="004F5588" w:rsidRDefault="004F5588" w:rsidP="006C5D2D">
      <w:pPr>
        <w:pStyle w:val="PargrafodaLista"/>
        <w:numPr>
          <w:ilvl w:val="3"/>
          <w:numId w:val="3"/>
        </w:numPr>
        <w:spacing w:after="80" w:line="200" w:lineRule="exact"/>
        <w:ind w:hanging="936"/>
        <w:contextualSpacing w:val="0"/>
        <w:jc w:val="both"/>
        <w:rPr>
          <w:rFonts w:ascii="Verdana" w:hAnsi="Verdana"/>
          <w:sz w:val="19"/>
          <w:szCs w:val="19"/>
        </w:rPr>
      </w:pPr>
      <w:r w:rsidRPr="00035413">
        <w:rPr>
          <w:rFonts w:ascii="Verdana" w:hAnsi="Verdana"/>
          <w:sz w:val="19"/>
          <w:szCs w:val="19"/>
        </w:rPr>
        <w:t xml:space="preserve">Não serão aceitos documentos enviados após o prazo previsto </w:t>
      </w:r>
      <w:r>
        <w:rPr>
          <w:rFonts w:ascii="Verdana" w:hAnsi="Verdana"/>
          <w:sz w:val="19"/>
          <w:szCs w:val="19"/>
        </w:rPr>
        <w:t xml:space="preserve">na </w:t>
      </w:r>
      <w:r w:rsidRPr="00035413">
        <w:rPr>
          <w:rFonts w:ascii="Verdana" w:hAnsi="Verdana"/>
          <w:b/>
          <w:sz w:val="19"/>
          <w:szCs w:val="19"/>
        </w:rPr>
        <w:t>alínea ‘</w:t>
      </w:r>
      <w:r w:rsidR="00DC3D65">
        <w:fldChar w:fldCharType="begin"/>
      </w:r>
      <w:r w:rsidR="00DC3D65">
        <w:instrText xml:space="preserve"> REF _Ref513019891 \r \h  \* MERGEFORMAT </w:instrText>
      </w:r>
      <w:r w:rsidR="00DC3D65">
        <w:fldChar w:fldCharType="separate"/>
      </w:r>
      <w:r w:rsidR="006F0EDD" w:rsidRPr="006F0EDD">
        <w:rPr>
          <w:rFonts w:ascii="Verdana" w:hAnsi="Verdana"/>
          <w:b/>
          <w:sz w:val="19"/>
          <w:szCs w:val="19"/>
        </w:rPr>
        <w:t>a)</w:t>
      </w:r>
      <w:r w:rsidR="00DC3D65">
        <w:fldChar w:fldCharType="end"/>
      </w:r>
      <w:r w:rsidRPr="00035413">
        <w:rPr>
          <w:rFonts w:ascii="Verdana" w:hAnsi="Verdana"/>
          <w:b/>
          <w:sz w:val="19"/>
          <w:szCs w:val="19"/>
        </w:rPr>
        <w:t>’</w:t>
      </w:r>
      <w:r>
        <w:rPr>
          <w:rFonts w:ascii="Verdana" w:hAnsi="Verdana"/>
          <w:sz w:val="19"/>
          <w:szCs w:val="19"/>
        </w:rPr>
        <w:t xml:space="preserve"> do </w:t>
      </w:r>
      <w:r w:rsidRPr="00F55258">
        <w:rPr>
          <w:rFonts w:ascii="Verdana" w:hAnsi="Verdana"/>
          <w:b/>
          <w:sz w:val="19"/>
          <w:szCs w:val="19"/>
        </w:rPr>
        <w:t xml:space="preserve">item </w:t>
      </w:r>
      <w:r w:rsidR="008F0D85">
        <w:rPr>
          <w:rFonts w:ascii="Verdana" w:hAnsi="Verdana"/>
          <w:b/>
          <w:sz w:val="19"/>
          <w:szCs w:val="19"/>
        </w:rPr>
        <w:fldChar w:fldCharType="begin"/>
      </w:r>
      <w:r>
        <w:rPr>
          <w:rFonts w:ascii="Verdana" w:hAnsi="Verdana"/>
          <w:b/>
          <w:sz w:val="19"/>
          <w:szCs w:val="19"/>
        </w:rPr>
        <w:instrText xml:space="preserve"> REF _Ref513019609 \r \h </w:instrText>
      </w:r>
      <w:r w:rsidR="008F0D85">
        <w:rPr>
          <w:rFonts w:ascii="Verdana" w:hAnsi="Verdana"/>
          <w:b/>
          <w:sz w:val="19"/>
          <w:szCs w:val="19"/>
        </w:rPr>
      </w:r>
      <w:r w:rsidR="008F0D85">
        <w:rPr>
          <w:rFonts w:ascii="Verdana" w:hAnsi="Verdana"/>
          <w:b/>
          <w:sz w:val="19"/>
          <w:szCs w:val="19"/>
        </w:rPr>
        <w:fldChar w:fldCharType="separate"/>
      </w:r>
      <w:r w:rsidR="006F0EDD">
        <w:rPr>
          <w:rFonts w:ascii="Verdana" w:hAnsi="Verdana"/>
          <w:b/>
          <w:sz w:val="19"/>
          <w:szCs w:val="19"/>
        </w:rPr>
        <w:t>7.6.1</w:t>
      </w:r>
      <w:r w:rsidR="008F0D85">
        <w:rPr>
          <w:rFonts w:ascii="Verdana" w:hAnsi="Verdana"/>
          <w:b/>
          <w:sz w:val="19"/>
          <w:szCs w:val="19"/>
        </w:rPr>
        <w:fldChar w:fldCharType="end"/>
      </w:r>
      <w:r w:rsidR="00A47ED5" w:rsidRPr="00093C91">
        <w:rPr>
          <w:rFonts w:ascii="Verdana" w:hAnsi="Verdana"/>
          <w:sz w:val="19"/>
          <w:szCs w:val="19"/>
        </w:rPr>
        <w:t xml:space="preserve">, </w:t>
      </w:r>
      <w:r w:rsidR="00A47ED5">
        <w:rPr>
          <w:rFonts w:ascii="Verdana" w:hAnsi="Verdana"/>
          <w:sz w:val="19"/>
          <w:szCs w:val="19"/>
        </w:rPr>
        <w:t>exceto quando solicitado pelo pregoeiro em eventual diligência</w:t>
      </w:r>
      <w:r>
        <w:rPr>
          <w:rFonts w:ascii="Verdana" w:hAnsi="Verdana"/>
          <w:sz w:val="19"/>
          <w:szCs w:val="19"/>
        </w:rPr>
        <w:t>.</w:t>
      </w:r>
    </w:p>
    <w:p w14:paraId="2EB5B42C" w14:textId="27FB5FAD" w:rsidR="004F5588" w:rsidRDefault="006C409A" w:rsidP="006C5D2D">
      <w:pPr>
        <w:pStyle w:val="PargrafodaLista"/>
        <w:numPr>
          <w:ilvl w:val="3"/>
          <w:numId w:val="3"/>
        </w:numPr>
        <w:spacing w:after="80" w:line="200" w:lineRule="exact"/>
        <w:ind w:hanging="936"/>
        <w:contextualSpacing w:val="0"/>
        <w:jc w:val="both"/>
        <w:rPr>
          <w:rFonts w:ascii="Verdana" w:hAnsi="Verdana"/>
          <w:sz w:val="19"/>
          <w:szCs w:val="19"/>
        </w:rPr>
      </w:pPr>
      <w:bookmarkStart w:id="76" w:name="_Hlk24617592"/>
      <w:r w:rsidRPr="00035413">
        <w:rPr>
          <w:rFonts w:ascii="Verdana" w:hAnsi="Verdana"/>
          <w:sz w:val="19"/>
          <w:szCs w:val="19"/>
        </w:rPr>
        <w:t xml:space="preserve">O licitante que deixar de </w:t>
      </w:r>
      <w:r>
        <w:rPr>
          <w:rFonts w:ascii="Verdana" w:hAnsi="Verdana"/>
          <w:sz w:val="19"/>
          <w:szCs w:val="19"/>
        </w:rPr>
        <w:t>anexar o arquivo único no prazo mencionado na</w:t>
      </w:r>
      <w:bookmarkEnd w:id="76"/>
      <w:r>
        <w:rPr>
          <w:rFonts w:ascii="Verdana" w:hAnsi="Verdana"/>
          <w:sz w:val="19"/>
          <w:szCs w:val="19"/>
        </w:rPr>
        <w:t xml:space="preserve"> </w:t>
      </w:r>
      <w:r w:rsidR="004F5588" w:rsidRPr="00035413">
        <w:rPr>
          <w:rFonts w:ascii="Verdana" w:hAnsi="Verdana"/>
          <w:b/>
          <w:sz w:val="19"/>
          <w:szCs w:val="19"/>
        </w:rPr>
        <w:t>alínea ‘</w:t>
      </w:r>
      <w:r w:rsidR="00DC3D65">
        <w:fldChar w:fldCharType="begin"/>
      </w:r>
      <w:r w:rsidR="00DC3D65">
        <w:instrText xml:space="preserve"> REF _Ref513019891 \r \h  \* MERGEFORMAT </w:instrText>
      </w:r>
      <w:r w:rsidR="00DC3D65">
        <w:fldChar w:fldCharType="separate"/>
      </w:r>
      <w:r w:rsidR="006F0EDD" w:rsidRPr="006F0EDD">
        <w:rPr>
          <w:rFonts w:ascii="Verdana" w:hAnsi="Verdana"/>
          <w:b/>
          <w:sz w:val="19"/>
          <w:szCs w:val="19"/>
        </w:rPr>
        <w:t>a)</w:t>
      </w:r>
      <w:r w:rsidR="00DC3D65">
        <w:fldChar w:fldCharType="end"/>
      </w:r>
      <w:r w:rsidR="004F5588" w:rsidRPr="00035413">
        <w:rPr>
          <w:rFonts w:ascii="Verdana" w:hAnsi="Verdana"/>
          <w:b/>
          <w:sz w:val="19"/>
          <w:szCs w:val="19"/>
        </w:rPr>
        <w:t>’</w:t>
      </w:r>
      <w:r w:rsidR="004F5588">
        <w:rPr>
          <w:rFonts w:ascii="Verdana" w:hAnsi="Verdana"/>
          <w:sz w:val="19"/>
          <w:szCs w:val="19"/>
        </w:rPr>
        <w:t xml:space="preserve"> do </w:t>
      </w:r>
      <w:r w:rsidR="004F5588" w:rsidRPr="00F55258">
        <w:rPr>
          <w:rFonts w:ascii="Verdana" w:hAnsi="Verdana"/>
          <w:b/>
          <w:sz w:val="19"/>
          <w:szCs w:val="19"/>
        </w:rPr>
        <w:t xml:space="preserve">item </w:t>
      </w:r>
      <w:r w:rsidR="008F0D85">
        <w:rPr>
          <w:rFonts w:ascii="Verdana" w:hAnsi="Verdana"/>
          <w:b/>
          <w:sz w:val="19"/>
          <w:szCs w:val="19"/>
        </w:rPr>
        <w:fldChar w:fldCharType="begin"/>
      </w:r>
      <w:r w:rsidR="004F5588">
        <w:rPr>
          <w:rFonts w:ascii="Verdana" w:hAnsi="Verdana"/>
          <w:b/>
          <w:sz w:val="19"/>
          <w:szCs w:val="19"/>
        </w:rPr>
        <w:instrText xml:space="preserve"> REF _Ref513019609 \r \h </w:instrText>
      </w:r>
      <w:r w:rsidR="008F0D85">
        <w:rPr>
          <w:rFonts w:ascii="Verdana" w:hAnsi="Verdana"/>
          <w:b/>
          <w:sz w:val="19"/>
          <w:szCs w:val="19"/>
        </w:rPr>
      </w:r>
      <w:r w:rsidR="008F0D85">
        <w:rPr>
          <w:rFonts w:ascii="Verdana" w:hAnsi="Verdana"/>
          <w:b/>
          <w:sz w:val="19"/>
          <w:szCs w:val="19"/>
        </w:rPr>
        <w:fldChar w:fldCharType="separate"/>
      </w:r>
      <w:r w:rsidR="006F0EDD">
        <w:rPr>
          <w:rFonts w:ascii="Verdana" w:hAnsi="Verdana"/>
          <w:b/>
          <w:sz w:val="19"/>
          <w:szCs w:val="19"/>
        </w:rPr>
        <w:t>7.6.1</w:t>
      </w:r>
      <w:r w:rsidR="008F0D85">
        <w:rPr>
          <w:rFonts w:ascii="Verdana" w:hAnsi="Verdana"/>
          <w:b/>
          <w:sz w:val="19"/>
          <w:szCs w:val="19"/>
        </w:rPr>
        <w:fldChar w:fldCharType="end"/>
      </w:r>
      <w:r w:rsidR="004F5588" w:rsidRPr="00035413">
        <w:rPr>
          <w:rFonts w:ascii="Verdana" w:hAnsi="Verdana"/>
          <w:sz w:val="19"/>
          <w:szCs w:val="19"/>
        </w:rPr>
        <w:t xml:space="preserve"> </w:t>
      </w:r>
      <w:r w:rsidR="00A47ED5">
        <w:rPr>
          <w:rFonts w:ascii="Verdana" w:hAnsi="Verdana"/>
          <w:sz w:val="19"/>
          <w:szCs w:val="19"/>
        </w:rPr>
        <w:t xml:space="preserve">ou que, </w:t>
      </w:r>
      <w:r>
        <w:rPr>
          <w:rFonts w:ascii="Verdana" w:hAnsi="Verdana"/>
          <w:sz w:val="19"/>
          <w:szCs w:val="19"/>
        </w:rPr>
        <w:t xml:space="preserve">claramente, tenha procurado burlar esse prazo apresentando anexo com documentação insuficiente para análise da proposta, </w:t>
      </w:r>
      <w:r w:rsidRPr="00035413">
        <w:rPr>
          <w:rFonts w:ascii="Verdana" w:hAnsi="Verdana"/>
          <w:sz w:val="19"/>
          <w:szCs w:val="19"/>
        </w:rPr>
        <w:t>será desclassificado e estará sujeito às sanções previstas neste Edital</w:t>
      </w:r>
      <w:r w:rsidR="004F5588">
        <w:rPr>
          <w:rFonts w:ascii="Verdana" w:hAnsi="Verdana"/>
          <w:sz w:val="19"/>
          <w:szCs w:val="19"/>
        </w:rPr>
        <w:t>.</w:t>
      </w:r>
    </w:p>
    <w:p w14:paraId="0BCDDB4C" w14:textId="1E47D0C2" w:rsidR="004F5588" w:rsidRDefault="00A47ED5" w:rsidP="006C5D2D">
      <w:pPr>
        <w:pStyle w:val="PargrafodaLista"/>
        <w:numPr>
          <w:ilvl w:val="3"/>
          <w:numId w:val="3"/>
        </w:numPr>
        <w:spacing w:after="80" w:line="200" w:lineRule="exact"/>
        <w:ind w:hanging="936"/>
        <w:contextualSpacing w:val="0"/>
        <w:jc w:val="both"/>
        <w:rPr>
          <w:rFonts w:ascii="Verdana" w:hAnsi="Verdana"/>
          <w:sz w:val="19"/>
          <w:szCs w:val="19"/>
        </w:rPr>
      </w:pPr>
      <w:r w:rsidRPr="00035413">
        <w:rPr>
          <w:rFonts w:ascii="Verdana" w:hAnsi="Verdana"/>
          <w:sz w:val="19"/>
          <w:szCs w:val="19"/>
        </w:rPr>
        <w:t xml:space="preserve">Havendo necessidade, o </w:t>
      </w:r>
      <w:r>
        <w:rPr>
          <w:rFonts w:ascii="Verdana" w:hAnsi="Verdana"/>
          <w:sz w:val="19"/>
          <w:szCs w:val="19"/>
        </w:rPr>
        <w:t>pregoeiro</w:t>
      </w:r>
      <w:r w:rsidRPr="00035413">
        <w:rPr>
          <w:rFonts w:ascii="Verdana" w:hAnsi="Verdana"/>
          <w:sz w:val="19"/>
          <w:szCs w:val="19"/>
        </w:rPr>
        <w:t xml:space="preserve"> suspenderá a sessão</w:t>
      </w:r>
      <w:r>
        <w:rPr>
          <w:rFonts w:ascii="Verdana" w:hAnsi="Verdana"/>
          <w:sz w:val="19"/>
          <w:szCs w:val="19"/>
        </w:rPr>
        <w:t xml:space="preserve"> para realização de diligências, com vistas ao saneamento de erros ou falhas que não alterem a substância das propostas, observado o disposto nos </w:t>
      </w:r>
      <w:r>
        <w:rPr>
          <w:rFonts w:ascii="Verdana" w:hAnsi="Verdana"/>
          <w:b/>
          <w:sz w:val="19"/>
          <w:szCs w:val="19"/>
        </w:rPr>
        <w:t xml:space="preserve">subitens </w:t>
      </w:r>
      <w:r>
        <w:rPr>
          <w:rFonts w:ascii="Verdana" w:hAnsi="Verdana"/>
          <w:b/>
          <w:sz w:val="19"/>
          <w:szCs w:val="19"/>
        </w:rPr>
        <w:fldChar w:fldCharType="begin"/>
      </w:r>
      <w:r>
        <w:rPr>
          <w:rFonts w:ascii="Verdana" w:hAnsi="Verdana"/>
          <w:b/>
          <w:sz w:val="19"/>
          <w:szCs w:val="19"/>
        </w:rPr>
        <w:instrText xml:space="preserve"> REF _Ref22157101 \r \h </w:instrText>
      </w:r>
      <w:r>
        <w:rPr>
          <w:rFonts w:ascii="Verdana" w:hAnsi="Verdana"/>
          <w:b/>
          <w:sz w:val="19"/>
          <w:szCs w:val="19"/>
        </w:rPr>
      </w:r>
      <w:r>
        <w:rPr>
          <w:rFonts w:ascii="Verdana" w:hAnsi="Verdana"/>
          <w:b/>
          <w:sz w:val="19"/>
          <w:szCs w:val="19"/>
        </w:rPr>
        <w:fldChar w:fldCharType="separate"/>
      </w:r>
      <w:r w:rsidR="006F0EDD">
        <w:rPr>
          <w:rFonts w:ascii="Verdana" w:hAnsi="Verdana"/>
          <w:b/>
          <w:sz w:val="19"/>
          <w:szCs w:val="19"/>
        </w:rPr>
        <w:t>7.7.11</w:t>
      </w:r>
      <w:r>
        <w:rPr>
          <w:rFonts w:ascii="Verdana" w:hAnsi="Verdana"/>
          <w:b/>
          <w:sz w:val="19"/>
          <w:szCs w:val="19"/>
        </w:rPr>
        <w:fldChar w:fldCharType="end"/>
      </w:r>
      <w:r>
        <w:rPr>
          <w:rFonts w:ascii="Verdana" w:hAnsi="Verdana"/>
          <w:b/>
          <w:sz w:val="19"/>
          <w:szCs w:val="19"/>
        </w:rPr>
        <w:t xml:space="preserve"> </w:t>
      </w:r>
      <w:r>
        <w:rPr>
          <w:rFonts w:ascii="Verdana" w:hAnsi="Verdana"/>
          <w:sz w:val="19"/>
          <w:szCs w:val="19"/>
        </w:rPr>
        <w:t xml:space="preserve">e </w:t>
      </w:r>
      <w:r w:rsidRPr="00A47ED5">
        <w:rPr>
          <w:rFonts w:ascii="Verdana" w:hAnsi="Verdana"/>
          <w:b/>
          <w:sz w:val="19"/>
          <w:szCs w:val="19"/>
        </w:rPr>
        <w:fldChar w:fldCharType="begin"/>
      </w:r>
      <w:r w:rsidRPr="00A47ED5">
        <w:rPr>
          <w:rFonts w:ascii="Verdana" w:hAnsi="Verdana"/>
          <w:b/>
          <w:sz w:val="19"/>
          <w:szCs w:val="19"/>
        </w:rPr>
        <w:instrText xml:space="preserve"> REF _Ref22157120 \r \h  \* MERGEFORMAT </w:instrText>
      </w:r>
      <w:r w:rsidRPr="00A47ED5">
        <w:rPr>
          <w:rFonts w:ascii="Verdana" w:hAnsi="Verdana"/>
          <w:b/>
          <w:sz w:val="19"/>
          <w:szCs w:val="19"/>
        </w:rPr>
      </w:r>
      <w:r w:rsidRPr="00A47ED5">
        <w:rPr>
          <w:rFonts w:ascii="Verdana" w:hAnsi="Verdana"/>
          <w:b/>
          <w:sz w:val="19"/>
          <w:szCs w:val="19"/>
        </w:rPr>
        <w:fldChar w:fldCharType="separate"/>
      </w:r>
      <w:r w:rsidR="006F0EDD">
        <w:rPr>
          <w:rFonts w:ascii="Verdana" w:hAnsi="Verdana"/>
          <w:b/>
          <w:sz w:val="19"/>
          <w:szCs w:val="19"/>
        </w:rPr>
        <w:t>7.8.3</w:t>
      </w:r>
      <w:r w:rsidRPr="00A47ED5">
        <w:rPr>
          <w:rFonts w:ascii="Verdana" w:hAnsi="Verdana"/>
          <w:b/>
          <w:sz w:val="19"/>
          <w:szCs w:val="19"/>
        </w:rPr>
        <w:fldChar w:fldCharType="end"/>
      </w:r>
      <w:r w:rsidRPr="00035413">
        <w:rPr>
          <w:rFonts w:ascii="Verdana" w:hAnsi="Verdana"/>
          <w:sz w:val="19"/>
          <w:szCs w:val="19"/>
        </w:rPr>
        <w:t>, informando via chat do sistema a nova data e horário para a sua continuidade</w:t>
      </w:r>
      <w:r>
        <w:rPr>
          <w:rFonts w:ascii="Verdana" w:hAnsi="Verdana"/>
          <w:sz w:val="19"/>
          <w:szCs w:val="19"/>
        </w:rPr>
        <w:t>, que não se dará em prazo inferior a 24 (vinte e quatro) horas a contar da data da comunicação</w:t>
      </w:r>
      <w:r w:rsidR="004F5588">
        <w:rPr>
          <w:rFonts w:ascii="Verdana" w:hAnsi="Verdana"/>
          <w:sz w:val="19"/>
          <w:szCs w:val="19"/>
        </w:rPr>
        <w:t>.</w:t>
      </w:r>
    </w:p>
    <w:p w14:paraId="7362A7E1" w14:textId="77777777" w:rsidR="004F5588" w:rsidRDefault="004F5588" w:rsidP="006C5D2D">
      <w:pPr>
        <w:pStyle w:val="PargrafodaLista"/>
        <w:numPr>
          <w:ilvl w:val="3"/>
          <w:numId w:val="3"/>
        </w:numPr>
        <w:spacing w:after="80" w:line="200" w:lineRule="exact"/>
        <w:ind w:hanging="936"/>
        <w:contextualSpacing w:val="0"/>
        <w:jc w:val="both"/>
        <w:rPr>
          <w:rFonts w:ascii="Verdana" w:hAnsi="Verdana"/>
          <w:sz w:val="19"/>
          <w:szCs w:val="19"/>
        </w:rPr>
      </w:pPr>
      <w:bookmarkStart w:id="77" w:name="_Ref513020070"/>
      <w:r w:rsidRPr="00035413">
        <w:rPr>
          <w:rFonts w:ascii="Verdana" w:hAnsi="Verdana"/>
          <w:sz w:val="19"/>
          <w:szCs w:val="19"/>
        </w:rPr>
        <w:t xml:space="preserve">Caso a documentação apresentada necessite de ajustes, a CHESF solicitará </w:t>
      </w:r>
      <w:r>
        <w:rPr>
          <w:rFonts w:ascii="Verdana" w:hAnsi="Verdana"/>
          <w:sz w:val="19"/>
          <w:szCs w:val="19"/>
        </w:rPr>
        <w:t xml:space="preserve">ao </w:t>
      </w:r>
      <w:r w:rsidRPr="00035413">
        <w:rPr>
          <w:rFonts w:ascii="Verdana" w:hAnsi="Verdana"/>
          <w:sz w:val="19"/>
          <w:szCs w:val="19"/>
        </w:rPr>
        <w:t xml:space="preserve">licitante detentor da melhor oferta que apresente nova documentação no prazo de até </w:t>
      </w:r>
      <w:r w:rsidR="006C5D2D">
        <w:rPr>
          <w:rFonts w:ascii="Verdana" w:hAnsi="Verdana"/>
          <w:sz w:val="19"/>
          <w:szCs w:val="19"/>
        </w:rPr>
        <w:t>3</w:t>
      </w:r>
      <w:r w:rsidRPr="00035413">
        <w:rPr>
          <w:rFonts w:ascii="Verdana" w:hAnsi="Verdana"/>
          <w:sz w:val="19"/>
          <w:szCs w:val="19"/>
        </w:rPr>
        <w:t xml:space="preserve"> (</w:t>
      </w:r>
      <w:r w:rsidR="006C5D2D">
        <w:rPr>
          <w:rFonts w:ascii="Verdana" w:hAnsi="Verdana"/>
          <w:sz w:val="19"/>
          <w:szCs w:val="19"/>
        </w:rPr>
        <w:t>três</w:t>
      </w:r>
      <w:r w:rsidRPr="00035413">
        <w:rPr>
          <w:rFonts w:ascii="Verdana" w:hAnsi="Verdana"/>
          <w:sz w:val="19"/>
          <w:szCs w:val="19"/>
        </w:rPr>
        <w:t>) horas após a notificação do Pregoeiro, via chat do sistema</w:t>
      </w:r>
      <w:r>
        <w:rPr>
          <w:rFonts w:ascii="Verdana" w:hAnsi="Verdana"/>
          <w:sz w:val="19"/>
          <w:szCs w:val="19"/>
        </w:rPr>
        <w:t>.</w:t>
      </w:r>
      <w:bookmarkEnd w:id="77"/>
    </w:p>
    <w:p w14:paraId="2ACF6890" w14:textId="2ADB5D4B" w:rsidR="004F5588" w:rsidRDefault="004F5588" w:rsidP="004F5588">
      <w:pPr>
        <w:pStyle w:val="PargrafodaLista"/>
        <w:numPr>
          <w:ilvl w:val="4"/>
          <w:numId w:val="3"/>
        </w:numPr>
        <w:spacing w:after="80" w:line="200" w:lineRule="exact"/>
        <w:ind w:left="4395" w:hanging="1203"/>
        <w:contextualSpacing w:val="0"/>
        <w:jc w:val="both"/>
        <w:rPr>
          <w:rFonts w:ascii="Verdana" w:hAnsi="Verdana"/>
          <w:sz w:val="19"/>
          <w:szCs w:val="19"/>
        </w:rPr>
      </w:pPr>
      <w:r w:rsidRPr="00035413">
        <w:rPr>
          <w:rFonts w:ascii="Verdana" w:hAnsi="Verdana"/>
          <w:sz w:val="19"/>
          <w:szCs w:val="19"/>
        </w:rPr>
        <w:t xml:space="preserve">O prazo previsto no </w:t>
      </w:r>
      <w:r w:rsidRPr="00035413">
        <w:rPr>
          <w:rFonts w:ascii="Verdana" w:hAnsi="Verdana"/>
          <w:b/>
          <w:sz w:val="19"/>
          <w:szCs w:val="19"/>
        </w:rPr>
        <w:t xml:space="preserve">item </w:t>
      </w:r>
      <w:r w:rsidR="00DC3D65">
        <w:fldChar w:fldCharType="begin"/>
      </w:r>
      <w:r w:rsidR="00DC3D65">
        <w:instrText xml:space="preserve"> REF _Ref513020070 \r \h  \* MERGEFORMAT </w:instrText>
      </w:r>
      <w:r w:rsidR="00DC3D65">
        <w:fldChar w:fldCharType="separate"/>
      </w:r>
      <w:r w:rsidR="006F0EDD" w:rsidRPr="006F0EDD">
        <w:rPr>
          <w:rFonts w:ascii="Verdana" w:hAnsi="Verdana"/>
          <w:b/>
          <w:sz w:val="19"/>
          <w:szCs w:val="19"/>
        </w:rPr>
        <w:t>7.6.1.6</w:t>
      </w:r>
      <w:r w:rsidR="00DC3D65">
        <w:fldChar w:fldCharType="end"/>
      </w:r>
      <w:r w:rsidRPr="00035413">
        <w:rPr>
          <w:rFonts w:ascii="Verdana" w:hAnsi="Verdana"/>
          <w:sz w:val="19"/>
          <w:szCs w:val="19"/>
        </w:rPr>
        <w:t xml:space="preserve"> poderá ser prorrogado, a critério</w:t>
      </w:r>
      <w:r>
        <w:rPr>
          <w:rFonts w:ascii="Verdana" w:hAnsi="Verdana"/>
          <w:sz w:val="19"/>
          <w:szCs w:val="19"/>
        </w:rPr>
        <w:t xml:space="preserve"> da CHESF, quando requerido pelo</w:t>
      </w:r>
      <w:r w:rsidRPr="00035413">
        <w:rPr>
          <w:rFonts w:ascii="Verdana" w:hAnsi="Verdana"/>
          <w:sz w:val="19"/>
          <w:szCs w:val="19"/>
        </w:rPr>
        <w:t xml:space="preserve"> licitante, mediante apresentação de justificativa</w:t>
      </w:r>
      <w:r>
        <w:rPr>
          <w:rFonts w:ascii="Verdana" w:hAnsi="Verdana"/>
          <w:sz w:val="19"/>
          <w:szCs w:val="19"/>
        </w:rPr>
        <w:t>.</w:t>
      </w:r>
    </w:p>
    <w:p w14:paraId="71EB1FAC" w14:textId="33B38E77" w:rsidR="004F5588" w:rsidRDefault="004F5588" w:rsidP="006C5D2D">
      <w:pPr>
        <w:pStyle w:val="PargrafodaLista"/>
        <w:numPr>
          <w:ilvl w:val="3"/>
          <w:numId w:val="3"/>
        </w:numPr>
        <w:spacing w:after="80" w:line="200" w:lineRule="exact"/>
        <w:ind w:hanging="936"/>
        <w:contextualSpacing w:val="0"/>
        <w:jc w:val="both"/>
        <w:rPr>
          <w:rFonts w:ascii="Verdana" w:hAnsi="Verdana"/>
          <w:sz w:val="19"/>
          <w:szCs w:val="19"/>
        </w:rPr>
      </w:pPr>
      <w:r w:rsidRPr="00035413">
        <w:rPr>
          <w:rFonts w:ascii="Verdana" w:hAnsi="Verdana"/>
          <w:sz w:val="19"/>
          <w:szCs w:val="19"/>
        </w:rPr>
        <w:lastRenderedPageBreak/>
        <w:t xml:space="preserve">Permanecendo o não atendimento </w:t>
      </w:r>
      <w:r>
        <w:rPr>
          <w:rFonts w:ascii="Verdana" w:hAnsi="Verdana"/>
          <w:sz w:val="19"/>
          <w:szCs w:val="19"/>
        </w:rPr>
        <w:t>ao termos de referência</w:t>
      </w:r>
      <w:r w:rsidRPr="00035413">
        <w:rPr>
          <w:rFonts w:ascii="Verdana" w:hAnsi="Verdana"/>
          <w:sz w:val="19"/>
          <w:szCs w:val="19"/>
        </w:rPr>
        <w:t xml:space="preserve">, a empresa ficará impedida da contratação e a CHESF poderá convocar outro licitante, observada a ordem de classificação, para entrega, no mesmo prazo, de toda a documentação solicitada </w:t>
      </w:r>
      <w:r>
        <w:rPr>
          <w:rFonts w:ascii="Verdana" w:hAnsi="Verdana"/>
          <w:sz w:val="19"/>
          <w:szCs w:val="19"/>
        </w:rPr>
        <w:t xml:space="preserve">na </w:t>
      </w:r>
      <w:r w:rsidRPr="00035413">
        <w:rPr>
          <w:rFonts w:ascii="Verdana" w:hAnsi="Verdana"/>
          <w:b/>
          <w:sz w:val="19"/>
          <w:szCs w:val="19"/>
        </w:rPr>
        <w:t>alínea ‘</w:t>
      </w:r>
      <w:r w:rsidR="00DC3D65">
        <w:fldChar w:fldCharType="begin"/>
      </w:r>
      <w:r w:rsidR="00DC3D65">
        <w:instrText xml:space="preserve"> REF _Ref513019891 \r \h  \* MERGEFORMAT </w:instrText>
      </w:r>
      <w:r w:rsidR="00DC3D65">
        <w:fldChar w:fldCharType="separate"/>
      </w:r>
      <w:r w:rsidR="006F0EDD" w:rsidRPr="006F0EDD">
        <w:rPr>
          <w:rFonts w:ascii="Verdana" w:hAnsi="Verdana"/>
          <w:b/>
          <w:sz w:val="19"/>
          <w:szCs w:val="19"/>
        </w:rPr>
        <w:t>a)</w:t>
      </w:r>
      <w:r w:rsidR="00DC3D65">
        <w:fldChar w:fldCharType="end"/>
      </w:r>
      <w:r w:rsidRPr="00035413">
        <w:rPr>
          <w:rFonts w:ascii="Verdana" w:hAnsi="Verdana"/>
          <w:b/>
          <w:sz w:val="19"/>
          <w:szCs w:val="19"/>
        </w:rPr>
        <w:t>’</w:t>
      </w:r>
      <w:r>
        <w:rPr>
          <w:rFonts w:ascii="Verdana" w:hAnsi="Verdana"/>
          <w:sz w:val="19"/>
          <w:szCs w:val="19"/>
        </w:rPr>
        <w:t xml:space="preserve"> do </w:t>
      </w:r>
      <w:r w:rsidRPr="00F55258">
        <w:rPr>
          <w:rFonts w:ascii="Verdana" w:hAnsi="Verdana"/>
          <w:b/>
          <w:sz w:val="19"/>
          <w:szCs w:val="19"/>
        </w:rPr>
        <w:t xml:space="preserve">item </w:t>
      </w:r>
      <w:r w:rsidR="008F0D85">
        <w:rPr>
          <w:rFonts w:ascii="Verdana" w:hAnsi="Verdana"/>
          <w:b/>
          <w:sz w:val="19"/>
          <w:szCs w:val="19"/>
        </w:rPr>
        <w:fldChar w:fldCharType="begin"/>
      </w:r>
      <w:r>
        <w:rPr>
          <w:rFonts w:ascii="Verdana" w:hAnsi="Verdana"/>
          <w:b/>
          <w:sz w:val="19"/>
          <w:szCs w:val="19"/>
        </w:rPr>
        <w:instrText xml:space="preserve"> REF _Ref513019609 \r \h </w:instrText>
      </w:r>
      <w:r w:rsidR="008F0D85">
        <w:rPr>
          <w:rFonts w:ascii="Verdana" w:hAnsi="Verdana"/>
          <w:b/>
          <w:sz w:val="19"/>
          <w:szCs w:val="19"/>
        </w:rPr>
      </w:r>
      <w:r w:rsidR="008F0D85">
        <w:rPr>
          <w:rFonts w:ascii="Verdana" w:hAnsi="Verdana"/>
          <w:b/>
          <w:sz w:val="19"/>
          <w:szCs w:val="19"/>
        </w:rPr>
        <w:fldChar w:fldCharType="separate"/>
      </w:r>
      <w:r w:rsidR="006F0EDD">
        <w:rPr>
          <w:rFonts w:ascii="Verdana" w:hAnsi="Verdana"/>
          <w:b/>
          <w:sz w:val="19"/>
          <w:szCs w:val="19"/>
        </w:rPr>
        <w:t>7.6.1</w:t>
      </w:r>
      <w:r w:rsidR="008F0D85">
        <w:rPr>
          <w:rFonts w:ascii="Verdana" w:hAnsi="Verdana"/>
          <w:b/>
          <w:sz w:val="19"/>
          <w:szCs w:val="19"/>
        </w:rPr>
        <w:fldChar w:fldCharType="end"/>
      </w:r>
      <w:r w:rsidRPr="00035413">
        <w:rPr>
          <w:rFonts w:ascii="Verdana" w:hAnsi="Verdana"/>
          <w:sz w:val="19"/>
          <w:szCs w:val="19"/>
        </w:rPr>
        <w:t>, e assim sucessivamente</w:t>
      </w:r>
      <w:r>
        <w:rPr>
          <w:rFonts w:ascii="Verdana" w:hAnsi="Verdana"/>
          <w:sz w:val="19"/>
          <w:szCs w:val="19"/>
        </w:rPr>
        <w:t>.</w:t>
      </w:r>
    </w:p>
    <w:p w14:paraId="642AEEA3" w14:textId="77777777" w:rsidR="004F5588" w:rsidRDefault="004F5588" w:rsidP="006C5D2D">
      <w:pPr>
        <w:pStyle w:val="PargrafodaLista"/>
        <w:numPr>
          <w:ilvl w:val="3"/>
          <w:numId w:val="3"/>
        </w:numPr>
        <w:spacing w:after="80" w:line="200" w:lineRule="exact"/>
        <w:ind w:hanging="936"/>
        <w:contextualSpacing w:val="0"/>
        <w:jc w:val="both"/>
        <w:rPr>
          <w:rFonts w:ascii="Verdana" w:hAnsi="Verdana"/>
          <w:sz w:val="19"/>
          <w:szCs w:val="19"/>
        </w:rPr>
      </w:pPr>
      <w:r w:rsidRPr="00035413">
        <w:rPr>
          <w:rFonts w:ascii="Verdana" w:hAnsi="Verdana"/>
          <w:sz w:val="19"/>
          <w:szCs w:val="19"/>
        </w:rPr>
        <w:t>Os licitantes são responsáveis pela fidelidade e legitimidade das informações e dos documentos apresentados em qualquer fase da licitação</w:t>
      </w:r>
      <w:r>
        <w:rPr>
          <w:rFonts w:ascii="Verdana" w:hAnsi="Verdana"/>
          <w:sz w:val="19"/>
          <w:szCs w:val="19"/>
        </w:rPr>
        <w:t>.</w:t>
      </w:r>
    </w:p>
    <w:p w14:paraId="5E11C572" w14:textId="77777777" w:rsidR="004F5588" w:rsidRDefault="004F5588" w:rsidP="00374375">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035413">
        <w:rPr>
          <w:rFonts w:ascii="Verdana" w:hAnsi="Verdana"/>
          <w:sz w:val="19"/>
          <w:szCs w:val="19"/>
        </w:rPr>
        <w:t>Os documentos remetidos por meio da opção “Enviar Anexo” do Sistema Comprasnet poderão ser solicitados em original ou por cópia autenticada a qualquer momento, em prazo a ser estabelecido pelo Pregoeiro</w:t>
      </w:r>
      <w:r>
        <w:rPr>
          <w:rFonts w:ascii="Verdana" w:hAnsi="Verdana"/>
          <w:sz w:val="19"/>
          <w:szCs w:val="19"/>
        </w:rPr>
        <w:t>.</w:t>
      </w:r>
    </w:p>
    <w:p w14:paraId="6AD08545" w14:textId="77777777" w:rsidR="004F5588" w:rsidRDefault="004F5588" w:rsidP="00374375">
      <w:pPr>
        <w:pStyle w:val="PargrafodaLista"/>
        <w:numPr>
          <w:ilvl w:val="3"/>
          <w:numId w:val="3"/>
        </w:numPr>
        <w:spacing w:after="80" w:line="200" w:lineRule="exact"/>
        <w:ind w:hanging="936"/>
        <w:contextualSpacing w:val="0"/>
        <w:jc w:val="both"/>
        <w:rPr>
          <w:rFonts w:ascii="Verdana" w:hAnsi="Verdana"/>
          <w:sz w:val="19"/>
          <w:szCs w:val="19"/>
        </w:rPr>
      </w:pPr>
      <w:bookmarkStart w:id="78" w:name="_Ref513038843"/>
      <w:r w:rsidRPr="0068636B">
        <w:rPr>
          <w:rFonts w:ascii="Verdana" w:hAnsi="Verdana"/>
          <w:sz w:val="19"/>
          <w:szCs w:val="19"/>
        </w:rPr>
        <w:t>Os originais ou cópias autenticadas, caso sejam solicitados, deverão ser entregues no endereço abaixo</w:t>
      </w:r>
      <w:r>
        <w:rPr>
          <w:rFonts w:ascii="Verdana" w:hAnsi="Verdana"/>
          <w:sz w:val="19"/>
          <w:szCs w:val="19"/>
        </w:rPr>
        <w:t>:</w:t>
      </w:r>
      <w:bookmarkEnd w:id="78"/>
    </w:p>
    <w:p w14:paraId="5C95A69E" w14:textId="77777777" w:rsidR="004F5588" w:rsidRDefault="004F5588" w:rsidP="004F5588">
      <w:pPr>
        <w:pStyle w:val="PargrafodaLista"/>
        <w:spacing w:after="80" w:line="200" w:lineRule="exact"/>
        <w:ind w:left="3204"/>
        <w:contextualSpacing w:val="0"/>
        <w:jc w:val="both"/>
        <w:rPr>
          <w:rFonts w:ascii="Verdana" w:hAnsi="Verdana"/>
          <w:b/>
          <w:sz w:val="19"/>
          <w:szCs w:val="19"/>
        </w:rPr>
      </w:pPr>
      <w:r w:rsidRPr="0068636B">
        <w:rPr>
          <w:rFonts w:ascii="Verdana" w:hAnsi="Verdana"/>
          <w:b/>
          <w:sz w:val="19"/>
          <w:szCs w:val="19"/>
        </w:rPr>
        <w:t>COMPANHIA HIDRO ELÉTRICA DO SÃO FRANCISCO – CHESF</w:t>
      </w:r>
    </w:p>
    <w:p w14:paraId="7425F3A8" w14:textId="77777777" w:rsidR="004F5588" w:rsidRPr="0056727C" w:rsidRDefault="0081196A" w:rsidP="004F5588">
      <w:pPr>
        <w:pStyle w:val="PargrafodaLista"/>
        <w:spacing w:after="80" w:line="200" w:lineRule="exact"/>
        <w:ind w:left="3204"/>
        <w:contextualSpacing w:val="0"/>
        <w:jc w:val="both"/>
        <w:rPr>
          <w:rFonts w:ascii="Verdana" w:hAnsi="Verdana"/>
          <w:b/>
          <w:sz w:val="19"/>
          <w:szCs w:val="19"/>
        </w:rPr>
      </w:pPr>
      <w:r w:rsidRPr="0056727C">
        <w:rPr>
          <w:rFonts w:ascii="Verdana" w:hAnsi="Verdana"/>
          <w:b/>
          <w:sz w:val="19"/>
          <w:szCs w:val="19"/>
        </w:rPr>
        <w:t>DEPARTAMENTO DE COMPRAS, CONTRATAÇÕES E ALIENAÇÃO DE BENS IMÓVEIS - DGSC</w:t>
      </w:r>
    </w:p>
    <w:p w14:paraId="6F016253" w14:textId="77777777" w:rsidR="0081196A" w:rsidRPr="0056727C" w:rsidRDefault="0081196A" w:rsidP="004F5588">
      <w:pPr>
        <w:pStyle w:val="PargrafodaLista"/>
        <w:spacing w:after="80" w:line="200" w:lineRule="exact"/>
        <w:ind w:left="3204"/>
        <w:contextualSpacing w:val="0"/>
        <w:jc w:val="both"/>
        <w:rPr>
          <w:rFonts w:ascii="Verdana" w:hAnsi="Verdana"/>
          <w:b/>
          <w:sz w:val="19"/>
          <w:szCs w:val="19"/>
        </w:rPr>
      </w:pPr>
      <w:r w:rsidRPr="0056727C">
        <w:rPr>
          <w:rFonts w:ascii="Verdana" w:hAnsi="Verdana"/>
          <w:b/>
          <w:sz w:val="19"/>
          <w:szCs w:val="19"/>
        </w:rPr>
        <w:t>RUA DELMIRO GOUVEIA, Nº 333 - SAN MARTIN</w:t>
      </w:r>
    </w:p>
    <w:p w14:paraId="2325F261" w14:textId="7BA158C5" w:rsidR="004F5588" w:rsidRPr="0056727C" w:rsidRDefault="00F17312" w:rsidP="00912D4F">
      <w:pPr>
        <w:pStyle w:val="PargrafodaLista"/>
        <w:spacing w:after="80" w:line="200" w:lineRule="exact"/>
        <w:ind w:left="3204"/>
        <w:contextualSpacing w:val="0"/>
        <w:jc w:val="both"/>
        <w:rPr>
          <w:rFonts w:ascii="Verdana" w:hAnsi="Verdana"/>
          <w:b/>
          <w:sz w:val="19"/>
          <w:szCs w:val="19"/>
        </w:rPr>
      </w:pPr>
      <w:r w:rsidRPr="0056727C">
        <w:rPr>
          <w:rFonts w:ascii="Verdana" w:hAnsi="Verdana"/>
          <w:b/>
          <w:sz w:val="19"/>
          <w:szCs w:val="19"/>
        </w:rPr>
        <w:t>ANEXO I</w:t>
      </w:r>
      <w:r w:rsidR="007C2130" w:rsidRPr="0056727C">
        <w:rPr>
          <w:rFonts w:ascii="Verdana" w:hAnsi="Verdana"/>
          <w:b/>
          <w:sz w:val="19"/>
          <w:szCs w:val="19"/>
        </w:rPr>
        <w:t xml:space="preserve"> – Sala </w:t>
      </w:r>
      <w:r w:rsidR="00912D4F" w:rsidRPr="0056727C">
        <w:rPr>
          <w:rFonts w:ascii="Verdana" w:hAnsi="Verdana"/>
          <w:b/>
          <w:sz w:val="19"/>
          <w:szCs w:val="19"/>
        </w:rPr>
        <w:t>do SAP</w:t>
      </w:r>
    </w:p>
    <w:p w14:paraId="01D04032" w14:textId="77777777" w:rsidR="004F5588" w:rsidRPr="0056727C" w:rsidRDefault="004F5588" w:rsidP="004F5588">
      <w:pPr>
        <w:pStyle w:val="PargrafodaLista"/>
        <w:spacing w:after="80" w:line="200" w:lineRule="exact"/>
        <w:ind w:left="3204"/>
        <w:contextualSpacing w:val="0"/>
        <w:jc w:val="both"/>
        <w:rPr>
          <w:rFonts w:ascii="Verdana" w:hAnsi="Verdana"/>
          <w:b/>
          <w:sz w:val="19"/>
          <w:szCs w:val="19"/>
        </w:rPr>
      </w:pPr>
      <w:r w:rsidRPr="0056727C">
        <w:rPr>
          <w:rFonts w:ascii="Verdana" w:hAnsi="Verdana"/>
          <w:b/>
          <w:sz w:val="19"/>
          <w:szCs w:val="19"/>
        </w:rPr>
        <w:t xml:space="preserve">CEP </w:t>
      </w:r>
      <w:r w:rsidRPr="0056727C">
        <w:rPr>
          <w:rFonts w:ascii="Verdana" w:hAnsi="Verdana"/>
          <w:b/>
          <w:sz w:val="19"/>
          <w:szCs w:val="19"/>
        </w:rPr>
        <w:tab/>
      </w:r>
      <w:r w:rsidR="0081196A" w:rsidRPr="0056727C">
        <w:rPr>
          <w:rFonts w:ascii="Verdana" w:hAnsi="Verdana"/>
          <w:b/>
          <w:sz w:val="19"/>
          <w:szCs w:val="19"/>
        </w:rPr>
        <w:t>50.761-901</w:t>
      </w:r>
      <w:r w:rsidRPr="0056727C">
        <w:rPr>
          <w:rFonts w:ascii="Verdana" w:hAnsi="Verdana"/>
          <w:b/>
          <w:sz w:val="19"/>
          <w:szCs w:val="19"/>
        </w:rPr>
        <w:t xml:space="preserve"> – </w:t>
      </w:r>
      <w:r w:rsidR="0081196A" w:rsidRPr="0056727C">
        <w:rPr>
          <w:rFonts w:ascii="Verdana" w:hAnsi="Verdana"/>
          <w:b/>
          <w:sz w:val="19"/>
          <w:szCs w:val="19"/>
        </w:rPr>
        <w:t>RECIFE</w:t>
      </w:r>
      <w:r w:rsidRPr="0056727C">
        <w:rPr>
          <w:rFonts w:ascii="Verdana" w:hAnsi="Verdana"/>
          <w:b/>
          <w:sz w:val="19"/>
          <w:szCs w:val="19"/>
        </w:rPr>
        <w:t xml:space="preserve"> – </w:t>
      </w:r>
      <w:r w:rsidR="0081196A" w:rsidRPr="0056727C">
        <w:rPr>
          <w:rFonts w:ascii="Verdana" w:hAnsi="Verdana"/>
          <w:b/>
          <w:sz w:val="19"/>
          <w:szCs w:val="19"/>
        </w:rPr>
        <w:t>PE</w:t>
      </w:r>
    </w:p>
    <w:p w14:paraId="59E5B062" w14:textId="1C3F7242" w:rsidR="004F5588" w:rsidRDefault="004F5588" w:rsidP="00374375">
      <w:pPr>
        <w:pStyle w:val="PargrafodaLista"/>
        <w:numPr>
          <w:ilvl w:val="2"/>
          <w:numId w:val="3"/>
        </w:numPr>
        <w:tabs>
          <w:tab w:val="left" w:pos="2268"/>
        </w:tabs>
        <w:spacing w:after="80" w:line="200" w:lineRule="exact"/>
        <w:ind w:left="2268" w:hanging="852"/>
        <w:contextualSpacing w:val="0"/>
        <w:jc w:val="both"/>
        <w:rPr>
          <w:rFonts w:ascii="Verdana" w:hAnsi="Verdana"/>
          <w:spacing w:val="-4"/>
          <w:sz w:val="19"/>
          <w:szCs w:val="19"/>
        </w:rPr>
      </w:pPr>
      <w:r w:rsidRPr="00CA000A">
        <w:rPr>
          <w:rFonts w:ascii="Verdana" w:hAnsi="Verdana"/>
          <w:spacing w:val="-4"/>
          <w:sz w:val="19"/>
          <w:szCs w:val="19"/>
        </w:rPr>
        <w:t xml:space="preserve">É de responsabilidade do licitante confirmar junto à </w:t>
      </w:r>
      <w:r>
        <w:rPr>
          <w:rFonts w:ascii="Verdana" w:hAnsi="Verdana"/>
          <w:spacing w:val="-4"/>
          <w:sz w:val="19"/>
          <w:szCs w:val="19"/>
        </w:rPr>
        <w:t>CHESF</w:t>
      </w:r>
      <w:r w:rsidRPr="00CA000A">
        <w:rPr>
          <w:rFonts w:ascii="Verdana" w:hAnsi="Verdana"/>
          <w:spacing w:val="-4"/>
          <w:sz w:val="19"/>
          <w:szCs w:val="19"/>
        </w:rPr>
        <w:t xml:space="preserve"> o recebimento dos documentos de habilitação e proposta final</w:t>
      </w:r>
      <w:bookmarkStart w:id="79" w:name="Padrao_Exclui_Loc_31"/>
      <w:r w:rsidRPr="00F20DCD">
        <w:rPr>
          <w:rFonts w:ascii="Verdana" w:hAnsi="Verdana"/>
          <w:color w:val="0000FF"/>
          <w:spacing w:val="-4"/>
          <w:sz w:val="19"/>
          <w:szCs w:val="19"/>
        </w:rPr>
        <w:t xml:space="preserve">, </w:t>
      </w:r>
      <w:bookmarkEnd w:id="79"/>
      <w:r w:rsidRPr="00CA000A">
        <w:rPr>
          <w:rFonts w:ascii="Verdana" w:hAnsi="Verdana"/>
          <w:spacing w:val="-4"/>
          <w:sz w:val="19"/>
          <w:szCs w:val="19"/>
        </w:rPr>
        <w:t xml:space="preserve">não cabendo à </w:t>
      </w:r>
      <w:r>
        <w:rPr>
          <w:rFonts w:ascii="Verdana" w:hAnsi="Verdana"/>
          <w:spacing w:val="-4"/>
          <w:sz w:val="19"/>
          <w:szCs w:val="19"/>
        </w:rPr>
        <w:t>CHESF</w:t>
      </w:r>
      <w:r w:rsidRPr="00CA000A">
        <w:rPr>
          <w:rFonts w:ascii="Verdana" w:hAnsi="Verdana"/>
          <w:spacing w:val="-4"/>
          <w:sz w:val="19"/>
          <w:szCs w:val="19"/>
        </w:rPr>
        <w:t xml:space="preserve"> a responsabilidade pelo desconhecimento de tais informações</w:t>
      </w:r>
      <w:r>
        <w:rPr>
          <w:rFonts w:ascii="Verdana" w:hAnsi="Verdana"/>
          <w:spacing w:val="-4"/>
          <w:sz w:val="19"/>
          <w:szCs w:val="19"/>
        </w:rPr>
        <w:t>.</w:t>
      </w:r>
      <w:bookmarkStart w:id="80" w:name="Padrao_Exclui_Loc_32"/>
      <w:r w:rsidR="00F20DCD">
        <w:rPr>
          <w:rFonts w:ascii="Verdana" w:hAnsi="Verdana"/>
          <w:spacing w:val="-4"/>
          <w:sz w:val="19"/>
          <w:szCs w:val="19"/>
        </w:rPr>
        <w:t xml:space="preserve"> </w:t>
      </w:r>
      <w:bookmarkEnd w:id="80"/>
    </w:p>
    <w:p w14:paraId="5BAC911E" w14:textId="1B676794" w:rsidR="004F5588" w:rsidRDefault="004F5588" w:rsidP="00374375">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A94CB7">
        <w:rPr>
          <w:rFonts w:ascii="Verdana" w:hAnsi="Verdana"/>
          <w:sz w:val="19"/>
          <w:szCs w:val="19"/>
        </w:rPr>
        <w:t xml:space="preserve">Os prazos referidos no </w:t>
      </w:r>
      <w:r w:rsidRPr="00F55258">
        <w:rPr>
          <w:rFonts w:ascii="Verdana" w:hAnsi="Verdana"/>
          <w:b/>
          <w:sz w:val="19"/>
          <w:szCs w:val="19"/>
        </w:rPr>
        <w:t xml:space="preserve">item </w:t>
      </w:r>
      <w:r w:rsidR="008F0D85">
        <w:rPr>
          <w:rFonts w:ascii="Verdana" w:hAnsi="Verdana"/>
          <w:b/>
          <w:sz w:val="19"/>
          <w:szCs w:val="19"/>
        </w:rPr>
        <w:fldChar w:fldCharType="begin"/>
      </w:r>
      <w:r>
        <w:rPr>
          <w:rFonts w:ascii="Verdana" w:hAnsi="Verdana"/>
          <w:b/>
          <w:sz w:val="19"/>
          <w:szCs w:val="19"/>
        </w:rPr>
        <w:instrText xml:space="preserve"> REF _Ref513019609 \r \h </w:instrText>
      </w:r>
      <w:r w:rsidR="008F0D85">
        <w:rPr>
          <w:rFonts w:ascii="Verdana" w:hAnsi="Verdana"/>
          <w:b/>
          <w:sz w:val="19"/>
          <w:szCs w:val="19"/>
        </w:rPr>
      </w:r>
      <w:r w:rsidR="008F0D85">
        <w:rPr>
          <w:rFonts w:ascii="Verdana" w:hAnsi="Verdana"/>
          <w:b/>
          <w:sz w:val="19"/>
          <w:szCs w:val="19"/>
        </w:rPr>
        <w:fldChar w:fldCharType="separate"/>
      </w:r>
      <w:r w:rsidR="006F0EDD">
        <w:rPr>
          <w:rFonts w:ascii="Verdana" w:hAnsi="Verdana"/>
          <w:b/>
          <w:sz w:val="19"/>
          <w:szCs w:val="19"/>
        </w:rPr>
        <w:t>7.6.1</w:t>
      </w:r>
      <w:r w:rsidR="008F0D85">
        <w:rPr>
          <w:rFonts w:ascii="Verdana" w:hAnsi="Verdana"/>
          <w:b/>
          <w:sz w:val="19"/>
          <w:szCs w:val="19"/>
        </w:rPr>
        <w:fldChar w:fldCharType="end"/>
      </w:r>
      <w:r w:rsidRPr="00A94CB7">
        <w:rPr>
          <w:rFonts w:ascii="Verdana" w:hAnsi="Verdana"/>
          <w:sz w:val="19"/>
          <w:szCs w:val="19"/>
        </w:rPr>
        <w:t xml:space="preserve"> poderão ser prorrogados por decisão fundamentada do </w:t>
      </w:r>
      <w:r w:rsidR="00C85CF0">
        <w:rPr>
          <w:rFonts w:ascii="Verdana" w:hAnsi="Verdana"/>
          <w:sz w:val="19"/>
          <w:szCs w:val="19"/>
        </w:rPr>
        <w:t>agente de licitação</w:t>
      </w:r>
      <w:r w:rsidRPr="00A94CB7">
        <w:rPr>
          <w:rFonts w:ascii="Verdana" w:hAnsi="Verdana"/>
          <w:sz w:val="19"/>
          <w:szCs w:val="19"/>
        </w:rPr>
        <w:t>, após análise de justificativa apresentada pelo licitante</w:t>
      </w:r>
      <w:r>
        <w:rPr>
          <w:rFonts w:ascii="Verdana" w:hAnsi="Verdana"/>
          <w:sz w:val="19"/>
          <w:szCs w:val="19"/>
        </w:rPr>
        <w:t>.</w:t>
      </w:r>
    </w:p>
    <w:p w14:paraId="06480CDC" w14:textId="77777777" w:rsidR="00374375" w:rsidRDefault="00374375" w:rsidP="00374375">
      <w:pPr>
        <w:pStyle w:val="PargrafodaLista"/>
        <w:numPr>
          <w:ilvl w:val="1"/>
          <w:numId w:val="3"/>
        </w:numPr>
        <w:spacing w:after="80" w:line="200" w:lineRule="exact"/>
        <w:ind w:left="1418" w:hanging="710"/>
        <w:contextualSpacing w:val="0"/>
        <w:jc w:val="both"/>
        <w:rPr>
          <w:rFonts w:ascii="Verdana" w:hAnsi="Verdana"/>
          <w:b/>
          <w:sz w:val="19"/>
          <w:szCs w:val="19"/>
        </w:rPr>
      </w:pPr>
      <w:r>
        <w:rPr>
          <w:rFonts w:ascii="Verdana" w:hAnsi="Verdana"/>
          <w:b/>
          <w:sz w:val="19"/>
          <w:szCs w:val="19"/>
        </w:rPr>
        <w:t>Aceitabilidade da proposta formal</w:t>
      </w:r>
    </w:p>
    <w:p w14:paraId="1522090D" w14:textId="77777777" w:rsidR="00374375" w:rsidRPr="00374375" w:rsidRDefault="00374375" w:rsidP="00374375">
      <w:pPr>
        <w:pStyle w:val="PargrafodaLista"/>
        <w:numPr>
          <w:ilvl w:val="2"/>
          <w:numId w:val="3"/>
        </w:numPr>
        <w:tabs>
          <w:tab w:val="left" w:pos="2268"/>
        </w:tabs>
        <w:spacing w:after="80" w:line="200" w:lineRule="exact"/>
        <w:ind w:left="2268" w:hanging="852"/>
        <w:contextualSpacing w:val="0"/>
        <w:jc w:val="both"/>
        <w:rPr>
          <w:rFonts w:ascii="Verdana" w:hAnsi="Verdana" w:cs="Courier New"/>
          <w:sz w:val="19"/>
          <w:szCs w:val="19"/>
        </w:rPr>
      </w:pPr>
      <w:r w:rsidRPr="004F7221">
        <w:rPr>
          <w:rFonts w:ascii="Verdana" w:hAnsi="Verdana"/>
          <w:sz w:val="19"/>
          <w:szCs w:val="19"/>
        </w:rPr>
        <w:t xml:space="preserve">O pregoeiro examinará a aceitabilidade da proposta primeira </w:t>
      </w:r>
      <w:r w:rsidRPr="00374375">
        <w:rPr>
          <w:rFonts w:ascii="Verdana" w:hAnsi="Verdana" w:cs="Courier New"/>
          <w:sz w:val="19"/>
          <w:szCs w:val="19"/>
        </w:rPr>
        <w:t>classificada, decidindo motivadamente a respeito da sua aceitabilidade.</w:t>
      </w:r>
    </w:p>
    <w:p w14:paraId="55C1E2E1" w14:textId="77777777" w:rsidR="00374375" w:rsidRPr="00374375" w:rsidRDefault="00374375" w:rsidP="00374375">
      <w:pPr>
        <w:pStyle w:val="PargrafodaLista"/>
        <w:numPr>
          <w:ilvl w:val="2"/>
          <w:numId w:val="3"/>
        </w:numPr>
        <w:tabs>
          <w:tab w:val="left" w:pos="2268"/>
        </w:tabs>
        <w:spacing w:after="80" w:line="200" w:lineRule="exact"/>
        <w:ind w:left="2268" w:hanging="852"/>
        <w:contextualSpacing w:val="0"/>
        <w:jc w:val="both"/>
        <w:rPr>
          <w:rFonts w:ascii="Verdana" w:hAnsi="Verdana" w:cs="Courier New"/>
          <w:sz w:val="19"/>
          <w:szCs w:val="19"/>
        </w:rPr>
      </w:pPr>
      <w:r w:rsidRPr="00374375">
        <w:rPr>
          <w:rFonts w:ascii="Verdana" w:hAnsi="Verdana" w:cs="Courier New"/>
          <w:sz w:val="19"/>
          <w:szCs w:val="19"/>
        </w:rPr>
        <w:t>O pregoeiro deverá avaliar se a proposta do licitante vencedor da etapa de lances atende ao termo de referência, demais documentos e formalidades exigidas no Edital, sob pena de desclassificação, podendo ser subsidiado pela unidade de gestão técnica no que se referir ao atendimento das questões técnicas relacionadas ao objeto da licitação ou de documentos com informações de ordem técnica que podem impactar a sua execução.</w:t>
      </w:r>
    </w:p>
    <w:p w14:paraId="0A29C38F" w14:textId="77777777" w:rsidR="00374375" w:rsidRPr="00374375" w:rsidRDefault="00374375" w:rsidP="00374375">
      <w:pPr>
        <w:pStyle w:val="PargrafodaLista"/>
        <w:numPr>
          <w:ilvl w:val="2"/>
          <w:numId w:val="3"/>
        </w:numPr>
        <w:tabs>
          <w:tab w:val="left" w:pos="2268"/>
        </w:tabs>
        <w:spacing w:after="80" w:line="200" w:lineRule="exact"/>
        <w:ind w:left="2268" w:hanging="852"/>
        <w:contextualSpacing w:val="0"/>
        <w:jc w:val="both"/>
        <w:rPr>
          <w:rFonts w:ascii="Verdana" w:hAnsi="Verdana" w:cs="Courier New"/>
          <w:sz w:val="19"/>
          <w:szCs w:val="19"/>
        </w:rPr>
      </w:pPr>
      <w:r w:rsidRPr="00374375">
        <w:rPr>
          <w:rFonts w:ascii="Verdana" w:hAnsi="Verdana" w:cs="Courier New"/>
          <w:sz w:val="19"/>
          <w:szCs w:val="19"/>
        </w:rPr>
        <w:t>O pregoeiro poderá negociar com o licitante autor da melhor proposta condições mais vantajosas, que poderão abranger os diversos aspectos da proposta, desde preço, prazos de pagamento e de entrega, sem que lhe caiba, a pretexto da negociação, relativizar ou atenuar as exigências e condições estabelecidas no Edital e nos seus documentos anexos.</w:t>
      </w:r>
    </w:p>
    <w:p w14:paraId="7F3FF50D" w14:textId="58984024" w:rsidR="009903E1" w:rsidRDefault="00B42B64" w:rsidP="009903E1">
      <w:pPr>
        <w:pStyle w:val="PargrafodaLista"/>
        <w:numPr>
          <w:ilvl w:val="2"/>
          <w:numId w:val="3"/>
        </w:numPr>
        <w:tabs>
          <w:tab w:val="left" w:pos="2268"/>
        </w:tabs>
        <w:spacing w:after="80" w:line="200" w:lineRule="exact"/>
        <w:ind w:left="2268" w:hanging="852"/>
        <w:contextualSpacing w:val="0"/>
        <w:jc w:val="both"/>
        <w:rPr>
          <w:rFonts w:ascii="Verdana" w:hAnsi="Verdana" w:cs="Courier New"/>
          <w:sz w:val="19"/>
          <w:szCs w:val="19"/>
        </w:rPr>
      </w:pPr>
      <w:r w:rsidRPr="00374375">
        <w:rPr>
          <w:rFonts w:ascii="Verdana" w:hAnsi="Verdana" w:cs="Courier New"/>
          <w:sz w:val="19"/>
          <w:szCs w:val="19"/>
        </w:rPr>
        <w:t xml:space="preserve">O valor global da proposta não poderá superar o orçamento estimado pela </w:t>
      </w:r>
      <w:r w:rsidRPr="00E12D2B">
        <w:rPr>
          <w:rFonts w:ascii="Verdana" w:hAnsi="Verdana" w:cs="Courier New"/>
          <w:sz w:val="19"/>
          <w:szCs w:val="19"/>
        </w:rPr>
        <w:t>CHESF, sob</w:t>
      </w:r>
      <w:r w:rsidRPr="00374375">
        <w:rPr>
          <w:rFonts w:ascii="Verdana" w:hAnsi="Verdana" w:cs="Courier New"/>
          <w:sz w:val="19"/>
          <w:szCs w:val="19"/>
        </w:rPr>
        <w:t xml:space="preserve"> pena de desclassificação do licitante</w:t>
      </w:r>
      <w:r>
        <w:rPr>
          <w:rFonts w:ascii="Verdana" w:hAnsi="Verdana" w:cs="Courier New"/>
          <w:sz w:val="19"/>
          <w:szCs w:val="19"/>
        </w:rPr>
        <w:t>, após negociação</w:t>
      </w:r>
      <w:r w:rsidR="001948F4" w:rsidRPr="00374375">
        <w:rPr>
          <w:rFonts w:ascii="Verdana" w:hAnsi="Verdana" w:cs="Courier New"/>
          <w:sz w:val="19"/>
          <w:szCs w:val="19"/>
        </w:rPr>
        <w:t>.</w:t>
      </w:r>
      <w:r w:rsidR="001948F4">
        <w:rPr>
          <w:rFonts w:ascii="Verdana" w:hAnsi="Verdana" w:cs="Courier New"/>
          <w:sz w:val="19"/>
          <w:szCs w:val="19"/>
        </w:rPr>
        <w:t xml:space="preserve"> </w:t>
      </w:r>
    </w:p>
    <w:p w14:paraId="00A288FA" w14:textId="51089B50" w:rsidR="00B42B64" w:rsidRPr="0071031B" w:rsidRDefault="00872C26" w:rsidP="0071031B">
      <w:pPr>
        <w:pStyle w:val="PargrafodaLista"/>
        <w:numPr>
          <w:ilvl w:val="3"/>
          <w:numId w:val="3"/>
        </w:numPr>
        <w:spacing w:after="80" w:line="200" w:lineRule="exact"/>
        <w:ind w:hanging="936"/>
        <w:contextualSpacing w:val="0"/>
        <w:jc w:val="both"/>
        <w:rPr>
          <w:rFonts w:ascii="Verdana" w:hAnsi="Verdana" w:cs="Courier New"/>
          <w:sz w:val="19"/>
          <w:szCs w:val="19"/>
        </w:rPr>
      </w:pPr>
      <w:r>
        <w:rPr>
          <w:rFonts w:ascii="Verdana" w:hAnsi="Verdana" w:cs="Courier New"/>
          <w:sz w:val="19"/>
          <w:szCs w:val="19"/>
        </w:rPr>
        <w:t>Na fase de negociação, o agente de licitação poderá divulgar o orçamento indicado pela CHESF, se assim entender conveniente.</w:t>
      </w:r>
    </w:p>
    <w:p w14:paraId="3444E02F" w14:textId="77777777" w:rsidR="00374375" w:rsidRPr="00374375" w:rsidRDefault="00374375" w:rsidP="00374375">
      <w:pPr>
        <w:pStyle w:val="PargrafodaLista"/>
        <w:numPr>
          <w:ilvl w:val="2"/>
          <w:numId w:val="3"/>
        </w:numPr>
        <w:tabs>
          <w:tab w:val="left" w:pos="2268"/>
        </w:tabs>
        <w:spacing w:after="80" w:line="200" w:lineRule="exact"/>
        <w:ind w:left="2268" w:hanging="852"/>
        <w:contextualSpacing w:val="0"/>
        <w:jc w:val="both"/>
        <w:rPr>
          <w:rFonts w:ascii="Verdana" w:hAnsi="Verdana" w:cs="Courier New"/>
          <w:sz w:val="19"/>
          <w:szCs w:val="19"/>
        </w:rPr>
      </w:pPr>
      <w:r w:rsidRPr="00374375">
        <w:rPr>
          <w:rFonts w:ascii="Verdana" w:hAnsi="Verdana" w:cs="Courier New"/>
          <w:sz w:val="19"/>
          <w:szCs w:val="19"/>
        </w:rPr>
        <w:t>O pregoeiro poderá desclassificar as propostas que apresentem preços manifestamente inexequíveis, assim considerados aqueles que, comprovadamente, forem insuficientes para a cobertura dos custos decorrentes da contratação pretendida.</w:t>
      </w:r>
    </w:p>
    <w:p w14:paraId="5159327B" w14:textId="77777777" w:rsidR="00374375" w:rsidRPr="00374375" w:rsidRDefault="00374375" w:rsidP="00374375">
      <w:pPr>
        <w:pStyle w:val="PargrafodaLista"/>
        <w:numPr>
          <w:ilvl w:val="2"/>
          <w:numId w:val="3"/>
        </w:numPr>
        <w:tabs>
          <w:tab w:val="left" w:pos="2268"/>
        </w:tabs>
        <w:spacing w:after="80" w:line="200" w:lineRule="exact"/>
        <w:ind w:left="2268" w:hanging="852"/>
        <w:contextualSpacing w:val="0"/>
        <w:jc w:val="both"/>
        <w:rPr>
          <w:rFonts w:ascii="Verdana" w:hAnsi="Verdana" w:cs="Courier New"/>
          <w:sz w:val="19"/>
          <w:szCs w:val="19"/>
        </w:rPr>
      </w:pPr>
      <w:r w:rsidRPr="00374375">
        <w:rPr>
          <w:rFonts w:ascii="Verdana" w:hAnsi="Verdana" w:cs="Courier New"/>
          <w:sz w:val="19"/>
          <w:szCs w:val="19"/>
        </w:rPr>
        <w:t>A inexequibilidade dos valores referentes a itens isolados da planilha de custos, desde que não contrarie instrumentos legais, não caracterizar</w:t>
      </w:r>
      <w:r w:rsidR="007D6BB3">
        <w:rPr>
          <w:rFonts w:ascii="Verdana" w:hAnsi="Verdana" w:cs="Courier New"/>
          <w:sz w:val="19"/>
          <w:szCs w:val="19"/>
        </w:rPr>
        <w:t>á</w:t>
      </w:r>
      <w:r w:rsidRPr="00374375">
        <w:rPr>
          <w:rFonts w:ascii="Verdana" w:hAnsi="Verdana" w:cs="Courier New"/>
          <w:sz w:val="19"/>
          <w:szCs w:val="19"/>
        </w:rPr>
        <w:t xml:space="preserve"> motivo suficiente para a desclassificação da proposta.</w:t>
      </w:r>
    </w:p>
    <w:p w14:paraId="65F2767E" w14:textId="77777777" w:rsidR="00374375" w:rsidRPr="00374375" w:rsidRDefault="00374375" w:rsidP="00374375">
      <w:pPr>
        <w:pStyle w:val="PargrafodaLista"/>
        <w:numPr>
          <w:ilvl w:val="2"/>
          <w:numId w:val="3"/>
        </w:numPr>
        <w:tabs>
          <w:tab w:val="left" w:pos="2268"/>
        </w:tabs>
        <w:spacing w:after="80" w:line="200" w:lineRule="exact"/>
        <w:ind w:left="2268" w:hanging="852"/>
        <w:contextualSpacing w:val="0"/>
        <w:jc w:val="both"/>
        <w:rPr>
          <w:rFonts w:ascii="Verdana" w:hAnsi="Verdana" w:cs="Courier New"/>
          <w:sz w:val="19"/>
          <w:szCs w:val="19"/>
        </w:rPr>
      </w:pPr>
      <w:r w:rsidRPr="00374375">
        <w:rPr>
          <w:rFonts w:ascii="Verdana" w:hAnsi="Verdana" w:cs="Courier New"/>
          <w:sz w:val="19"/>
          <w:szCs w:val="19"/>
        </w:rPr>
        <w:t>A análise de exequibilidade da proposta não deverá considerar materiais e instalações a serem fornecidos pelo licitante em relação aos quais ele renuncie à parcela ou à totalidade da remuneração, desde que a renúncia esteja expressa na proposta.</w:t>
      </w:r>
    </w:p>
    <w:p w14:paraId="21B8A980" w14:textId="77777777" w:rsidR="00374375" w:rsidRPr="00374375" w:rsidRDefault="00374375" w:rsidP="00374375">
      <w:pPr>
        <w:pStyle w:val="PargrafodaLista"/>
        <w:numPr>
          <w:ilvl w:val="2"/>
          <w:numId w:val="3"/>
        </w:numPr>
        <w:tabs>
          <w:tab w:val="left" w:pos="2268"/>
        </w:tabs>
        <w:spacing w:after="80" w:line="200" w:lineRule="exact"/>
        <w:ind w:left="2268" w:hanging="852"/>
        <w:contextualSpacing w:val="0"/>
        <w:jc w:val="both"/>
        <w:rPr>
          <w:rFonts w:ascii="Verdana" w:hAnsi="Verdana" w:cs="Courier New"/>
          <w:sz w:val="19"/>
          <w:szCs w:val="19"/>
        </w:rPr>
      </w:pPr>
      <w:r w:rsidRPr="00374375">
        <w:rPr>
          <w:rFonts w:ascii="Verdana" w:hAnsi="Verdana" w:cs="Courier New"/>
          <w:sz w:val="19"/>
          <w:szCs w:val="19"/>
        </w:rPr>
        <w:t>O pregoeiro poderá realizar diligências para aferir a exequibilidade ou qualquer outro aspecto da proposta.</w:t>
      </w:r>
    </w:p>
    <w:p w14:paraId="444B524A" w14:textId="77777777" w:rsidR="00374375" w:rsidRDefault="00374375" w:rsidP="00374375">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374375">
        <w:rPr>
          <w:rFonts w:ascii="Verdana" w:hAnsi="Verdana" w:cs="Courier New"/>
          <w:sz w:val="19"/>
          <w:szCs w:val="19"/>
        </w:rPr>
        <w:lastRenderedPageBreak/>
        <w:t>O pregoeiro poderá exigir do licitante a demonstração da exequibilidade da sua proposta, cabendo-lhe, conforme o caso, verificar ou requisitar</w:t>
      </w:r>
      <w:r w:rsidRPr="0054612C">
        <w:rPr>
          <w:rFonts w:ascii="Verdana" w:hAnsi="Verdana"/>
          <w:sz w:val="19"/>
          <w:szCs w:val="19"/>
        </w:rPr>
        <w:t xml:space="preserve"> que lhe sejam apresentados</w:t>
      </w:r>
      <w:r>
        <w:rPr>
          <w:rFonts w:ascii="Verdana" w:hAnsi="Verdana"/>
          <w:sz w:val="19"/>
          <w:szCs w:val="19"/>
        </w:rPr>
        <w:t>:</w:t>
      </w:r>
    </w:p>
    <w:p w14:paraId="18A0C2F7" w14:textId="77777777" w:rsidR="003377C2" w:rsidRDefault="003377C2" w:rsidP="00045678">
      <w:pPr>
        <w:pStyle w:val="PargrafodaLista"/>
        <w:numPr>
          <w:ilvl w:val="0"/>
          <w:numId w:val="28"/>
        </w:numPr>
        <w:spacing w:after="80" w:line="200" w:lineRule="exact"/>
        <w:ind w:left="2694" w:hanging="426"/>
        <w:contextualSpacing w:val="0"/>
        <w:jc w:val="both"/>
        <w:rPr>
          <w:rFonts w:ascii="Verdana" w:hAnsi="Verdana"/>
          <w:sz w:val="19"/>
          <w:szCs w:val="19"/>
        </w:rPr>
      </w:pPr>
      <w:r>
        <w:rPr>
          <w:rFonts w:ascii="Verdana" w:hAnsi="Verdana"/>
          <w:sz w:val="19"/>
          <w:szCs w:val="19"/>
        </w:rPr>
        <w:t>A</w:t>
      </w:r>
      <w:r w:rsidRPr="003377C2">
        <w:rPr>
          <w:rFonts w:ascii="Verdana" w:hAnsi="Verdana"/>
          <w:sz w:val="19"/>
          <w:szCs w:val="19"/>
        </w:rPr>
        <w:t>cordos coletivos, convenções coletivas ou sentenças normativas em dissídios coletivos de trabalho</w:t>
      </w:r>
      <w:r>
        <w:rPr>
          <w:rFonts w:ascii="Verdana" w:hAnsi="Verdana"/>
          <w:sz w:val="19"/>
          <w:szCs w:val="19"/>
        </w:rPr>
        <w:t>;</w:t>
      </w:r>
    </w:p>
    <w:p w14:paraId="6A644EA7" w14:textId="77777777" w:rsidR="003377C2" w:rsidRDefault="003377C2" w:rsidP="00045678">
      <w:pPr>
        <w:pStyle w:val="PargrafodaLista"/>
        <w:numPr>
          <w:ilvl w:val="0"/>
          <w:numId w:val="28"/>
        </w:numPr>
        <w:spacing w:after="80" w:line="200" w:lineRule="exact"/>
        <w:ind w:left="2694" w:hanging="426"/>
        <w:contextualSpacing w:val="0"/>
        <w:jc w:val="both"/>
        <w:rPr>
          <w:rFonts w:ascii="Verdana" w:hAnsi="Verdana"/>
          <w:sz w:val="19"/>
          <w:szCs w:val="19"/>
        </w:rPr>
      </w:pPr>
      <w:r>
        <w:rPr>
          <w:rFonts w:ascii="Verdana" w:hAnsi="Verdana"/>
          <w:sz w:val="19"/>
          <w:szCs w:val="19"/>
        </w:rPr>
        <w:t>I</w:t>
      </w:r>
      <w:r w:rsidRPr="003377C2">
        <w:rPr>
          <w:rFonts w:ascii="Verdana" w:hAnsi="Verdana"/>
          <w:sz w:val="19"/>
          <w:szCs w:val="19"/>
        </w:rPr>
        <w:t>nformações junto ao Ministério do Trabalho e Emprego, e junto ao Ministério da Previdência Social</w:t>
      </w:r>
      <w:r>
        <w:rPr>
          <w:rFonts w:ascii="Verdana" w:hAnsi="Verdana"/>
          <w:sz w:val="19"/>
          <w:szCs w:val="19"/>
        </w:rPr>
        <w:t>;</w:t>
      </w:r>
    </w:p>
    <w:p w14:paraId="252A3D1A" w14:textId="77777777" w:rsidR="003377C2" w:rsidRDefault="003377C2" w:rsidP="00045678">
      <w:pPr>
        <w:pStyle w:val="PargrafodaLista"/>
        <w:numPr>
          <w:ilvl w:val="0"/>
          <w:numId w:val="28"/>
        </w:numPr>
        <w:spacing w:after="80" w:line="200" w:lineRule="exact"/>
        <w:ind w:left="2694" w:hanging="426"/>
        <w:contextualSpacing w:val="0"/>
        <w:jc w:val="both"/>
        <w:rPr>
          <w:rFonts w:ascii="Verdana" w:hAnsi="Verdana"/>
          <w:sz w:val="19"/>
          <w:szCs w:val="19"/>
        </w:rPr>
      </w:pPr>
      <w:r>
        <w:rPr>
          <w:rFonts w:ascii="Verdana" w:hAnsi="Verdana"/>
          <w:sz w:val="19"/>
          <w:szCs w:val="19"/>
        </w:rPr>
        <w:t>C</w:t>
      </w:r>
      <w:r w:rsidRPr="003377C2">
        <w:rPr>
          <w:rFonts w:ascii="Verdana" w:hAnsi="Verdana"/>
          <w:sz w:val="19"/>
          <w:szCs w:val="19"/>
        </w:rPr>
        <w:t>onsultas a entidades ou conselhos de classe, sindicatos ou similares</w:t>
      </w:r>
      <w:r>
        <w:rPr>
          <w:rFonts w:ascii="Verdana" w:hAnsi="Verdana"/>
          <w:sz w:val="19"/>
          <w:szCs w:val="19"/>
        </w:rPr>
        <w:t>;</w:t>
      </w:r>
    </w:p>
    <w:p w14:paraId="6076DF84" w14:textId="77777777" w:rsidR="00374375" w:rsidRDefault="00374375" w:rsidP="00045678">
      <w:pPr>
        <w:pStyle w:val="PargrafodaLista"/>
        <w:numPr>
          <w:ilvl w:val="0"/>
          <w:numId w:val="28"/>
        </w:numPr>
        <w:spacing w:after="80" w:line="200" w:lineRule="exact"/>
        <w:ind w:left="2694" w:hanging="426"/>
        <w:contextualSpacing w:val="0"/>
        <w:jc w:val="both"/>
        <w:rPr>
          <w:rFonts w:ascii="Verdana" w:hAnsi="Verdana"/>
          <w:sz w:val="19"/>
          <w:szCs w:val="19"/>
        </w:rPr>
      </w:pPr>
      <w:r>
        <w:rPr>
          <w:rFonts w:ascii="Verdana" w:hAnsi="Verdana"/>
          <w:sz w:val="19"/>
          <w:szCs w:val="19"/>
        </w:rPr>
        <w:t>P</w:t>
      </w:r>
      <w:r w:rsidRPr="0054612C">
        <w:rPr>
          <w:rFonts w:ascii="Verdana" w:hAnsi="Verdana"/>
          <w:sz w:val="19"/>
          <w:szCs w:val="19"/>
        </w:rPr>
        <w:t>esquisas em órgãos públicos ou empresas privadas</w:t>
      </w:r>
      <w:r>
        <w:rPr>
          <w:rFonts w:ascii="Verdana" w:hAnsi="Verdana"/>
          <w:sz w:val="19"/>
          <w:szCs w:val="19"/>
        </w:rPr>
        <w:t>;</w:t>
      </w:r>
    </w:p>
    <w:p w14:paraId="4B69B952" w14:textId="77777777" w:rsidR="00374375" w:rsidRDefault="00374375" w:rsidP="00045678">
      <w:pPr>
        <w:pStyle w:val="PargrafodaLista"/>
        <w:numPr>
          <w:ilvl w:val="0"/>
          <w:numId w:val="28"/>
        </w:numPr>
        <w:spacing w:after="80" w:line="200" w:lineRule="exact"/>
        <w:ind w:left="2694" w:hanging="426"/>
        <w:contextualSpacing w:val="0"/>
        <w:jc w:val="both"/>
        <w:rPr>
          <w:rFonts w:ascii="Verdana" w:hAnsi="Verdana"/>
          <w:sz w:val="19"/>
          <w:szCs w:val="19"/>
        </w:rPr>
      </w:pPr>
      <w:r>
        <w:rPr>
          <w:rFonts w:ascii="Verdana" w:hAnsi="Verdana"/>
          <w:sz w:val="19"/>
          <w:szCs w:val="19"/>
        </w:rPr>
        <w:t>V</w:t>
      </w:r>
      <w:r w:rsidRPr="007600D7">
        <w:rPr>
          <w:rFonts w:ascii="Verdana" w:hAnsi="Verdana"/>
          <w:sz w:val="19"/>
          <w:szCs w:val="19"/>
        </w:rPr>
        <w:t xml:space="preserve">erificação de outros contratos que o </w:t>
      </w:r>
      <w:r w:rsidR="00740382">
        <w:rPr>
          <w:rFonts w:ascii="Verdana" w:hAnsi="Verdana"/>
          <w:sz w:val="19"/>
          <w:szCs w:val="19"/>
        </w:rPr>
        <w:t>licitante</w:t>
      </w:r>
      <w:r w:rsidRPr="007600D7">
        <w:rPr>
          <w:rFonts w:ascii="Verdana" w:hAnsi="Verdana"/>
          <w:sz w:val="19"/>
          <w:szCs w:val="19"/>
        </w:rPr>
        <w:t xml:space="preserve"> mantenha com a Administração Pública ou com a iniciativa privada</w:t>
      </w:r>
      <w:r>
        <w:rPr>
          <w:rFonts w:ascii="Verdana" w:hAnsi="Verdana"/>
          <w:sz w:val="19"/>
          <w:szCs w:val="19"/>
        </w:rPr>
        <w:t>;</w:t>
      </w:r>
    </w:p>
    <w:p w14:paraId="31F76DFC" w14:textId="77777777" w:rsidR="00374375" w:rsidRDefault="00374375" w:rsidP="00045678">
      <w:pPr>
        <w:pStyle w:val="PargrafodaLista"/>
        <w:numPr>
          <w:ilvl w:val="0"/>
          <w:numId w:val="28"/>
        </w:numPr>
        <w:spacing w:after="80" w:line="200" w:lineRule="exact"/>
        <w:ind w:left="2694" w:hanging="426"/>
        <w:contextualSpacing w:val="0"/>
        <w:jc w:val="both"/>
        <w:rPr>
          <w:rFonts w:ascii="Verdana" w:hAnsi="Verdana"/>
          <w:sz w:val="19"/>
          <w:szCs w:val="19"/>
        </w:rPr>
      </w:pPr>
      <w:r>
        <w:rPr>
          <w:rFonts w:ascii="Verdana" w:hAnsi="Verdana"/>
          <w:sz w:val="19"/>
          <w:szCs w:val="19"/>
        </w:rPr>
        <w:t>P</w:t>
      </w:r>
      <w:r w:rsidRPr="007600D7">
        <w:rPr>
          <w:rFonts w:ascii="Verdana" w:hAnsi="Verdana"/>
          <w:sz w:val="19"/>
          <w:szCs w:val="19"/>
        </w:rPr>
        <w:t>esquisa de preço com agentes econômicos dos insumos utilizados, tais como: atacadistas, lojas de suprimentos, supermercados e fabricantes</w:t>
      </w:r>
      <w:r>
        <w:rPr>
          <w:rFonts w:ascii="Verdana" w:hAnsi="Verdana"/>
          <w:sz w:val="19"/>
          <w:szCs w:val="19"/>
        </w:rPr>
        <w:t>;</w:t>
      </w:r>
    </w:p>
    <w:p w14:paraId="7C43254D" w14:textId="77777777" w:rsidR="00374375" w:rsidRDefault="00374375" w:rsidP="00045678">
      <w:pPr>
        <w:pStyle w:val="PargrafodaLista"/>
        <w:numPr>
          <w:ilvl w:val="0"/>
          <w:numId w:val="28"/>
        </w:numPr>
        <w:spacing w:after="80" w:line="200" w:lineRule="exact"/>
        <w:ind w:left="2694" w:hanging="426"/>
        <w:contextualSpacing w:val="0"/>
        <w:jc w:val="both"/>
        <w:rPr>
          <w:rFonts w:ascii="Verdana" w:hAnsi="Verdana"/>
          <w:sz w:val="19"/>
          <w:szCs w:val="19"/>
        </w:rPr>
      </w:pPr>
      <w:r>
        <w:rPr>
          <w:rFonts w:ascii="Verdana" w:hAnsi="Verdana"/>
          <w:sz w:val="19"/>
          <w:szCs w:val="19"/>
        </w:rPr>
        <w:t>V</w:t>
      </w:r>
      <w:r w:rsidRPr="007600D7">
        <w:rPr>
          <w:rFonts w:ascii="Verdana" w:hAnsi="Verdana"/>
          <w:sz w:val="19"/>
          <w:szCs w:val="19"/>
        </w:rPr>
        <w:t xml:space="preserve">erificação de notas fiscais dos produtos cotados na proposta e anteriormente adquiridos pelo </w:t>
      </w:r>
      <w:r w:rsidR="00740382">
        <w:rPr>
          <w:rFonts w:ascii="Verdana" w:hAnsi="Verdana"/>
          <w:sz w:val="19"/>
          <w:szCs w:val="19"/>
        </w:rPr>
        <w:t>licitante</w:t>
      </w:r>
      <w:r>
        <w:rPr>
          <w:rFonts w:ascii="Verdana" w:hAnsi="Verdana"/>
          <w:sz w:val="19"/>
          <w:szCs w:val="19"/>
        </w:rPr>
        <w:t>;</w:t>
      </w:r>
    </w:p>
    <w:p w14:paraId="36FAE320" w14:textId="77777777" w:rsidR="003377C2" w:rsidRDefault="003377C2" w:rsidP="00045678">
      <w:pPr>
        <w:pStyle w:val="PargrafodaLista"/>
        <w:numPr>
          <w:ilvl w:val="0"/>
          <w:numId w:val="28"/>
        </w:numPr>
        <w:spacing w:after="80" w:line="200" w:lineRule="exact"/>
        <w:ind w:left="2694" w:hanging="426"/>
        <w:contextualSpacing w:val="0"/>
        <w:jc w:val="both"/>
        <w:rPr>
          <w:rFonts w:ascii="Verdana" w:hAnsi="Verdana"/>
          <w:sz w:val="19"/>
          <w:szCs w:val="19"/>
        </w:rPr>
      </w:pPr>
      <w:r>
        <w:rPr>
          <w:rFonts w:ascii="Verdana" w:hAnsi="Verdana"/>
          <w:sz w:val="19"/>
          <w:szCs w:val="19"/>
        </w:rPr>
        <w:t>L</w:t>
      </w:r>
      <w:r w:rsidRPr="003377C2">
        <w:rPr>
          <w:rFonts w:ascii="Verdana" w:hAnsi="Verdana"/>
          <w:sz w:val="19"/>
          <w:szCs w:val="19"/>
        </w:rPr>
        <w:t>evantamento de indicadores salariais ou trabalhistas publicados por órgãos de pesquisa</w:t>
      </w:r>
      <w:r>
        <w:rPr>
          <w:rFonts w:ascii="Verdana" w:hAnsi="Verdana"/>
          <w:sz w:val="19"/>
          <w:szCs w:val="19"/>
        </w:rPr>
        <w:t>;</w:t>
      </w:r>
    </w:p>
    <w:p w14:paraId="51E808AF" w14:textId="77777777" w:rsidR="00374375" w:rsidRDefault="00374375" w:rsidP="00045678">
      <w:pPr>
        <w:pStyle w:val="PargrafodaLista"/>
        <w:numPr>
          <w:ilvl w:val="0"/>
          <w:numId w:val="28"/>
        </w:numPr>
        <w:spacing w:after="80" w:line="200" w:lineRule="exact"/>
        <w:ind w:left="2694" w:hanging="426"/>
        <w:contextualSpacing w:val="0"/>
        <w:jc w:val="both"/>
        <w:rPr>
          <w:rFonts w:ascii="Verdana" w:hAnsi="Verdana"/>
          <w:sz w:val="19"/>
          <w:szCs w:val="19"/>
        </w:rPr>
      </w:pPr>
      <w:r>
        <w:rPr>
          <w:rFonts w:ascii="Verdana" w:hAnsi="Verdana"/>
          <w:sz w:val="19"/>
          <w:szCs w:val="19"/>
        </w:rPr>
        <w:t>E</w:t>
      </w:r>
      <w:r w:rsidRPr="007600D7">
        <w:rPr>
          <w:rFonts w:ascii="Verdana" w:hAnsi="Verdana"/>
          <w:sz w:val="19"/>
          <w:szCs w:val="19"/>
        </w:rPr>
        <w:t>studos setoriais</w:t>
      </w:r>
      <w:r>
        <w:rPr>
          <w:rFonts w:ascii="Verdana" w:hAnsi="Verdana"/>
          <w:sz w:val="19"/>
          <w:szCs w:val="19"/>
        </w:rPr>
        <w:t>;</w:t>
      </w:r>
    </w:p>
    <w:p w14:paraId="4DA1F50B" w14:textId="77777777" w:rsidR="00374375" w:rsidRDefault="00374375" w:rsidP="00045678">
      <w:pPr>
        <w:pStyle w:val="PargrafodaLista"/>
        <w:numPr>
          <w:ilvl w:val="0"/>
          <w:numId w:val="28"/>
        </w:numPr>
        <w:spacing w:after="80" w:line="200" w:lineRule="exact"/>
        <w:ind w:left="2694" w:hanging="426"/>
        <w:contextualSpacing w:val="0"/>
        <w:jc w:val="both"/>
        <w:rPr>
          <w:rFonts w:ascii="Verdana" w:hAnsi="Verdana"/>
          <w:sz w:val="19"/>
          <w:szCs w:val="19"/>
        </w:rPr>
      </w:pPr>
      <w:r>
        <w:rPr>
          <w:rFonts w:ascii="Verdana" w:hAnsi="Verdana"/>
          <w:sz w:val="19"/>
          <w:szCs w:val="19"/>
        </w:rPr>
        <w:t>C</w:t>
      </w:r>
      <w:r w:rsidRPr="007600D7">
        <w:rPr>
          <w:rFonts w:ascii="Verdana" w:hAnsi="Verdana"/>
          <w:sz w:val="19"/>
          <w:szCs w:val="19"/>
        </w:rPr>
        <w:t>onsultas às Secretarias de Fazenda Federal, Distrital, Estadual ou Municipal</w:t>
      </w:r>
      <w:r w:rsidR="003377C2">
        <w:rPr>
          <w:rFonts w:ascii="Verdana" w:hAnsi="Verdana"/>
          <w:sz w:val="19"/>
          <w:szCs w:val="19"/>
        </w:rPr>
        <w:t>;</w:t>
      </w:r>
    </w:p>
    <w:p w14:paraId="59428E2C" w14:textId="77777777" w:rsidR="003377C2" w:rsidRDefault="003377C2" w:rsidP="00045678">
      <w:pPr>
        <w:pStyle w:val="PargrafodaLista"/>
        <w:numPr>
          <w:ilvl w:val="0"/>
          <w:numId w:val="28"/>
        </w:numPr>
        <w:spacing w:after="80" w:line="200" w:lineRule="exact"/>
        <w:ind w:left="2694" w:hanging="426"/>
        <w:contextualSpacing w:val="0"/>
        <w:jc w:val="both"/>
        <w:rPr>
          <w:rFonts w:ascii="Verdana" w:hAnsi="Verdana"/>
          <w:sz w:val="19"/>
          <w:szCs w:val="19"/>
        </w:rPr>
      </w:pPr>
      <w:r>
        <w:rPr>
          <w:rFonts w:ascii="Verdana" w:hAnsi="Verdana"/>
          <w:sz w:val="19"/>
          <w:szCs w:val="19"/>
        </w:rPr>
        <w:t>A</w:t>
      </w:r>
      <w:r w:rsidRPr="003377C2">
        <w:rPr>
          <w:rFonts w:ascii="Verdana" w:hAnsi="Verdana"/>
          <w:sz w:val="19"/>
          <w:szCs w:val="19"/>
        </w:rPr>
        <w:t>nálise de soluções técnicas escolhidas e/ou condições excepcionalmente favoráveis que o licitante disponha para a prestação dos serviços</w:t>
      </w:r>
      <w:r>
        <w:rPr>
          <w:rFonts w:ascii="Verdana" w:hAnsi="Verdana"/>
          <w:sz w:val="19"/>
          <w:szCs w:val="19"/>
        </w:rPr>
        <w:t>.</w:t>
      </w:r>
    </w:p>
    <w:p w14:paraId="69550C64" w14:textId="77777777" w:rsidR="00374375" w:rsidRPr="00374375" w:rsidRDefault="00374375" w:rsidP="00374375">
      <w:pPr>
        <w:pStyle w:val="PargrafodaLista"/>
        <w:numPr>
          <w:ilvl w:val="2"/>
          <w:numId w:val="3"/>
        </w:numPr>
        <w:tabs>
          <w:tab w:val="left" w:pos="2268"/>
        </w:tabs>
        <w:spacing w:after="80" w:line="200" w:lineRule="exact"/>
        <w:ind w:left="2268" w:hanging="852"/>
        <w:contextualSpacing w:val="0"/>
        <w:jc w:val="both"/>
        <w:rPr>
          <w:rFonts w:ascii="Verdana" w:hAnsi="Verdana" w:cs="Courier New"/>
          <w:sz w:val="19"/>
          <w:szCs w:val="19"/>
        </w:rPr>
      </w:pPr>
      <w:r w:rsidRPr="007600D7">
        <w:rPr>
          <w:rFonts w:ascii="Verdana" w:hAnsi="Verdana"/>
          <w:sz w:val="19"/>
          <w:szCs w:val="19"/>
        </w:rPr>
        <w:t xml:space="preserve">Qualquer licitante poderá requerer motivadamente que se realizem diligências para aferir a exequibilidade e a legalidade das propostas, </w:t>
      </w:r>
      <w:r w:rsidRPr="00374375">
        <w:rPr>
          <w:rFonts w:ascii="Verdana" w:hAnsi="Verdana" w:cs="Courier New"/>
          <w:sz w:val="19"/>
          <w:szCs w:val="19"/>
        </w:rPr>
        <w:t>devendo apresentar as provas ou os indícios que fundamentam a suspeita.</w:t>
      </w:r>
    </w:p>
    <w:p w14:paraId="7EC9536F" w14:textId="77777777" w:rsidR="002C0B48" w:rsidRDefault="002C0B48" w:rsidP="002C0B48">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bookmarkStart w:id="81" w:name="_Ref22157101"/>
      <w:r w:rsidRPr="002C0B48">
        <w:rPr>
          <w:rFonts w:ascii="Verdana" w:hAnsi="Verdana"/>
          <w:sz w:val="19"/>
          <w:szCs w:val="19"/>
        </w:rPr>
        <w:t>Somente serão desclassificadas as propostas que contenham vícios insanáveis</w:t>
      </w:r>
      <w:r>
        <w:rPr>
          <w:rFonts w:ascii="Verdana" w:hAnsi="Verdana"/>
          <w:sz w:val="19"/>
          <w:szCs w:val="19"/>
        </w:rPr>
        <w:t>.</w:t>
      </w:r>
      <w:bookmarkEnd w:id="81"/>
    </w:p>
    <w:p w14:paraId="0C92B3E0" w14:textId="77777777" w:rsidR="002C0B48" w:rsidRDefault="002C0B48" w:rsidP="002C0B48">
      <w:pPr>
        <w:pStyle w:val="PargrafodaLista"/>
        <w:numPr>
          <w:ilvl w:val="3"/>
          <w:numId w:val="3"/>
        </w:numPr>
        <w:spacing w:after="80" w:line="200" w:lineRule="exact"/>
        <w:ind w:hanging="936"/>
        <w:contextualSpacing w:val="0"/>
        <w:jc w:val="both"/>
        <w:rPr>
          <w:rFonts w:ascii="Verdana" w:hAnsi="Verdana"/>
          <w:sz w:val="19"/>
          <w:szCs w:val="19"/>
        </w:rPr>
      </w:pPr>
      <w:r w:rsidRPr="002C0B48">
        <w:rPr>
          <w:rFonts w:ascii="Verdana" w:hAnsi="Verdana"/>
          <w:sz w:val="19"/>
          <w:szCs w:val="19"/>
        </w:rPr>
        <w:t>São considerados sanáveis, entre outros, os defeitos materiais atinentes à descrição do objeto da proposta e suas especificações técnicas, incluindo aspectos relacionados à execução do objeto, às formalidades, aos requisitos de representação, às planilhas de composição de preços, à inexequibilidade</w:t>
      </w:r>
      <w:r w:rsidR="00474D19">
        <w:rPr>
          <w:rFonts w:ascii="Verdana" w:hAnsi="Verdana"/>
          <w:sz w:val="19"/>
          <w:szCs w:val="19"/>
        </w:rPr>
        <w:tab/>
      </w:r>
      <w:r w:rsidRPr="002C0B48">
        <w:rPr>
          <w:rFonts w:ascii="Verdana" w:hAnsi="Verdana"/>
          <w:sz w:val="19"/>
          <w:szCs w:val="19"/>
        </w:rPr>
        <w:t>e, de modo geral, aos documentos de conteúdo declaratório sobre situações pré-existentes, desde que não alterem a substância da proposta</w:t>
      </w:r>
      <w:r>
        <w:rPr>
          <w:rFonts w:ascii="Verdana" w:hAnsi="Verdana"/>
          <w:sz w:val="19"/>
          <w:szCs w:val="19"/>
        </w:rPr>
        <w:t>.</w:t>
      </w:r>
    </w:p>
    <w:p w14:paraId="730B573D" w14:textId="77777777" w:rsidR="002C0B48" w:rsidRPr="002C0B48" w:rsidRDefault="002C0B48" w:rsidP="002C0B48">
      <w:pPr>
        <w:pStyle w:val="PargrafodaLista"/>
        <w:numPr>
          <w:ilvl w:val="3"/>
          <w:numId w:val="3"/>
        </w:numPr>
        <w:spacing w:after="80" w:line="200" w:lineRule="exact"/>
        <w:ind w:hanging="936"/>
        <w:contextualSpacing w:val="0"/>
        <w:jc w:val="both"/>
        <w:rPr>
          <w:rFonts w:ascii="Verdana" w:hAnsi="Verdana"/>
          <w:sz w:val="19"/>
          <w:szCs w:val="19"/>
        </w:rPr>
      </w:pPr>
      <w:r w:rsidRPr="002C0B48">
        <w:rPr>
          <w:rFonts w:ascii="Verdana" w:hAnsi="Verdana"/>
          <w:sz w:val="19"/>
          <w:szCs w:val="19"/>
        </w:rPr>
        <w:t>O pregoeiro concederá prazo adequado, prorrogáveis por igual período, para que o licitante corrija os defeitos de sua proposta. Se a proposta não for corrigida de modo adequado, o pregoeiro dispõe de competência discricionária para conceder novo</w:t>
      </w:r>
      <w:r w:rsidR="00CA183C">
        <w:rPr>
          <w:rFonts w:ascii="Verdana" w:hAnsi="Verdana"/>
          <w:sz w:val="19"/>
          <w:szCs w:val="19"/>
        </w:rPr>
        <w:t>s</w:t>
      </w:r>
      <w:r w:rsidRPr="002C0B48">
        <w:rPr>
          <w:rFonts w:ascii="Verdana" w:hAnsi="Verdana"/>
          <w:sz w:val="19"/>
          <w:szCs w:val="19"/>
        </w:rPr>
        <w:t xml:space="preserve"> prazo</w:t>
      </w:r>
      <w:r w:rsidR="00CA183C">
        <w:rPr>
          <w:rFonts w:ascii="Verdana" w:hAnsi="Verdana"/>
          <w:sz w:val="19"/>
          <w:szCs w:val="19"/>
        </w:rPr>
        <w:t>s</w:t>
      </w:r>
      <w:r w:rsidRPr="002C0B48">
        <w:rPr>
          <w:rFonts w:ascii="Verdana" w:hAnsi="Verdana"/>
          <w:sz w:val="19"/>
          <w:szCs w:val="19"/>
        </w:rPr>
        <w:t xml:space="preserve"> para novas correções</w:t>
      </w:r>
      <w:r>
        <w:rPr>
          <w:rFonts w:ascii="Verdana" w:hAnsi="Verdana"/>
          <w:sz w:val="19"/>
          <w:szCs w:val="19"/>
        </w:rPr>
        <w:t>.</w:t>
      </w:r>
    </w:p>
    <w:p w14:paraId="151EA836" w14:textId="77777777" w:rsidR="00374375" w:rsidRPr="004F7221" w:rsidRDefault="00374375" w:rsidP="00374375">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374375">
        <w:rPr>
          <w:rFonts w:ascii="Verdana" w:hAnsi="Verdana" w:cs="Courier New"/>
          <w:sz w:val="19"/>
          <w:szCs w:val="19"/>
        </w:rPr>
        <w:t>Se a proposta do licitante vencedor da etapa competitiva de lances não for aceitável, o pregoeiro examinará as propostas eletrônicas</w:t>
      </w:r>
      <w:r>
        <w:rPr>
          <w:rFonts w:ascii="Verdana" w:hAnsi="Verdana"/>
          <w:sz w:val="19"/>
          <w:szCs w:val="19"/>
        </w:rPr>
        <w:t xml:space="preserve"> </w:t>
      </w:r>
      <w:r w:rsidRPr="007600D7">
        <w:rPr>
          <w:rFonts w:ascii="Verdana" w:hAnsi="Verdana"/>
          <w:sz w:val="19"/>
          <w:szCs w:val="19"/>
        </w:rPr>
        <w:t>subsequentes, na ordem de classificação, verificando o seu atendimento até a apuração de uma proposta que atenda os termos do Edital e desta verificando as condições habilitatórias. Constatado o atendimento das exigências fixadas no Edital, o licitante será declarado vencedor</w:t>
      </w:r>
      <w:r>
        <w:rPr>
          <w:rFonts w:ascii="Verdana" w:hAnsi="Verdana"/>
          <w:sz w:val="19"/>
          <w:szCs w:val="19"/>
        </w:rPr>
        <w:t>.</w:t>
      </w:r>
    </w:p>
    <w:p w14:paraId="5427EC91" w14:textId="77777777" w:rsidR="00374375" w:rsidRDefault="00374375" w:rsidP="00374375">
      <w:pPr>
        <w:pStyle w:val="PargrafodaLista"/>
        <w:numPr>
          <w:ilvl w:val="1"/>
          <w:numId w:val="3"/>
        </w:numPr>
        <w:spacing w:after="80" w:line="200" w:lineRule="exact"/>
        <w:ind w:left="1418" w:hanging="710"/>
        <w:contextualSpacing w:val="0"/>
        <w:jc w:val="both"/>
        <w:rPr>
          <w:rFonts w:ascii="Verdana" w:hAnsi="Verdana"/>
          <w:b/>
          <w:sz w:val="19"/>
          <w:szCs w:val="19"/>
        </w:rPr>
      </w:pPr>
      <w:r>
        <w:rPr>
          <w:rFonts w:ascii="Verdana" w:hAnsi="Verdana"/>
          <w:b/>
          <w:sz w:val="19"/>
          <w:szCs w:val="19"/>
        </w:rPr>
        <w:t>Habilitação</w:t>
      </w:r>
    </w:p>
    <w:p w14:paraId="1AAB656C" w14:textId="77777777" w:rsidR="00374375" w:rsidRDefault="00374375" w:rsidP="00374375">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7600D7">
        <w:rPr>
          <w:rFonts w:ascii="Verdana" w:hAnsi="Verdana"/>
          <w:sz w:val="19"/>
          <w:szCs w:val="19"/>
        </w:rPr>
        <w:t xml:space="preserve">Sendo aceitável a proposta, o pregoeiro deverá analisar a documentação de habilitação do licitante que a tiver formulado, para </w:t>
      </w:r>
      <w:r w:rsidRPr="00374375">
        <w:rPr>
          <w:rFonts w:ascii="Verdana" w:hAnsi="Verdana" w:cs="Courier New"/>
          <w:sz w:val="19"/>
          <w:szCs w:val="19"/>
        </w:rPr>
        <w:t>verificação de suas condições habilitatórias. Constatado o atendimento</w:t>
      </w:r>
      <w:r w:rsidRPr="007600D7">
        <w:rPr>
          <w:rFonts w:ascii="Verdana" w:hAnsi="Verdana"/>
          <w:sz w:val="19"/>
          <w:szCs w:val="19"/>
        </w:rPr>
        <w:t xml:space="preserve"> das exigências fixadas no Edital, o licitante será declarado vencedor sendo-lhe adjudicado o objeto do certame.</w:t>
      </w:r>
    </w:p>
    <w:p w14:paraId="3C5EA58B" w14:textId="77777777" w:rsidR="00374375" w:rsidRDefault="00374375" w:rsidP="00374375">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7E2DA7">
        <w:rPr>
          <w:rFonts w:ascii="Verdana" w:hAnsi="Verdana"/>
          <w:sz w:val="19"/>
          <w:szCs w:val="19"/>
        </w:rPr>
        <w:t>No julgamento da habilitação e das propostas, o pregoeiro poderá sanar erros ou falhas que não alterem a substância das propostas, dos documentos e sua validade jurídica, mediante despacho fundamentado, atribuindo-lhes validade e eficácia para fins de habilitação e classificação</w:t>
      </w:r>
      <w:r>
        <w:rPr>
          <w:rFonts w:ascii="Verdana" w:hAnsi="Verdana"/>
          <w:sz w:val="19"/>
          <w:szCs w:val="19"/>
        </w:rPr>
        <w:t>.</w:t>
      </w:r>
    </w:p>
    <w:p w14:paraId="1601A003" w14:textId="77777777" w:rsidR="002C0B48" w:rsidRDefault="002C0B48" w:rsidP="002C0B48">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bookmarkStart w:id="82" w:name="_Ref22157120"/>
      <w:r w:rsidRPr="002C0B48">
        <w:rPr>
          <w:rFonts w:ascii="Verdana" w:hAnsi="Verdana"/>
          <w:sz w:val="19"/>
          <w:szCs w:val="19"/>
        </w:rPr>
        <w:lastRenderedPageBreak/>
        <w:t>Somente serão inabilitados os licitantes que apresentarem documentos com defeitos insanáveis</w:t>
      </w:r>
      <w:r>
        <w:rPr>
          <w:rFonts w:ascii="Verdana" w:hAnsi="Verdana"/>
          <w:sz w:val="19"/>
          <w:szCs w:val="19"/>
        </w:rPr>
        <w:t>.</w:t>
      </w:r>
      <w:bookmarkEnd w:id="82"/>
    </w:p>
    <w:p w14:paraId="576456C0" w14:textId="77777777" w:rsidR="002C0B48" w:rsidRDefault="002C0B48" w:rsidP="002C0B48">
      <w:pPr>
        <w:pStyle w:val="PargrafodaLista"/>
        <w:numPr>
          <w:ilvl w:val="3"/>
          <w:numId w:val="3"/>
        </w:numPr>
        <w:spacing w:after="80" w:line="200" w:lineRule="exact"/>
        <w:ind w:hanging="936"/>
        <w:contextualSpacing w:val="0"/>
        <w:jc w:val="both"/>
        <w:rPr>
          <w:rFonts w:ascii="Verdana" w:hAnsi="Verdana"/>
          <w:sz w:val="19"/>
          <w:szCs w:val="19"/>
        </w:rPr>
      </w:pPr>
      <w:r w:rsidRPr="002C0B48">
        <w:rPr>
          <w:rFonts w:ascii="Verdana" w:hAnsi="Verdana"/>
          <w:sz w:val="19"/>
          <w:szCs w:val="19"/>
        </w:rPr>
        <w:t>São considerados sanáveis defeitos relacionados a documentos que declaram situações pré-existentes ou concernentes aos seus prazos de validade</w:t>
      </w:r>
      <w:r>
        <w:rPr>
          <w:rFonts w:ascii="Verdana" w:hAnsi="Verdana"/>
          <w:sz w:val="19"/>
          <w:szCs w:val="19"/>
        </w:rPr>
        <w:t>.</w:t>
      </w:r>
    </w:p>
    <w:p w14:paraId="3F60DE6A" w14:textId="77777777" w:rsidR="002C0B48" w:rsidRDefault="002C0B48" w:rsidP="002C0B48">
      <w:pPr>
        <w:pStyle w:val="PargrafodaLista"/>
        <w:numPr>
          <w:ilvl w:val="3"/>
          <w:numId w:val="3"/>
        </w:numPr>
        <w:spacing w:after="80" w:line="200" w:lineRule="exact"/>
        <w:ind w:hanging="936"/>
        <w:contextualSpacing w:val="0"/>
        <w:jc w:val="both"/>
        <w:rPr>
          <w:rFonts w:ascii="Verdana" w:hAnsi="Verdana"/>
          <w:sz w:val="19"/>
          <w:szCs w:val="19"/>
        </w:rPr>
      </w:pPr>
      <w:r w:rsidRPr="002C0B48">
        <w:rPr>
          <w:rFonts w:ascii="Verdana" w:hAnsi="Verdana"/>
          <w:sz w:val="19"/>
          <w:szCs w:val="19"/>
        </w:rPr>
        <w:t>O pregoeiro concederá prazo adequado, prorrogáveis por igual período, para que o licitante corrija os defeitos constatados nos seus documentos de habilitação, apresentando, se for o caso, nova documentação. Se os defeitos não forem corrigidos de modo adequado, o pregoeiro dispõe de competência discricionária para conceder novo prazo para novas correções</w:t>
      </w:r>
      <w:r>
        <w:rPr>
          <w:rFonts w:ascii="Verdana" w:hAnsi="Verdana"/>
          <w:sz w:val="19"/>
          <w:szCs w:val="19"/>
        </w:rPr>
        <w:t>.</w:t>
      </w:r>
    </w:p>
    <w:p w14:paraId="02415A1C" w14:textId="77777777" w:rsidR="00374375" w:rsidRDefault="00374375" w:rsidP="00374375">
      <w:pPr>
        <w:pStyle w:val="PargrafodaLista"/>
        <w:keepNext/>
        <w:numPr>
          <w:ilvl w:val="0"/>
          <w:numId w:val="3"/>
        </w:numPr>
        <w:spacing w:before="240" w:after="120" w:line="200" w:lineRule="exact"/>
        <w:ind w:left="709" w:hanging="709"/>
        <w:contextualSpacing w:val="0"/>
        <w:jc w:val="both"/>
        <w:rPr>
          <w:rFonts w:ascii="Verdana" w:hAnsi="Verdana"/>
          <w:b/>
          <w:sz w:val="19"/>
          <w:szCs w:val="19"/>
        </w:rPr>
      </w:pPr>
      <w:r>
        <w:rPr>
          <w:rFonts w:ascii="Verdana" w:hAnsi="Verdana"/>
          <w:b/>
          <w:sz w:val="19"/>
          <w:szCs w:val="19"/>
        </w:rPr>
        <w:t>RECURSOS</w:t>
      </w:r>
    </w:p>
    <w:p w14:paraId="202A903B" w14:textId="77777777" w:rsidR="00374375" w:rsidRDefault="00374375" w:rsidP="00F8013F">
      <w:pPr>
        <w:pStyle w:val="PargrafodaLista"/>
        <w:numPr>
          <w:ilvl w:val="1"/>
          <w:numId w:val="3"/>
        </w:numPr>
        <w:spacing w:after="80" w:line="200" w:lineRule="exact"/>
        <w:ind w:left="1418" w:hanging="710"/>
        <w:contextualSpacing w:val="0"/>
        <w:jc w:val="both"/>
        <w:rPr>
          <w:rFonts w:ascii="Verdana" w:hAnsi="Verdana"/>
          <w:sz w:val="19"/>
          <w:szCs w:val="19"/>
        </w:rPr>
      </w:pPr>
      <w:r w:rsidRPr="007600D7">
        <w:rPr>
          <w:rFonts w:ascii="Verdana" w:hAnsi="Verdana"/>
          <w:sz w:val="19"/>
          <w:szCs w:val="19"/>
        </w:rPr>
        <w:t xml:space="preserve">Declarado o vencedor do pregão, qualquer licitante poderá manifestar imediata e motivadamente a intenção de recorrer, </w:t>
      </w:r>
      <w:r w:rsidR="00F8013F" w:rsidRPr="00F8013F">
        <w:rPr>
          <w:rFonts w:ascii="Verdana" w:hAnsi="Verdana"/>
          <w:sz w:val="19"/>
          <w:szCs w:val="19"/>
        </w:rPr>
        <w:t>no prazo de 2 (duas) horas em campo próprio do sistema,</w:t>
      </w:r>
      <w:r w:rsidR="00F8013F">
        <w:rPr>
          <w:rFonts w:ascii="Verdana" w:hAnsi="Verdana"/>
          <w:sz w:val="19"/>
          <w:szCs w:val="19"/>
        </w:rPr>
        <w:t xml:space="preserve"> </w:t>
      </w:r>
      <w:r w:rsidRPr="007600D7">
        <w:rPr>
          <w:rFonts w:ascii="Verdana" w:hAnsi="Verdana"/>
          <w:sz w:val="19"/>
          <w:szCs w:val="19"/>
        </w:rPr>
        <w:t>quando deverá ser concedido a ele o prazo de 3 (três) dias para apresentação das razões do recurso a contar da disponibilização da decisão, ficando os demais licitantes desde logo intimados para apresentar contrarrazões em igual número de dias, que devem começar a correr do término do prazo do recorrente, sendo-lhes assegurado vista imediata dos autos</w:t>
      </w:r>
      <w:r>
        <w:rPr>
          <w:rFonts w:ascii="Verdana" w:hAnsi="Verdana"/>
          <w:sz w:val="19"/>
          <w:szCs w:val="19"/>
        </w:rPr>
        <w:t>.</w:t>
      </w:r>
    </w:p>
    <w:p w14:paraId="1BEBF9C9" w14:textId="77777777" w:rsidR="00374375"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bookmarkStart w:id="83" w:name="_Ref513033110"/>
      <w:r w:rsidRPr="00A22B99">
        <w:rPr>
          <w:rFonts w:ascii="Verdana" w:hAnsi="Verdana"/>
          <w:sz w:val="19"/>
          <w:szCs w:val="19"/>
        </w:rPr>
        <w:t>Apresentadas as razões e contrarrazões, o pregoeiro disporá de 5 (cinco) dias úteis, prorrogáveis por iguais períodos, para reavaliar sua decisão e dar os seguintes encaminhamentos, conforme o caso</w:t>
      </w:r>
      <w:r>
        <w:rPr>
          <w:rFonts w:ascii="Verdana" w:hAnsi="Verdana"/>
          <w:sz w:val="19"/>
          <w:szCs w:val="19"/>
        </w:rPr>
        <w:t>:</w:t>
      </w:r>
      <w:bookmarkEnd w:id="83"/>
    </w:p>
    <w:p w14:paraId="46DA5009" w14:textId="77777777" w:rsidR="00374375" w:rsidRDefault="00374375" w:rsidP="00045678">
      <w:pPr>
        <w:pStyle w:val="PargrafodaLista"/>
        <w:numPr>
          <w:ilvl w:val="0"/>
          <w:numId w:val="29"/>
        </w:numPr>
        <w:spacing w:after="80" w:line="200" w:lineRule="exact"/>
        <w:ind w:left="1843" w:hanging="425"/>
        <w:contextualSpacing w:val="0"/>
        <w:jc w:val="both"/>
        <w:rPr>
          <w:rFonts w:ascii="Verdana" w:hAnsi="Verdana"/>
          <w:sz w:val="19"/>
          <w:szCs w:val="19"/>
        </w:rPr>
      </w:pPr>
      <w:bookmarkStart w:id="84" w:name="_Ref513033103"/>
      <w:r>
        <w:rPr>
          <w:rFonts w:ascii="Verdana" w:hAnsi="Verdana"/>
          <w:sz w:val="19"/>
          <w:szCs w:val="19"/>
        </w:rPr>
        <w:t>S</w:t>
      </w:r>
      <w:r w:rsidRPr="00A22B99">
        <w:rPr>
          <w:rFonts w:ascii="Verdana" w:hAnsi="Verdana"/>
          <w:sz w:val="19"/>
          <w:szCs w:val="19"/>
        </w:rPr>
        <w:t>e acolher as razões recursais, deverá retomar a sessão pública para dar prosseguimento à licitação, garantindo, depois de nova declaração de vencedor, o direito à interposição de recurso, inclusive por parte de licitante que tenha sido impedido de participar da licitação, que teve sua proposta desclassificada ou que foi inabilitado</w:t>
      </w:r>
      <w:r>
        <w:rPr>
          <w:rFonts w:ascii="Verdana" w:hAnsi="Verdana"/>
          <w:sz w:val="19"/>
          <w:szCs w:val="19"/>
        </w:rPr>
        <w:t>;</w:t>
      </w:r>
      <w:bookmarkEnd w:id="84"/>
    </w:p>
    <w:p w14:paraId="403D5611" w14:textId="77777777" w:rsidR="00374375" w:rsidRDefault="00374375" w:rsidP="00045678">
      <w:pPr>
        <w:pStyle w:val="PargrafodaLista"/>
        <w:numPr>
          <w:ilvl w:val="0"/>
          <w:numId w:val="29"/>
        </w:numPr>
        <w:spacing w:after="80" w:line="200" w:lineRule="exact"/>
        <w:ind w:left="1843" w:hanging="425"/>
        <w:contextualSpacing w:val="0"/>
        <w:jc w:val="both"/>
        <w:rPr>
          <w:rFonts w:ascii="Verdana" w:hAnsi="Verdana"/>
          <w:sz w:val="19"/>
          <w:szCs w:val="19"/>
        </w:rPr>
      </w:pPr>
      <w:r>
        <w:rPr>
          <w:rFonts w:ascii="Verdana" w:hAnsi="Verdana"/>
          <w:sz w:val="19"/>
          <w:szCs w:val="19"/>
        </w:rPr>
        <w:t>S</w:t>
      </w:r>
      <w:r w:rsidRPr="00A22B99">
        <w:rPr>
          <w:rFonts w:ascii="Verdana" w:hAnsi="Verdana"/>
          <w:sz w:val="19"/>
          <w:szCs w:val="19"/>
        </w:rPr>
        <w:t>e não acolher as razões recursais, deverá produzir relatório e encaminhar o recurso para a autoridade competente, para decisão definitiva, que deve ser produzida em 5 (cinco) dias úteis, prorrogáveis por iguais períodos. Nesta última hipótese, a autoridade competente deverá tomar a decisão definitiva sobre o recurso</w:t>
      </w:r>
      <w:r>
        <w:rPr>
          <w:rFonts w:ascii="Verdana" w:hAnsi="Verdana"/>
          <w:sz w:val="19"/>
          <w:szCs w:val="19"/>
        </w:rPr>
        <w:t>.</w:t>
      </w:r>
    </w:p>
    <w:p w14:paraId="0C1B9A21" w14:textId="1EC101F5" w:rsidR="00374375" w:rsidRPr="008E0474" w:rsidRDefault="00374375" w:rsidP="008E0474">
      <w:pPr>
        <w:pStyle w:val="PargrafodaLista"/>
        <w:numPr>
          <w:ilvl w:val="1"/>
          <w:numId w:val="3"/>
        </w:numPr>
        <w:spacing w:after="80" w:line="200" w:lineRule="exact"/>
        <w:ind w:left="1418" w:hanging="710"/>
        <w:contextualSpacing w:val="0"/>
        <w:jc w:val="both"/>
        <w:rPr>
          <w:rFonts w:ascii="Verdana" w:hAnsi="Verdana"/>
          <w:sz w:val="19"/>
          <w:szCs w:val="19"/>
        </w:rPr>
      </w:pPr>
      <w:r w:rsidRPr="00A22B99">
        <w:rPr>
          <w:rFonts w:ascii="Verdana" w:hAnsi="Verdana"/>
          <w:sz w:val="19"/>
          <w:szCs w:val="19"/>
        </w:rPr>
        <w:t xml:space="preserve">Na hipótese da </w:t>
      </w:r>
      <w:r w:rsidRPr="00A22B99">
        <w:rPr>
          <w:rFonts w:ascii="Verdana" w:hAnsi="Verdana"/>
          <w:b/>
          <w:sz w:val="19"/>
          <w:szCs w:val="19"/>
        </w:rPr>
        <w:t>alínea ‘</w:t>
      </w:r>
      <w:r w:rsidR="00DC3D65">
        <w:fldChar w:fldCharType="begin"/>
      </w:r>
      <w:r w:rsidR="00DC3D65">
        <w:instrText xml:space="preserve"> REF _Ref513033103 \r \h  \* MERGEFORMAT </w:instrText>
      </w:r>
      <w:r w:rsidR="00DC3D65">
        <w:fldChar w:fldCharType="separate"/>
      </w:r>
      <w:r w:rsidR="006F0EDD" w:rsidRPr="006F0EDD">
        <w:rPr>
          <w:rFonts w:ascii="Verdana" w:hAnsi="Verdana"/>
          <w:b/>
          <w:sz w:val="19"/>
          <w:szCs w:val="19"/>
        </w:rPr>
        <w:t>a)</w:t>
      </w:r>
      <w:r w:rsidR="00DC3D65">
        <w:fldChar w:fldCharType="end"/>
      </w:r>
      <w:r w:rsidRPr="00A22B99">
        <w:rPr>
          <w:rFonts w:ascii="Verdana" w:hAnsi="Verdana"/>
          <w:b/>
          <w:sz w:val="19"/>
          <w:szCs w:val="19"/>
        </w:rPr>
        <w:t>’</w:t>
      </w:r>
      <w:r w:rsidRPr="00A22B99">
        <w:rPr>
          <w:rFonts w:ascii="Verdana" w:hAnsi="Verdana"/>
          <w:sz w:val="19"/>
          <w:szCs w:val="19"/>
        </w:rPr>
        <w:t xml:space="preserve"> do </w:t>
      </w:r>
      <w:r w:rsidRPr="00A22B99">
        <w:rPr>
          <w:rFonts w:ascii="Verdana" w:hAnsi="Verdana"/>
          <w:b/>
          <w:sz w:val="19"/>
          <w:szCs w:val="19"/>
        </w:rPr>
        <w:t xml:space="preserve">item </w:t>
      </w:r>
      <w:r w:rsidR="00DC3D65">
        <w:fldChar w:fldCharType="begin"/>
      </w:r>
      <w:r w:rsidR="00DC3D65">
        <w:instrText xml:space="preserve"> REF _Ref513033110 \r \h  \* MERGEFORMAT </w:instrText>
      </w:r>
      <w:r w:rsidR="00DC3D65">
        <w:fldChar w:fldCharType="separate"/>
      </w:r>
      <w:r w:rsidR="006F0EDD" w:rsidRPr="006F0EDD">
        <w:rPr>
          <w:rFonts w:ascii="Verdana" w:hAnsi="Verdana"/>
          <w:b/>
          <w:sz w:val="19"/>
          <w:szCs w:val="19"/>
        </w:rPr>
        <w:t>8.2</w:t>
      </w:r>
      <w:r w:rsidR="00DC3D65">
        <w:fldChar w:fldCharType="end"/>
      </w:r>
      <w:r w:rsidRPr="00A22B99">
        <w:rPr>
          <w:rFonts w:ascii="Verdana" w:hAnsi="Verdana"/>
          <w:sz w:val="19"/>
          <w:szCs w:val="19"/>
        </w:rPr>
        <w:t xml:space="preserve">, a decisão de acolhimento do recurso deverá ser publicada no sítio </w:t>
      </w:r>
      <w:hyperlink r:id="rId17" w:history="1">
        <w:r w:rsidR="008E0474" w:rsidRPr="008E0474">
          <w:rPr>
            <w:rStyle w:val="Hyperlink"/>
            <w:rFonts w:ascii="Verdana" w:hAnsi="Verdana"/>
            <w:b/>
            <w:color w:val="auto"/>
            <w:sz w:val="19"/>
            <w:szCs w:val="19"/>
          </w:rPr>
          <w:t>www.comprasgovernamentais.gov.br</w:t>
        </w:r>
      </w:hyperlink>
      <w:r w:rsidRPr="008E0474">
        <w:rPr>
          <w:rFonts w:ascii="Verdana" w:hAnsi="Verdana"/>
          <w:sz w:val="19"/>
          <w:szCs w:val="19"/>
        </w:rPr>
        <w:t>, estabelecendo-se o prazo de 2 (dois) dias úteis para a retomada da sessão pública.</w:t>
      </w:r>
    </w:p>
    <w:p w14:paraId="19F49033" w14:textId="41F6E943" w:rsidR="00374375"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A22B99">
        <w:rPr>
          <w:rFonts w:ascii="Verdana" w:hAnsi="Verdana"/>
          <w:sz w:val="19"/>
          <w:szCs w:val="19"/>
        </w:rPr>
        <w:t xml:space="preserve">A decisão definitiva sobre o recurso deverá ser publicada no sítio </w:t>
      </w:r>
      <w:hyperlink r:id="rId18" w:history="1">
        <w:r w:rsidR="008E0474" w:rsidRPr="008E0474">
          <w:rPr>
            <w:rStyle w:val="Hyperlink"/>
            <w:rFonts w:ascii="Verdana" w:hAnsi="Verdana"/>
            <w:b/>
            <w:color w:val="auto"/>
            <w:sz w:val="19"/>
            <w:szCs w:val="19"/>
          </w:rPr>
          <w:t>www.comprasgovernamentais.gov.br</w:t>
        </w:r>
      </w:hyperlink>
      <w:r>
        <w:rPr>
          <w:rFonts w:ascii="Verdana" w:hAnsi="Verdana"/>
          <w:sz w:val="19"/>
          <w:szCs w:val="19"/>
        </w:rPr>
        <w:t>.</w:t>
      </w:r>
    </w:p>
    <w:p w14:paraId="564CAE72" w14:textId="77777777" w:rsidR="00374375"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A22B99">
        <w:rPr>
          <w:rFonts w:ascii="Verdana" w:hAnsi="Verdana"/>
          <w:sz w:val="19"/>
          <w:szCs w:val="19"/>
        </w:rPr>
        <w:t>O acolhimento de recurso importará a invalidação apenas dos atos insuscetíveis de aproveitamento</w:t>
      </w:r>
      <w:r>
        <w:rPr>
          <w:rFonts w:ascii="Verdana" w:hAnsi="Verdana"/>
          <w:sz w:val="19"/>
          <w:szCs w:val="19"/>
        </w:rPr>
        <w:t>.</w:t>
      </w:r>
    </w:p>
    <w:p w14:paraId="56CD34E9" w14:textId="77777777" w:rsidR="00374375"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A22B99">
        <w:rPr>
          <w:rFonts w:ascii="Verdana" w:hAnsi="Verdana"/>
          <w:sz w:val="19"/>
          <w:szCs w:val="19"/>
        </w:rPr>
        <w:t xml:space="preserve">A falta de manifestação imediata e motivada do licitante importará a decadência do direito de recurso e a adjudicação do objeto da licitação pelo </w:t>
      </w:r>
      <w:r>
        <w:rPr>
          <w:rFonts w:ascii="Verdana" w:hAnsi="Verdana"/>
          <w:sz w:val="19"/>
          <w:szCs w:val="19"/>
        </w:rPr>
        <w:t>pregoeiro</w:t>
      </w:r>
      <w:r w:rsidRPr="00A22B99">
        <w:rPr>
          <w:rFonts w:ascii="Verdana" w:hAnsi="Verdana"/>
          <w:sz w:val="19"/>
          <w:szCs w:val="19"/>
        </w:rPr>
        <w:t xml:space="preserve"> ao vencedor</w:t>
      </w:r>
      <w:r>
        <w:rPr>
          <w:rFonts w:ascii="Verdana" w:hAnsi="Verdana"/>
          <w:sz w:val="19"/>
          <w:szCs w:val="19"/>
        </w:rPr>
        <w:t>.</w:t>
      </w:r>
    </w:p>
    <w:p w14:paraId="1973C542" w14:textId="77777777" w:rsidR="00374375"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A22B99">
        <w:rPr>
          <w:rFonts w:ascii="Verdana" w:hAnsi="Verdana"/>
          <w:sz w:val="19"/>
          <w:szCs w:val="19"/>
        </w:rPr>
        <w:t>Entende-se por manifestação motivada da intenção de recorrer a indicação sucinta dos fatos e das razões do recurso, sem a necessidade de indicação de dispositivos legais ou regulamentares violados ou de argumentação jurídica articulada</w:t>
      </w:r>
      <w:r>
        <w:rPr>
          <w:rFonts w:ascii="Verdana" w:hAnsi="Verdana"/>
          <w:sz w:val="19"/>
          <w:szCs w:val="19"/>
        </w:rPr>
        <w:t>.</w:t>
      </w:r>
    </w:p>
    <w:p w14:paraId="09633D10" w14:textId="77777777" w:rsidR="00374375"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A22B99">
        <w:rPr>
          <w:rFonts w:ascii="Verdana" w:hAnsi="Verdana"/>
          <w:sz w:val="19"/>
          <w:szCs w:val="19"/>
        </w:rPr>
        <w:t>As razões do recurso poderão trazer outros motivos não indicados expressamente na sessão pública</w:t>
      </w:r>
      <w:r>
        <w:rPr>
          <w:rFonts w:ascii="Verdana" w:hAnsi="Verdana"/>
          <w:sz w:val="19"/>
          <w:szCs w:val="19"/>
        </w:rPr>
        <w:t>.</w:t>
      </w:r>
    </w:p>
    <w:p w14:paraId="3F2A3840" w14:textId="77777777" w:rsidR="00374375" w:rsidRPr="00A22B99" w:rsidRDefault="00374375" w:rsidP="00374375">
      <w:pPr>
        <w:pStyle w:val="PargrafodaLista"/>
        <w:numPr>
          <w:ilvl w:val="0"/>
          <w:numId w:val="3"/>
        </w:numPr>
        <w:spacing w:before="240" w:after="120" w:line="200" w:lineRule="exact"/>
        <w:ind w:left="709" w:hanging="709"/>
        <w:contextualSpacing w:val="0"/>
        <w:jc w:val="both"/>
        <w:rPr>
          <w:rFonts w:ascii="Verdana" w:hAnsi="Verdana"/>
          <w:b/>
          <w:sz w:val="19"/>
          <w:szCs w:val="19"/>
        </w:rPr>
      </w:pPr>
      <w:r w:rsidRPr="00A22B99">
        <w:rPr>
          <w:rFonts w:ascii="Verdana" w:hAnsi="Verdana"/>
          <w:b/>
          <w:sz w:val="19"/>
          <w:szCs w:val="19"/>
        </w:rPr>
        <w:t>ADJUDICAÇÃO E HOMOLOGAÇÃO</w:t>
      </w:r>
    </w:p>
    <w:p w14:paraId="51BCB3E2" w14:textId="77777777" w:rsidR="00374375"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A22B99">
        <w:rPr>
          <w:rFonts w:ascii="Verdana" w:hAnsi="Verdana"/>
          <w:sz w:val="19"/>
          <w:szCs w:val="19"/>
        </w:rPr>
        <w:t xml:space="preserve">Se não houver recurso, a </w:t>
      </w:r>
      <w:r w:rsidRPr="00841A7C">
        <w:rPr>
          <w:rFonts w:ascii="Verdana" w:hAnsi="Verdana"/>
          <w:sz w:val="19"/>
          <w:szCs w:val="19"/>
        </w:rPr>
        <w:t>adjudicação dos itens será de responsabilidade do pregoeiro</w:t>
      </w:r>
      <w:r w:rsidRPr="00A22B99">
        <w:rPr>
          <w:rFonts w:ascii="Verdana" w:hAnsi="Verdana"/>
          <w:sz w:val="19"/>
          <w:szCs w:val="19"/>
        </w:rPr>
        <w:t>, cabendo a homologação à autoridade competente. Se houver recurso, a autoridade competente deverá realizar a adjudicação e homologação da licitação no mesmo ato</w:t>
      </w:r>
      <w:r>
        <w:rPr>
          <w:rFonts w:ascii="Verdana" w:hAnsi="Verdana"/>
          <w:sz w:val="19"/>
          <w:szCs w:val="19"/>
        </w:rPr>
        <w:t>.</w:t>
      </w:r>
    </w:p>
    <w:p w14:paraId="4F4DCDA0" w14:textId="77777777" w:rsidR="00374375"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841A7C">
        <w:rPr>
          <w:rFonts w:ascii="Verdana" w:hAnsi="Verdana"/>
          <w:sz w:val="19"/>
          <w:szCs w:val="19"/>
        </w:rPr>
        <w:t>Na fase de homologação, a autoridade competente poderá</w:t>
      </w:r>
      <w:r>
        <w:rPr>
          <w:rFonts w:ascii="Verdana" w:hAnsi="Verdana"/>
          <w:sz w:val="19"/>
          <w:szCs w:val="19"/>
        </w:rPr>
        <w:t>:</w:t>
      </w:r>
    </w:p>
    <w:p w14:paraId="76D65BDF" w14:textId="77777777" w:rsidR="00374375" w:rsidRDefault="00374375" w:rsidP="00045678">
      <w:pPr>
        <w:pStyle w:val="PargrafodaLista"/>
        <w:numPr>
          <w:ilvl w:val="0"/>
          <w:numId w:val="30"/>
        </w:numPr>
        <w:spacing w:after="80" w:line="200" w:lineRule="exact"/>
        <w:ind w:left="1843" w:hanging="425"/>
        <w:contextualSpacing w:val="0"/>
        <w:jc w:val="both"/>
        <w:rPr>
          <w:rFonts w:ascii="Verdana" w:hAnsi="Verdana"/>
          <w:sz w:val="19"/>
          <w:szCs w:val="19"/>
        </w:rPr>
      </w:pPr>
      <w:r>
        <w:rPr>
          <w:rFonts w:ascii="Verdana" w:hAnsi="Verdana"/>
          <w:sz w:val="19"/>
          <w:szCs w:val="19"/>
        </w:rPr>
        <w:t>H</w:t>
      </w:r>
      <w:r w:rsidRPr="00841A7C">
        <w:rPr>
          <w:rFonts w:ascii="Verdana" w:hAnsi="Verdana"/>
          <w:sz w:val="19"/>
          <w:szCs w:val="19"/>
        </w:rPr>
        <w:t>omologar a licitação</w:t>
      </w:r>
      <w:r>
        <w:rPr>
          <w:rFonts w:ascii="Verdana" w:hAnsi="Verdana"/>
          <w:sz w:val="19"/>
          <w:szCs w:val="19"/>
        </w:rPr>
        <w:t>;</w:t>
      </w:r>
    </w:p>
    <w:p w14:paraId="188F77AB" w14:textId="77777777" w:rsidR="00374375" w:rsidRDefault="00374375" w:rsidP="00045678">
      <w:pPr>
        <w:pStyle w:val="PargrafodaLista"/>
        <w:numPr>
          <w:ilvl w:val="0"/>
          <w:numId w:val="30"/>
        </w:numPr>
        <w:spacing w:after="80" w:line="200" w:lineRule="exact"/>
        <w:ind w:left="1843" w:hanging="425"/>
        <w:contextualSpacing w:val="0"/>
        <w:jc w:val="both"/>
        <w:rPr>
          <w:rFonts w:ascii="Verdana" w:hAnsi="Verdana"/>
          <w:sz w:val="19"/>
          <w:szCs w:val="19"/>
        </w:rPr>
      </w:pPr>
      <w:r>
        <w:rPr>
          <w:rFonts w:ascii="Verdana" w:hAnsi="Verdana"/>
          <w:sz w:val="19"/>
          <w:szCs w:val="19"/>
        </w:rPr>
        <w:t>R</w:t>
      </w:r>
      <w:r w:rsidRPr="00841A7C">
        <w:rPr>
          <w:rFonts w:ascii="Verdana" w:hAnsi="Verdana"/>
          <w:sz w:val="19"/>
          <w:szCs w:val="19"/>
        </w:rPr>
        <w:t>evogar a licitação por razões de interesse público decorrentes de fato superveniente que constitua óbice manifesto e incontornável</w:t>
      </w:r>
      <w:r>
        <w:rPr>
          <w:rFonts w:ascii="Verdana" w:hAnsi="Verdana"/>
          <w:sz w:val="19"/>
          <w:szCs w:val="19"/>
        </w:rPr>
        <w:t>;</w:t>
      </w:r>
    </w:p>
    <w:p w14:paraId="52EEA620" w14:textId="77777777" w:rsidR="00374375" w:rsidRDefault="00374375" w:rsidP="00045678">
      <w:pPr>
        <w:pStyle w:val="PargrafodaLista"/>
        <w:numPr>
          <w:ilvl w:val="0"/>
          <w:numId w:val="30"/>
        </w:numPr>
        <w:spacing w:after="80" w:line="200" w:lineRule="exact"/>
        <w:ind w:left="1843" w:hanging="425"/>
        <w:contextualSpacing w:val="0"/>
        <w:jc w:val="both"/>
        <w:rPr>
          <w:rFonts w:ascii="Verdana" w:hAnsi="Verdana"/>
          <w:sz w:val="19"/>
          <w:szCs w:val="19"/>
        </w:rPr>
      </w:pPr>
      <w:r>
        <w:rPr>
          <w:rFonts w:ascii="Verdana" w:hAnsi="Verdana"/>
          <w:sz w:val="19"/>
          <w:szCs w:val="19"/>
        </w:rPr>
        <w:lastRenderedPageBreak/>
        <w:t>A</w:t>
      </w:r>
      <w:r w:rsidRPr="00841A7C">
        <w:rPr>
          <w:rFonts w:ascii="Verdana" w:hAnsi="Verdana"/>
          <w:sz w:val="19"/>
          <w:szCs w:val="19"/>
        </w:rPr>
        <w:t>nular a licitação por ilegalidade, salvo as situações em que</w:t>
      </w:r>
      <w:r>
        <w:rPr>
          <w:rFonts w:ascii="Verdana" w:hAnsi="Verdana"/>
          <w:sz w:val="19"/>
          <w:szCs w:val="19"/>
        </w:rPr>
        <w:t>:</w:t>
      </w:r>
    </w:p>
    <w:p w14:paraId="2867ECA6" w14:textId="77777777" w:rsidR="00374375" w:rsidRDefault="00374375" w:rsidP="00045678">
      <w:pPr>
        <w:pStyle w:val="PargrafodaLista"/>
        <w:numPr>
          <w:ilvl w:val="1"/>
          <w:numId w:val="30"/>
        </w:numPr>
        <w:spacing w:after="80" w:line="200" w:lineRule="exact"/>
        <w:ind w:left="2410" w:hanging="567"/>
        <w:contextualSpacing w:val="0"/>
        <w:jc w:val="both"/>
        <w:rPr>
          <w:rFonts w:ascii="Verdana" w:hAnsi="Verdana"/>
          <w:sz w:val="19"/>
          <w:szCs w:val="19"/>
        </w:rPr>
      </w:pPr>
      <w:r>
        <w:rPr>
          <w:rFonts w:ascii="Verdana" w:hAnsi="Verdana"/>
          <w:sz w:val="19"/>
          <w:szCs w:val="19"/>
        </w:rPr>
        <w:t>O</w:t>
      </w:r>
      <w:r w:rsidRPr="00841A7C">
        <w:rPr>
          <w:rFonts w:ascii="Verdana" w:hAnsi="Verdana"/>
          <w:sz w:val="19"/>
          <w:szCs w:val="19"/>
        </w:rPr>
        <w:t xml:space="preserve"> vício de legalidade for convalidável; ou</w:t>
      </w:r>
    </w:p>
    <w:p w14:paraId="35EE59AC" w14:textId="77777777" w:rsidR="00374375" w:rsidRDefault="00374375" w:rsidP="00045678">
      <w:pPr>
        <w:pStyle w:val="PargrafodaLista"/>
        <w:numPr>
          <w:ilvl w:val="1"/>
          <w:numId w:val="30"/>
        </w:numPr>
        <w:spacing w:after="80" w:line="200" w:lineRule="exact"/>
        <w:ind w:left="2410" w:hanging="567"/>
        <w:contextualSpacing w:val="0"/>
        <w:jc w:val="both"/>
        <w:rPr>
          <w:rFonts w:ascii="Verdana" w:hAnsi="Verdana"/>
          <w:sz w:val="19"/>
          <w:szCs w:val="19"/>
        </w:rPr>
      </w:pPr>
      <w:r>
        <w:rPr>
          <w:rFonts w:ascii="Verdana" w:hAnsi="Verdana"/>
          <w:sz w:val="19"/>
          <w:szCs w:val="19"/>
        </w:rPr>
        <w:t>O</w:t>
      </w:r>
      <w:r w:rsidRPr="00841A7C">
        <w:rPr>
          <w:rFonts w:ascii="Verdana" w:hAnsi="Verdana"/>
          <w:sz w:val="19"/>
          <w:szCs w:val="19"/>
        </w:rPr>
        <w:t xml:space="preserve"> vício de legalidade não causar dano ou prejuízo à empresa ou a terceiro; ou</w:t>
      </w:r>
    </w:p>
    <w:p w14:paraId="13F2EC43" w14:textId="77777777" w:rsidR="00374375" w:rsidRDefault="00374375" w:rsidP="00045678">
      <w:pPr>
        <w:pStyle w:val="PargrafodaLista"/>
        <w:numPr>
          <w:ilvl w:val="1"/>
          <w:numId w:val="30"/>
        </w:numPr>
        <w:spacing w:after="80" w:line="200" w:lineRule="exact"/>
        <w:ind w:left="2410" w:hanging="567"/>
        <w:contextualSpacing w:val="0"/>
        <w:jc w:val="both"/>
        <w:rPr>
          <w:rFonts w:ascii="Verdana" w:hAnsi="Verdana"/>
          <w:sz w:val="19"/>
          <w:szCs w:val="19"/>
        </w:rPr>
      </w:pPr>
      <w:r>
        <w:rPr>
          <w:rFonts w:ascii="Verdana" w:hAnsi="Verdana"/>
          <w:sz w:val="19"/>
          <w:szCs w:val="19"/>
        </w:rPr>
        <w:t>O</w:t>
      </w:r>
      <w:r w:rsidRPr="00841A7C">
        <w:rPr>
          <w:rFonts w:ascii="Verdana" w:hAnsi="Verdana"/>
          <w:sz w:val="19"/>
          <w:szCs w:val="19"/>
        </w:rPr>
        <w:t xml:space="preserve"> vício de legalidade não contaminar a totalidade do processo de licitação, caso em que deve determinar ao agente de licitação o refazimento do ato e o prosseguimento da licitação</w:t>
      </w:r>
      <w:r>
        <w:rPr>
          <w:rFonts w:ascii="Verdana" w:hAnsi="Verdana"/>
          <w:sz w:val="19"/>
          <w:szCs w:val="19"/>
        </w:rPr>
        <w:t>.</w:t>
      </w:r>
    </w:p>
    <w:p w14:paraId="695E7278" w14:textId="77777777" w:rsidR="00374375"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841A7C">
        <w:rPr>
          <w:rFonts w:ascii="Verdana" w:hAnsi="Verdana"/>
          <w:sz w:val="19"/>
          <w:szCs w:val="19"/>
        </w:rPr>
        <w:t>O vício de legalidade será convalidável se o ato por ele contaminado puder ser repetido sem o referido vício, o que ocorre, dentre outros casos, com vícios de competência e tocantes às formalidades</w:t>
      </w:r>
      <w:r>
        <w:rPr>
          <w:rFonts w:ascii="Verdana" w:hAnsi="Verdana"/>
          <w:sz w:val="19"/>
          <w:szCs w:val="19"/>
        </w:rPr>
        <w:t>.</w:t>
      </w:r>
    </w:p>
    <w:p w14:paraId="675A6545" w14:textId="77777777" w:rsidR="00374375"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841A7C">
        <w:rPr>
          <w:rFonts w:ascii="Verdana" w:hAnsi="Verdana"/>
          <w:sz w:val="19"/>
          <w:szCs w:val="19"/>
        </w:rPr>
        <w:t>A revogação ou anulação da licitação, depois da etapa competitiva de lances, dependerá da concessão de prazo de 5 (cinco) dias úteis para que os licitantes interessados ofereçam manifestação</w:t>
      </w:r>
      <w:r>
        <w:rPr>
          <w:rFonts w:ascii="Verdana" w:hAnsi="Verdana"/>
          <w:sz w:val="19"/>
          <w:szCs w:val="19"/>
        </w:rPr>
        <w:t>.</w:t>
      </w:r>
    </w:p>
    <w:p w14:paraId="11EBF5B1" w14:textId="77777777" w:rsidR="00374375"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841A7C">
        <w:rPr>
          <w:rFonts w:ascii="Verdana" w:hAnsi="Verdana"/>
          <w:sz w:val="19"/>
          <w:szCs w:val="19"/>
        </w:rPr>
        <w:t>A revogação ou anulação da licitação, ainda que parcial, deverá ser motivada, abordando-se todos os fundamentos apresentados pelos licitantes que ofereceram manifestação</w:t>
      </w:r>
      <w:r>
        <w:rPr>
          <w:rFonts w:ascii="Verdana" w:hAnsi="Verdana"/>
          <w:sz w:val="19"/>
          <w:szCs w:val="19"/>
        </w:rPr>
        <w:t>.</w:t>
      </w:r>
    </w:p>
    <w:p w14:paraId="5A86672A" w14:textId="77777777" w:rsidR="00374375" w:rsidRPr="00A22B99" w:rsidRDefault="00374375" w:rsidP="00374375">
      <w:pPr>
        <w:pStyle w:val="PargrafodaLista"/>
        <w:numPr>
          <w:ilvl w:val="0"/>
          <w:numId w:val="3"/>
        </w:numPr>
        <w:spacing w:before="240" w:after="120" w:line="200" w:lineRule="exact"/>
        <w:ind w:left="709" w:hanging="709"/>
        <w:contextualSpacing w:val="0"/>
        <w:jc w:val="both"/>
        <w:rPr>
          <w:rFonts w:ascii="Verdana" w:hAnsi="Verdana"/>
          <w:b/>
          <w:sz w:val="19"/>
          <w:szCs w:val="19"/>
        </w:rPr>
      </w:pPr>
      <w:bookmarkStart w:id="85" w:name="_Ref16862327"/>
      <w:r>
        <w:rPr>
          <w:rFonts w:ascii="Verdana" w:hAnsi="Verdana"/>
          <w:b/>
          <w:sz w:val="19"/>
          <w:szCs w:val="19"/>
        </w:rPr>
        <w:t>CONTRATAÇÃO</w:t>
      </w:r>
      <w:bookmarkEnd w:id="85"/>
    </w:p>
    <w:p w14:paraId="71309AA9" w14:textId="77777777" w:rsidR="00374375" w:rsidRDefault="00C26FF9"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693181">
        <w:rPr>
          <w:rFonts w:ascii="Verdana" w:hAnsi="Verdana"/>
          <w:sz w:val="19"/>
          <w:szCs w:val="19"/>
        </w:rPr>
        <w:t>A CHESF, a seu exclusivo critério, convocará por meio do Portal de Assinaturas, através de e-mail automático para os signatários indicados pel</w:t>
      </w:r>
      <w:r w:rsidR="005A2D9B">
        <w:rPr>
          <w:rFonts w:ascii="Verdana" w:hAnsi="Verdana"/>
          <w:sz w:val="19"/>
          <w:szCs w:val="19"/>
        </w:rPr>
        <w:t>o</w:t>
      </w:r>
      <w:r w:rsidRPr="00693181">
        <w:rPr>
          <w:rFonts w:ascii="Verdana" w:hAnsi="Verdana"/>
          <w:sz w:val="19"/>
          <w:szCs w:val="19"/>
        </w:rPr>
        <w:t xml:space="preserve"> futur</w:t>
      </w:r>
      <w:r w:rsidR="005A2D9B">
        <w:rPr>
          <w:rFonts w:ascii="Verdana" w:hAnsi="Verdana"/>
          <w:sz w:val="19"/>
          <w:szCs w:val="19"/>
        </w:rPr>
        <w:t>o</w:t>
      </w:r>
      <w:r w:rsidRPr="00693181">
        <w:rPr>
          <w:rFonts w:ascii="Verdana" w:hAnsi="Verdana"/>
          <w:sz w:val="19"/>
          <w:szCs w:val="19"/>
        </w:rPr>
        <w:t xml:space="preserve"> CONTRATAD</w:t>
      </w:r>
      <w:r w:rsidR="005A2D9B">
        <w:rPr>
          <w:rFonts w:ascii="Verdana" w:hAnsi="Verdana"/>
          <w:sz w:val="19"/>
          <w:szCs w:val="19"/>
        </w:rPr>
        <w:t>O</w:t>
      </w:r>
      <w:r w:rsidRPr="00693181">
        <w:rPr>
          <w:rFonts w:ascii="Verdana" w:hAnsi="Verdana"/>
          <w:sz w:val="19"/>
          <w:szCs w:val="19"/>
        </w:rPr>
        <w:t>, ou encaminhará ao licitante indicado como vencedor da licitação o Contrato para assinatura</w:t>
      </w:r>
      <w:r w:rsidR="00374375">
        <w:rPr>
          <w:rFonts w:ascii="Verdana" w:hAnsi="Verdana"/>
          <w:sz w:val="19"/>
          <w:szCs w:val="19"/>
        </w:rPr>
        <w:t>.</w:t>
      </w:r>
    </w:p>
    <w:p w14:paraId="70AA2E84" w14:textId="3741AC5F" w:rsidR="00374375" w:rsidRDefault="00374375" w:rsidP="00374375">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bookmarkStart w:id="86" w:name="_Ref513034328"/>
      <w:r w:rsidRPr="00C35435">
        <w:rPr>
          <w:rFonts w:ascii="Verdana" w:hAnsi="Verdana"/>
          <w:sz w:val="19"/>
          <w:szCs w:val="19"/>
        </w:rPr>
        <w:t xml:space="preserve">Caso a CHESF opte pelo envio, </w:t>
      </w:r>
      <w:r w:rsidR="002C5FA4">
        <w:rPr>
          <w:rFonts w:ascii="Verdana" w:hAnsi="Verdana"/>
          <w:sz w:val="19"/>
          <w:szCs w:val="19"/>
        </w:rPr>
        <w:t>o licitante</w:t>
      </w:r>
      <w:r w:rsidRPr="00C35435">
        <w:rPr>
          <w:rFonts w:ascii="Verdana" w:hAnsi="Verdana"/>
          <w:sz w:val="19"/>
          <w:szCs w:val="19"/>
        </w:rPr>
        <w:t xml:space="preserve"> indicad</w:t>
      </w:r>
      <w:r w:rsidR="002C5FA4">
        <w:rPr>
          <w:rFonts w:ascii="Verdana" w:hAnsi="Verdana"/>
          <w:sz w:val="19"/>
          <w:szCs w:val="19"/>
        </w:rPr>
        <w:t>o</w:t>
      </w:r>
      <w:r w:rsidRPr="00C35435">
        <w:rPr>
          <w:rFonts w:ascii="Verdana" w:hAnsi="Verdana"/>
          <w:sz w:val="19"/>
          <w:szCs w:val="19"/>
        </w:rPr>
        <w:t xml:space="preserve"> como vencedor da licitação se compromete a devolver, em até </w:t>
      </w:r>
      <w:r w:rsidR="0038054C">
        <w:rPr>
          <w:rFonts w:ascii="Verdana" w:hAnsi="Verdana"/>
          <w:sz w:val="19"/>
          <w:szCs w:val="19"/>
        </w:rPr>
        <w:t>5</w:t>
      </w:r>
      <w:r w:rsidRPr="00C35435">
        <w:rPr>
          <w:rFonts w:ascii="Verdana" w:hAnsi="Verdana"/>
          <w:sz w:val="19"/>
          <w:szCs w:val="19"/>
        </w:rPr>
        <w:t xml:space="preserve"> (</w:t>
      </w:r>
      <w:r w:rsidR="0038054C">
        <w:rPr>
          <w:rFonts w:ascii="Verdana" w:hAnsi="Verdana"/>
          <w:sz w:val="19"/>
          <w:szCs w:val="19"/>
        </w:rPr>
        <w:t>cinco</w:t>
      </w:r>
      <w:r w:rsidRPr="00C35435">
        <w:rPr>
          <w:rFonts w:ascii="Verdana" w:hAnsi="Verdana"/>
          <w:sz w:val="19"/>
          <w:szCs w:val="19"/>
        </w:rPr>
        <w:t xml:space="preserve">) dias úteis a contar da data do seu recebimento, o </w:t>
      </w:r>
      <w:r>
        <w:rPr>
          <w:rFonts w:ascii="Verdana" w:hAnsi="Verdana"/>
          <w:sz w:val="19"/>
          <w:szCs w:val="19"/>
        </w:rPr>
        <w:t>Contrato</w:t>
      </w:r>
      <w:r w:rsidRPr="00C35435">
        <w:rPr>
          <w:rFonts w:ascii="Verdana" w:hAnsi="Verdana"/>
          <w:sz w:val="19"/>
          <w:szCs w:val="19"/>
        </w:rPr>
        <w:t xml:space="preserve"> assinado por pessoa comprovadamente habilitada</w:t>
      </w:r>
      <w:r>
        <w:rPr>
          <w:rFonts w:ascii="Verdana" w:hAnsi="Verdana"/>
          <w:sz w:val="19"/>
          <w:szCs w:val="19"/>
        </w:rPr>
        <w:t>.</w:t>
      </w:r>
      <w:bookmarkEnd w:id="86"/>
    </w:p>
    <w:p w14:paraId="4BC77829" w14:textId="35857ACD" w:rsidR="00374375" w:rsidRDefault="00374375" w:rsidP="00374375">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bookmarkStart w:id="87" w:name="_Ref513034337"/>
      <w:r w:rsidRPr="00C478E6">
        <w:rPr>
          <w:rFonts w:ascii="Verdana" w:hAnsi="Verdana"/>
          <w:sz w:val="19"/>
          <w:szCs w:val="19"/>
        </w:rPr>
        <w:t>Caso a CHESF opte pela convocação</w:t>
      </w:r>
      <w:r w:rsidR="00C26FF9" w:rsidRPr="00C26FF9">
        <w:rPr>
          <w:rFonts w:ascii="Verdana" w:hAnsi="Verdana"/>
          <w:sz w:val="19"/>
          <w:szCs w:val="19"/>
        </w:rPr>
        <w:t xml:space="preserve"> </w:t>
      </w:r>
      <w:r w:rsidR="00C26FF9">
        <w:rPr>
          <w:rFonts w:ascii="Verdana" w:hAnsi="Verdana"/>
          <w:sz w:val="19"/>
          <w:szCs w:val="19"/>
        </w:rPr>
        <w:t>para assinatura do Contrato por meio do Portal de Assinaturas</w:t>
      </w:r>
      <w:r w:rsidR="00C26FF9" w:rsidRPr="00C478E6">
        <w:rPr>
          <w:rFonts w:ascii="Verdana" w:hAnsi="Verdana"/>
          <w:sz w:val="19"/>
          <w:szCs w:val="19"/>
        </w:rPr>
        <w:t xml:space="preserve">, </w:t>
      </w:r>
      <w:r w:rsidR="00C26FF9">
        <w:rPr>
          <w:rFonts w:ascii="Verdana" w:hAnsi="Verdana"/>
          <w:sz w:val="19"/>
          <w:szCs w:val="19"/>
        </w:rPr>
        <w:t xml:space="preserve">nos termos do </w:t>
      </w:r>
      <w:r w:rsidR="00C26FF9">
        <w:rPr>
          <w:rFonts w:ascii="Verdana" w:hAnsi="Verdana"/>
          <w:b/>
          <w:sz w:val="19"/>
          <w:szCs w:val="19"/>
        </w:rPr>
        <w:t xml:space="preserve">item </w:t>
      </w:r>
      <w:r w:rsidR="00C26FF9">
        <w:rPr>
          <w:rFonts w:ascii="Verdana" w:hAnsi="Verdana"/>
          <w:b/>
          <w:sz w:val="19"/>
          <w:szCs w:val="19"/>
        </w:rPr>
        <w:fldChar w:fldCharType="begin"/>
      </w:r>
      <w:r w:rsidR="00C26FF9">
        <w:rPr>
          <w:rFonts w:ascii="Verdana" w:hAnsi="Verdana"/>
          <w:b/>
          <w:sz w:val="19"/>
          <w:szCs w:val="19"/>
        </w:rPr>
        <w:instrText xml:space="preserve"> REF _Ref22157283 \r \h </w:instrText>
      </w:r>
      <w:r w:rsidR="00C26FF9">
        <w:rPr>
          <w:rFonts w:ascii="Verdana" w:hAnsi="Verdana"/>
          <w:b/>
          <w:sz w:val="19"/>
          <w:szCs w:val="19"/>
        </w:rPr>
      </w:r>
      <w:r w:rsidR="00C26FF9">
        <w:rPr>
          <w:rFonts w:ascii="Verdana" w:hAnsi="Verdana"/>
          <w:b/>
          <w:sz w:val="19"/>
          <w:szCs w:val="19"/>
        </w:rPr>
        <w:fldChar w:fldCharType="separate"/>
      </w:r>
      <w:r w:rsidR="006F0EDD">
        <w:rPr>
          <w:rFonts w:ascii="Verdana" w:hAnsi="Verdana"/>
          <w:b/>
          <w:sz w:val="19"/>
          <w:szCs w:val="19"/>
        </w:rPr>
        <w:t>1.5</w:t>
      </w:r>
      <w:r w:rsidR="00C26FF9">
        <w:rPr>
          <w:rFonts w:ascii="Verdana" w:hAnsi="Verdana"/>
          <w:b/>
          <w:sz w:val="19"/>
          <w:szCs w:val="19"/>
        </w:rPr>
        <w:fldChar w:fldCharType="end"/>
      </w:r>
      <w:r w:rsidR="00C26FF9" w:rsidRPr="00D95E39">
        <w:rPr>
          <w:rFonts w:ascii="Verdana" w:hAnsi="Verdana"/>
          <w:sz w:val="19"/>
          <w:szCs w:val="19"/>
        </w:rPr>
        <w:t xml:space="preserve">, </w:t>
      </w:r>
      <w:r w:rsidR="00C26FF9" w:rsidRPr="00C478E6">
        <w:rPr>
          <w:rFonts w:ascii="Verdana" w:hAnsi="Verdana"/>
          <w:sz w:val="19"/>
          <w:szCs w:val="19"/>
        </w:rPr>
        <w:t xml:space="preserve">o prazo para a assinatura do </w:t>
      </w:r>
      <w:r w:rsidR="00C26FF9">
        <w:rPr>
          <w:rFonts w:ascii="Verdana" w:hAnsi="Verdana"/>
          <w:sz w:val="19"/>
          <w:szCs w:val="19"/>
        </w:rPr>
        <w:t>Contrato</w:t>
      </w:r>
      <w:r w:rsidR="00C26FF9" w:rsidRPr="00C478E6">
        <w:rPr>
          <w:rFonts w:ascii="Verdana" w:hAnsi="Verdana"/>
          <w:sz w:val="19"/>
          <w:szCs w:val="19"/>
        </w:rPr>
        <w:t xml:space="preserve"> será de até</w:t>
      </w:r>
      <w:r w:rsidRPr="00C478E6">
        <w:rPr>
          <w:rFonts w:ascii="Verdana" w:hAnsi="Verdana"/>
          <w:sz w:val="19"/>
          <w:szCs w:val="19"/>
        </w:rPr>
        <w:t xml:space="preserve"> </w:t>
      </w:r>
      <w:r w:rsidR="0038054C">
        <w:rPr>
          <w:rFonts w:ascii="Verdana" w:hAnsi="Verdana"/>
          <w:sz w:val="19"/>
          <w:szCs w:val="19"/>
        </w:rPr>
        <w:t>5</w:t>
      </w:r>
      <w:r w:rsidRPr="00C478E6">
        <w:rPr>
          <w:rFonts w:ascii="Verdana" w:hAnsi="Verdana"/>
          <w:sz w:val="19"/>
          <w:szCs w:val="19"/>
        </w:rPr>
        <w:t xml:space="preserve"> (</w:t>
      </w:r>
      <w:r w:rsidR="0038054C">
        <w:rPr>
          <w:rFonts w:ascii="Verdana" w:hAnsi="Verdana"/>
          <w:sz w:val="19"/>
          <w:szCs w:val="19"/>
        </w:rPr>
        <w:t>cinco</w:t>
      </w:r>
      <w:r w:rsidRPr="00C478E6">
        <w:rPr>
          <w:rFonts w:ascii="Verdana" w:hAnsi="Verdana"/>
          <w:sz w:val="19"/>
          <w:szCs w:val="19"/>
        </w:rPr>
        <w:t>) dias úteis contados a partir da comunicação formal</w:t>
      </w:r>
      <w:r>
        <w:rPr>
          <w:rFonts w:ascii="Verdana" w:hAnsi="Verdana"/>
          <w:sz w:val="19"/>
          <w:szCs w:val="19"/>
        </w:rPr>
        <w:t>.</w:t>
      </w:r>
      <w:bookmarkEnd w:id="87"/>
    </w:p>
    <w:p w14:paraId="3E59A0A0" w14:textId="34E3E3C3" w:rsidR="00374375" w:rsidRDefault="00374375" w:rsidP="00374375">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C478E6">
        <w:rPr>
          <w:rFonts w:ascii="Verdana" w:hAnsi="Verdana"/>
          <w:sz w:val="19"/>
          <w:szCs w:val="19"/>
        </w:rPr>
        <w:t xml:space="preserve">Os prazos indicados nos </w:t>
      </w:r>
      <w:r w:rsidRPr="00C478E6">
        <w:rPr>
          <w:rFonts w:ascii="Verdana" w:hAnsi="Verdana"/>
          <w:b/>
          <w:sz w:val="19"/>
          <w:szCs w:val="19"/>
        </w:rPr>
        <w:t xml:space="preserve">itens </w:t>
      </w:r>
      <w:r w:rsidR="00DC3D65">
        <w:fldChar w:fldCharType="begin"/>
      </w:r>
      <w:r w:rsidR="00DC3D65">
        <w:instrText xml:space="preserve"> REF _Ref513034328 \r \h  \* MERGEFORMAT </w:instrText>
      </w:r>
      <w:r w:rsidR="00DC3D65">
        <w:fldChar w:fldCharType="separate"/>
      </w:r>
      <w:r w:rsidR="006F0EDD" w:rsidRPr="006F0EDD">
        <w:rPr>
          <w:rFonts w:ascii="Verdana" w:hAnsi="Verdana"/>
          <w:b/>
          <w:sz w:val="19"/>
          <w:szCs w:val="19"/>
        </w:rPr>
        <w:t>10.1.1</w:t>
      </w:r>
      <w:r w:rsidR="00DC3D65">
        <w:fldChar w:fldCharType="end"/>
      </w:r>
      <w:r w:rsidRPr="00C478E6">
        <w:rPr>
          <w:rFonts w:ascii="Verdana" w:hAnsi="Verdana"/>
          <w:sz w:val="19"/>
          <w:szCs w:val="19"/>
        </w:rPr>
        <w:t xml:space="preserve"> e </w:t>
      </w:r>
      <w:r w:rsidR="00DC3D65">
        <w:fldChar w:fldCharType="begin"/>
      </w:r>
      <w:r w:rsidR="00DC3D65">
        <w:instrText xml:space="preserve"> REF _Ref513034337 \r \h  \* MERGEFORMAT </w:instrText>
      </w:r>
      <w:r w:rsidR="00DC3D65">
        <w:fldChar w:fldCharType="separate"/>
      </w:r>
      <w:r w:rsidR="006F0EDD" w:rsidRPr="006F0EDD">
        <w:rPr>
          <w:rFonts w:ascii="Verdana" w:hAnsi="Verdana"/>
          <w:b/>
          <w:sz w:val="19"/>
          <w:szCs w:val="19"/>
        </w:rPr>
        <w:t>10.1.2</w:t>
      </w:r>
      <w:r w:rsidR="00DC3D65">
        <w:fldChar w:fldCharType="end"/>
      </w:r>
      <w:r w:rsidRPr="00C478E6">
        <w:rPr>
          <w:rFonts w:ascii="Verdana" w:hAnsi="Verdana"/>
          <w:sz w:val="19"/>
          <w:szCs w:val="19"/>
        </w:rPr>
        <w:t xml:space="preserve"> poderão ser prorrogados uma vez, por igual período, quando solicitado pela empresa e desde que ocorra motivo justificado aceito pela CHESF</w:t>
      </w:r>
      <w:r>
        <w:rPr>
          <w:rFonts w:ascii="Verdana" w:hAnsi="Verdana"/>
          <w:sz w:val="19"/>
          <w:szCs w:val="19"/>
        </w:rPr>
        <w:t>.</w:t>
      </w:r>
    </w:p>
    <w:p w14:paraId="0F73EAE7" w14:textId="77777777" w:rsidR="00374375"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bookmarkStart w:id="88" w:name="_Ref513034597"/>
      <w:r w:rsidRPr="00C478E6">
        <w:rPr>
          <w:rFonts w:ascii="Verdana" w:hAnsi="Verdana"/>
          <w:sz w:val="19"/>
          <w:szCs w:val="19"/>
        </w:rPr>
        <w:t xml:space="preserve">A recusa injustificada do licitante vencedor em assinar o </w:t>
      </w:r>
      <w:r>
        <w:rPr>
          <w:rFonts w:ascii="Verdana" w:hAnsi="Verdana"/>
          <w:sz w:val="19"/>
          <w:szCs w:val="19"/>
        </w:rPr>
        <w:t>Contrato</w:t>
      </w:r>
      <w:r w:rsidRPr="00C478E6">
        <w:rPr>
          <w:rFonts w:ascii="Verdana" w:hAnsi="Verdana"/>
          <w:sz w:val="19"/>
          <w:szCs w:val="19"/>
        </w:rPr>
        <w:t>, dentro do prazo e condições estabelecidos, caracterizará o descumprimento total da obrigação assumida, sujeitando-o às penalidades legalmente estabelecidas</w:t>
      </w:r>
      <w:r>
        <w:rPr>
          <w:rFonts w:ascii="Verdana" w:hAnsi="Verdana"/>
          <w:sz w:val="19"/>
          <w:szCs w:val="19"/>
        </w:rPr>
        <w:t>.</w:t>
      </w:r>
      <w:bookmarkEnd w:id="88"/>
    </w:p>
    <w:p w14:paraId="6D074C0C" w14:textId="5985F68E" w:rsidR="00374375"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C478E6">
        <w:rPr>
          <w:rFonts w:ascii="Verdana" w:hAnsi="Verdana"/>
          <w:sz w:val="19"/>
          <w:szCs w:val="19"/>
        </w:rPr>
        <w:t xml:space="preserve">Ocorrendo o previsto no </w:t>
      </w:r>
      <w:r w:rsidRPr="00C478E6">
        <w:rPr>
          <w:rFonts w:ascii="Verdana" w:hAnsi="Verdana"/>
          <w:b/>
          <w:sz w:val="19"/>
          <w:szCs w:val="19"/>
        </w:rPr>
        <w:t xml:space="preserve">item </w:t>
      </w:r>
      <w:r w:rsidR="00DC3D65">
        <w:fldChar w:fldCharType="begin"/>
      </w:r>
      <w:r w:rsidR="00DC3D65">
        <w:instrText xml:space="preserve"> REF _Ref513034597 \r \h  \* MERGEFORMAT </w:instrText>
      </w:r>
      <w:r w:rsidR="00DC3D65">
        <w:fldChar w:fldCharType="separate"/>
      </w:r>
      <w:r w:rsidR="006F0EDD" w:rsidRPr="006F0EDD">
        <w:rPr>
          <w:rFonts w:ascii="Verdana" w:hAnsi="Verdana"/>
          <w:b/>
          <w:sz w:val="19"/>
          <w:szCs w:val="19"/>
        </w:rPr>
        <w:t>10.2</w:t>
      </w:r>
      <w:r w:rsidR="00DC3D65">
        <w:fldChar w:fldCharType="end"/>
      </w:r>
      <w:r w:rsidRPr="00C478E6">
        <w:rPr>
          <w:rFonts w:ascii="Verdana" w:hAnsi="Verdana"/>
          <w:sz w:val="19"/>
          <w:szCs w:val="19"/>
        </w:rPr>
        <w:t xml:space="preserve">, a </w:t>
      </w:r>
      <w:r>
        <w:rPr>
          <w:rFonts w:ascii="Verdana" w:hAnsi="Verdana"/>
          <w:sz w:val="19"/>
          <w:szCs w:val="19"/>
        </w:rPr>
        <w:t xml:space="preserve">CHESF </w:t>
      </w:r>
      <w:r w:rsidRPr="00C478E6">
        <w:rPr>
          <w:rFonts w:ascii="Verdana" w:hAnsi="Verdana"/>
          <w:sz w:val="19"/>
          <w:szCs w:val="19"/>
        </w:rPr>
        <w:t>poderá revogar a licitação ou convocar os licitantes remanescentes, atendida a ordem de classificação, para negociação e possível adjudicação do objeto da licitação e homologação pela autoridade superior</w:t>
      </w:r>
      <w:r>
        <w:rPr>
          <w:rFonts w:ascii="Verdana" w:hAnsi="Verdana"/>
          <w:sz w:val="19"/>
          <w:szCs w:val="19"/>
        </w:rPr>
        <w:t>.</w:t>
      </w:r>
    </w:p>
    <w:p w14:paraId="4BFD6809" w14:textId="77777777" w:rsidR="005D6FC2" w:rsidRPr="005D6FC2" w:rsidRDefault="005D6FC2"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5D6FC2">
        <w:rPr>
          <w:rFonts w:ascii="Verdana" w:hAnsi="Verdana" w:cs="Courier New"/>
          <w:sz w:val="19"/>
          <w:szCs w:val="19"/>
        </w:rPr>
        <w:t>Par</w:t>
      </w:r>
      <w:r w:rsidR="004A775F">
        <w:rPr>
          <w:rFonts w:ascii="Verdana" w:hAnsi="Verdana" w:cs="Courier New"/>
          <w:sz w:val="19"/>
          <w:szCs w:val="19"/>
        </w:rPr>
        <w:t>a assinatura do Contrato, caso o</w:t>
      </w:r>
      <w:r w:rsidRPr="005D6FC2">
        <w:rPr>
          <w:rFonts w:ascii="Verdana" w:hAnsi="Verdana" w:cs="Courier New"/>
          <w:sz w:val="19"/>
          <w:szCs w:val="19"/>
        </w:rPr>
        <w:t xml:space="preserve"> </w:t>
      </w:r>
      <w:r>
        <w:rPr>
          <w:rFonts w:ascii="Verdana" w:hAnsi="Verdana" w:cs="Courier New"/>
          <w:sz w:val="19"/>
          <w:szCs w:val="19"/>
        </w:rPr>
        <w:t>licitante</w:t>
      </w:r>
      <w:r w:rsidRPr="005D6FC2">
        <w:rPr>
          <w:rFonts w:ascii="Verdana" w:hAnsi="Verdana" w:cs="Courier New"/>
          <w:sz w:val="19"/>
          <w:szCs w:val="19"/>
        </w:rPr>
        <w:t xml:space="preserve"> vencedor seja optante pelo Regime Especial Unificado de Arrecadação de Tributos e Contribuições devidos pelas Microempresas e Empresas de Pequeno Porte (Simples Nacional), deverá apresentar declaração de acordo com o Anexo IV da Instrução Normativa RFB n</w:t>
      </w:r>
      <w:r w:rsidR="00760D2E">
        <w:rPr>
          <w:rFonts w:ascii="Verdana" w:hAnsi="Verdana" w:cs="Courier New"/>
          <w:sz w:val="19"/>
          <w:szCs w:val="19"/>
        </w:rPr>
        <w:t>.</w:t>
      </w:r>
      <w:r w:rsidRPr="005D6FC2">
        <w:rPr>
          <w:rFonts w:ascii="Verdana" w:hAnsi="Verdana" w:cs="Courier New"/>
          <w:sz w:val="19"/>
          <w:szCs w:val="19"/>
        </w:rPr>
        <w:t xml:space="preserve"> 1.234, de 11/01/2012, em 02 (duas) vias, assinadas pelo seu representante legal</w:t>
      </w:r>
      <w:r>
        <w:rPr>
          <w:rFonts w:ascii="Verdana" w:hAnsi="Verdana" w:cs="Courier New"/>
          <w:sz w:val="19"/>
          <w:szCs w:val="19"/>
        </w:rPr>
        <w:t>.</w:t>
      </w:r>
    </w:p>
    <w:p w14:paraId="538D0EE4" w14:textId="77777777" w:rsidR="005D6FC2" w:rsidRPr="005D6FC2" w:rsidRDefault="005D6FC2" w:rsidP="005D6FC2">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5D6FC2">
        <w:rPr>
          <w:rFonts w:ascii="Verdana" w:hAnsi="Verdana" w:cs="Courier New"/>
          <w:sz w:val="19"/>
          <w:szCs w:val="19"/>
        </w:rPr>
        <w:t>A CHESF reterá a primeira via da declaração e anexará ao processo. A segunda via será devolvida ao interessado como recibo juntamente com a via do Instrumento Contratual.</w:t>
      </w:r>
    </w:p>
    <w:p w14:paraId="658110B3" w14:textId="77777777" w:rsidR="00374375" w:rsidRPr="00925976"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925976">
        <w:rPr>
          <w:rFonts w:ascii="Verdana" w:hAnsi="Verdana"/>
          <w:sz w:val="19"/>
          <w:szCs w:val="19"/>
        </w:rPr>
        <w:t xml:space="preserve">Todas as disposições sobre o </w:t>
      </w:r>
      <w:r>
        <w:rPr>
          <w:rFonts w:ascii="Verdana" w:hAnsi="Verdana"/>
          <w:sz w:val="19"/>
          <w:szCs w:val="19"/>
        </w:rPr>
        <w:t>Contrato</w:t>
      </w:r>
      <w:r w:rsidRPr="00925976">
        <w:rPr>
          <w:rFonts w:ascii="Verdana" w:hAnsi="Verdana"/>
          <w:sz w:val="19"/>
          <w:szCs w:val="19"/>
        </w:rPr>
        <w:t xml:space="preserve"> estão previstas na Minuta do Contrato, documento anexado ao Edital (</w:t>
      </w:r>
      <w:r w:rsidRPr="00925976">
        <w:rPr>
          <w:rFonts w:ascii="Verdana" w:hAnsi="Verdana"/>
          <w:b/>
          <w:sz w:val="19"/>
          <w:szCs w:val="19"/>
        </w:rPr>
        <w:t>Seção II</w:t>
      </w:r>
      <w:r w:rsidRPr="00925976">
        <w:rPr>
          <w:rFonts w:ascii="Verdana" w:hAnsi="Verdana"/>
          <w:sz w:val="19"/>
          <w:szCs w:val="19"/>
        </w:rPr>
        <w:t>).</w:t>
      </w:r>
    </w:p>
    <w:p w14:paraId="236A94FF" w14:textId="77777777" w:rsidR="00374375" w:rsidRDefault="00374375" w:rsidP="00374375">
      <w:pPr>
        <w:pStyle w:val="PargrafodaLista"/>
        <w:numPr>
          <w:ilvl w:val="0"/>
          <w:numId w:val="3"/>
        </w:numPr>
        <w:spacing w:before="240" w:after="120" w:line="200" w:lineRule="exact"/>
        <w:ind w:left="709" w:hanging="709"/>
        <w:contextualSpacing w:val="0"/>
        <w:jc w:val="both"/>
        <w:rPr>
          <w:rFonts w:ascii="Verdana" w:hAnsi="Verdana"/>
          <w:b/>
          <w:sz w:val="19"/>
          <w:szCs w:val="19"/>
        </w:rPr>
      </w:pPr>
      <w:r>
        <w:rPr>
          <w:rFonts w:ascii="Verdana" w:hAnsi="Verdana"/>
          <w:b/>
          <w:sz w:val="19"/>
          <w:szCs w:val="19"/>
        </w:rPr>
        <w:t>PENALIDADES</w:t>
      </w:r>
    </w:p>
    <w:p w14:paraId="4AE2B8AD" w14:textId="77777777" w:rsidR="00374375" w:rsidRDefault="004F6D8A"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586C0E">
        <w:rPr>
          <w:rFonts w:ascii="Verdana" w:hAnsi="Verdana"/>
          <w:sz w:val="19"/>
          <w:szCs w:val="19"/>
        </w:rPr>
        <w:t xml:space="preserve">O licitante que incorrer nas situações previstas no art. 96 do Regulamento estará sujeito, garantido o contraditório e a ampla defesa, às penalidades de suspensão temporária de participação em licitação e impedimento de contratar com a </w:t>
      </w:r>
      <w:r w:rsidRPr="00586C0E">
        <w:rPr>
          <w:rFonts w:ascii="Verdana" w:hAnsi="Verdana"/>
          <w:b/>
          <w:sz w:val="19"/>
          <w:szCs w:val="19"/>
        </w:rPr>
        <w:t>CHESF</w:t>
      </w:r>
      <w:r w:rsidRPr="00586C0E">
        <w:rPr>
          <w:rFonts w:ascii="Verdana" w:hAnsi="Verdana"/>
          <w:sz w:val="19"/>
          <w:szCs w:val="19"/>
        </w:rPr>
        <w:t>, por prazo não superior a 2 (dois) anos, nos termos do referido artigo</w:t>
      </w:r>
      <w:r w:rsidR="00374375">
        <w:rPr>
          <w:rFonts w:ascii="Verdana" w:hAnsi="Verdana"/>
          <w:sz w:val="19"/>
          <w:szCs w:val="19"/>
        </w:rPr>
        <w:t>.</w:t>
      </w:r>
    </w:p>
    <w:p w14:paraId="76D3ADF8" w14:textId="77777777" w:rsidR="00374375" w:rsidRPr="00925976"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925976">
        <w:rPr>
          <w:rFonts w:ascii="Verdana" w:hAnsi="Verdana"/>
          <w:sz w:val="19"/>
          <w:szCs w:val="19"/>
        </w:rPr>
        <w:t xml:space="preserve">As penalidades referentes à inexecução do Contrato estão estabelecidas no </w:t>
      </w:r>
      <w:r>
        <w:rPr>
          <w:rFonts w:ascii="Verdana" w:hAnsi="Verdana"/>
          <w:sz w:val="19"/>
          <w:szCs w:val="19"/>
        </w:rPr>
        <w:t>Contrato</w:t>
      </w:r>
      <w:r w:rsidRPr="00925976">
        <w:rPr>
          <w:rFonts w:ascii="Verdana" w:hAnsi="Verdana"/>
          <w:sz w:val="19"/>
          <w:szCs w:val="19"/>
        </w:rPr>
        <w:t xml:space="preserve">, </w:t>
      </w:r>
      <w:r w:rsidRPr="00925976">
        <w:rPr>
          <w:rFonts w:ascii="Verdana" w:hAnsi="Verdana"/>
          <w:b/>
          <w:sz w:val="19"/>
          <w:szCs w:val="19"/>
        </w:rPr>
        <w:t>Seção II</w:t>
      </w:r>
      <w:r w:rsidRPr="00925976">
        <w:rPr>
          <w:rFonts w:ascii="Verdana" w:hAnsi="Verdana"/>
          <w:sz w:val="19"/>
          <w:szCs w:val="19"/>
        </w:rPr>
        <w:t xml:space="preserve"> deste Edital.</w:t>
      </w:r>
    </w:p>
    <w:p w14:paraId="31C5FD3A" w14:textId="77777777" w:rsidR="00374375" w:rsidRDefault="00374375" w:rsidP="00374375">
      <w:pPr>
        <w:pStyle w:val="PargrafodaLista"/>
        <w:numPr>
          <w:ilvl w:val="0"/>
          <w:numId w:val="3"/>
        </w:numPr>
        <w:spacing w:before="240" w:after="120" w:line="200" w:lineRule="exact"/>
        <w:ind w:left="709" w:hanging="709"/>
        <w:contextualSpacing w:val="0"/>
        <w:jc w:val="both"/>
        <w:rPr>
          <w:rFonts w:ascii="Verdana" w:hAnsi="Verdana"/>
          <w:b/>
          <w:sz w:val="19"/>
          <w:szCs w:val="19"/>
        </w:rPr>
      </w:pPr>
      <w:r>
        <w:rPr>
          <w:rFonts w:ascii="Verdana" w:hAnsi="Verdana"/>
          <w:b/>
          <w:sz w:val="19"/>
          <w:szCs w:val="19"/>
        </w:rPr>
        <w:t>DOS ESCLARECIMENTOS E DA IMPUGNAÇÃO DO EDITAL</w:t>
      </w:r>
    </w:p>
    <w:p w14:paraId="139076E9" w14:textId="77777777" w:rsidR="00374375" w:rsidRPr="000C6F71"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0C6F71">
        <w:rPr>
          <w:rFonts w:ascii="Verdana" w:hAnsi="Verdana"/>
          <w:sz w:val="19"/>
          <w:szCs w:val="19"/>
        </w:rPr>
        <w:lastRenderedPageBreak/>
        <w:t xml:space="preserve">Cidadãos, agentes econômicos e licitantes podem pedir esclarecimentos e impugnar o Edital, exclusivamente através do e-mail </w:t>
      </w:r>
      <w:r w:rsidR="0081196A">
        <w:rPr>
          <w:rFonts w:ascii="Verdana" w:hAnsi="Verdana"/>
          <w:b/>
          <w:i/>
          <w:sz w:val="19"/>
          <w:szCs w:val="19"/>
        </w:rPr>
        <w:t>caf@chesf.gov.br</w:t>
      </w:r>
      <w:r w:rsidRPr="000C6F71">
        <w:rPr>
          <w:rFonts w:ascii="Verdana" w:hAnsi="Verdana"/>
          <w:sz w:val="19"/>
          <w:szCs w:val="19"/>
        </w:rPr>
        <w:t>, no prazo de até 5 (cinco) dias úteis antes da data fixada para a abertura da sessão pública.</w:t>
      </w:r>
    </w:p>
    <w:p w14:paraId="282E7E25" w14:textId="77777777" w:rsidR="00987CE7" w:rsidRPr="00987CE7" w:rsidRDefault="00987CE7" w:rsidP="001C18AB">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987CE7">
        <w:rPr>
          <w:rFonts w:ascii="Verdana" w:hAnsi="Verdana"/>
          <w:sz w:val="19"/>
          <w:szCs w:val="19"/>
        </w:rPr>
        <w:t>O gestor da unidade de licitações deve responder à impugnação, motivadamente, em até 3 (três) dias úteis antes da data fixada para a abertura da sessão pública.</w:t>
      </w:r>
    </w:p>
    <w:p w14:paraId="1AAA1F72" w14:textId="77777777" w:rsidR="001C18AB" w:rsidRPr="001C18AB" w:rsidRDefault="001C18AB" w:rsidP="001C18AB">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1C18AB">
        <w:rPr>
          <w:rFonts w:ascii="Verdana" w:hAnsi="Verdana"/>
          <w:sz w:val="19"/>
          <w:szCs w:val="19"/>
        </w:rPr>
        <w:t>Os pedidos de esclarecimento devem ser respondidos antes da sessão de abertura da licitação.</w:t>
      </w:r>
    </w:p>
    <w:p w14:paraId="0B850F44" w14:textId="77777777" w:rsidR="00374375"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CD15C8">
        <w:rPr>
          <w:rFonts w:ascii="Verdana" w:hAnsi="Verdana"/>
          <w:sz w:val="19"/>
          <w:szCs w:val="19"/>
        </w:rPr>
        <w:t>Somente terão validade esclarecimentos prestados por intermédio do pregoeiro, que os disponibilizará no sítio</w:t>
      </w:r>
      <w:r>
        <w:rPr>
          <w:rFonts w:ascii="Verdana" w:hAnsi="Verdana"/>
          <w:sz w:val="19"/>
          <w:szCs w:val="19"/>
        </w:rPr>
        <w:t xml:space="preserve"> </w:t>
      </w:r>
      <w:r w:rsidRPr="00CD15C8">
        <w:rPr>
          <w:rFonts w:ascii="Verdana" w:hAnsi="Verdana"/>
          <w:sz w:val="19"/>
          <w:szCs w:val="19"/>
        </w:rPr>
        <w:t xml:space="preserve">nos sites </w:t>
      </w:r>
      <w:r w:rsidRPr="00CD15C8">
        <w:rPr>
          <w:rFonts w:ascii="Verdana" w:hAnsi="Verdana"/>
          <w:b/>
          <w:i/>
          <w:sz w:val="19"/>
          <w:szCs w:val="19"/>
          <w:u w:val="single"/>
        </w:rPr>
        <w:t>www.comprasgovernamentais.gov.br</w:t>
      </w:r>
      <w:r w:rsidRPr="00CD15C8">
        <w:rPr>
          <w:rFonts w:ascii="Verdana" w:hAnsi="Verdana"/>
          <w:sz w:val="19"/>
          <w:szCs w:val="19"/>
        </w:rPr>
        <w:t xml:space="preserve"> e </w:t>
      </w:r>
      <w:r w:rsidRPr="00CD15C8">
        <w:rPr>
          <w:rFonts w:ascii="Verdana" w:hAnsi="Verdana"/>
          <w:b/>
          <w:i/>
          <w:sz w:val="19"/>
          <w:szCs w:val="19"/>
          <w:u w:val="single"/>
        </w:rPr>
        <w:t>www.chesf.gov.br</w:t>
      </w:r>
      <w:r w:rsidRPr="00CD15C8">
        <w:rPr>
          <w:rFonts w:ascii="Verdana" w:hAnsi="Verdana"/>
          <w:sz w:val="19"/>
          <w:szCs w:val="19"/>
        </w:rPr>
        <w:t xml:space="preserve">, canal </w:t>
      </w:r>
      <w:r w:rsidRPr="00CD15C8">
        <w:rPr>
          <w:rFonts w:ascii="Verdana" w:hAnsi="Verdana"/>
          <w:b/>
          <w:i/>
          <w:sz w:val="19"/>
          <w:szCs w:val="19"/>
          <w:u w:val="single"/>
        </w:rPr>
        <w:t>LICITAÇÕES</w:t>
      </w:r>
      <w:r w:rsidRPr="00CD15C8">
        <w:rPr>
          <w:rFonts w:ascii="Verdana" w:hAnsi="Verdana"/>
          <w:sz w:val="19"/>
          <w:szCs w:val="19"/>
        </w:rPr>
        <w:t xml:space="preserve"> e subcanal </w:t>
      </w:r>
      <w:r w:rsidR="00F8013F">
        <w:rPr>
          <w:rFonts w:ascii="Verdana" w:hAnsi="Verdana"/>
          <w:b/>
          <w:i/>
          <w:sz w:val="19"/>
          <w:szCs w:val="19"/>
          <w:u w:val="single"/>
        </w:rPr>
        <w:t>Processos Licitatórios &gt; e-Edital</w:t>
      </w:r>
      <w:r w:rsidRPr="00CD15C8">
        <w:rPr>
          <w:rFonts w:ascii="Verdana" w:hAnsi="Verdana"/>
          <w:sz w:val="19"/>
          <w:szCs w:val="19"/>
        </w:rPr>
        <w:t>, no link correspondente a este Edital</w:t>
      </w:r>
      <w:r>
        <w:rPr>
          <w:rFonts w:ascii="Verdana" w:hAnsi="Verdana"/>
          <w:sz w:val="19"/>
          <w:szCs w:val="19"/>
        </w:rPr>
        <w:t>.</w:t>
      </w:r>
    </w:p>
    <w:p w14:paraId="0AA755AF" w14:textId="77777777" w:rsidR="00374375"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CD15C8">
        <w:rPr>
          <w:rFonts w:ascii="Verdana" w:hAnsi="Verdana"/>
          <w:sz w:val="19"/>
          <w:szCs w:val="19"/>
        </w:rPr>
        <w:t xml:space="preserve">O licitante, através de consulta permanente ao sítio acima indicado, deverá manter-se atualizado quanto a quaisquer </w:t>
      </w:r>
      <w:r w:rsidRPr="00CD15C8">
        <w:rPr>
          <w:rFonts w:ascii="Verdana" w:hAnsi="Verdana"/>
          <w:b/>
          <w:sz w:val="19"/>
          <w:szCs w:val="19"/>
        </w:rPr>
        <w:t>alterações</w:t>
      </w:r>
      <w:r w:rsidRPr="00CD15C8">
        <w:rPr>
          <w:rFonts w:ascii="Verdana" w:hAnsi="Verdana"/>
          <w:sz w:val="19"/>
          <w:szCs w:val="19"/>
        </w:rPr>
        <w:t xml:space="preserve"> e </w:t>
      </w:r>
      <w:r w:rsidRPr="00CD15C8">
        <w:rPr>
          <w:rFonts w:ascii="Verdana" w:hAnsi="Verdana"/>
          <w:b/>
          <w:sz w:val="19"/>
          <w:szCs w:val="19"/>
        </w:rPr>
        <w:t>esclarecimentos</w:t>
      </w:r>
      <w:r w:rsidRPr="00CD15C8">
        <w:rPr>
          <w:rFonts w:ascii="Verdana" w:hAnsi="Verdana"/>
          <w:sz w:val="19"/>
          <w:szCs w:val="19"/>
        </w:rPr>
        <w:t xml:space="preserve"> sobre o Edital, não cabendo à </w:t>
      </w:r>
      <w:r>
        <w:rPr>
          <w:rFonts w:ascii="Verdana" w:hAnsi="Verdana"/>
          <w:sz w:val="19"/>
          <w:szCs w:val="19"/>
        </w:rPr>
        <w:t>CHESF</w:t>
      </w:r>
      <w:r w:rsidRPr="00CD15C8">
        <w:rPr>
          <w:rFonts w:ascii="Verdana" w:hAnsi="Verdana"/>
          <w:sz w:val="19"/>
          <w:szCs w:val="19"/>
        </w:rPr>
        <w:t xml:space="preserve"> a responsabilidade por desconhecimento de tais informações, em face de inobservância do licitante quanto ao procedimento apontado neste item</w:t>
      </w:r>
      <w:r>
        <w:rPr>
          <w:rFonts w:ascii="Verdana" w:hAnsi="Verdana"/>
          <w:sz w:val="19"/>
          <w:szCs w:val="19"/>
        </w:rPr>
        <w:t>.</w:t>
      </w:r>
    </w:p>
    <w:p w14:paraId="508ED3F8" w14:textId="4D3A7063" w:rsidR="00374375"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CD15C8">
        <w:rPr>
          <w:rFonts w:ascii="Verdana" w:hAnsi="Verdana"/>
          <w:sz w:val="19"/>
          <w:szCs w:val="19"/>
        </w:rPr>
        <w:t xml:space="preserve">Todos os pedidos/impugnações e suas respectivas respostas serão devidamente publicados no sítio </w:t>
      </w:r>
      <w:hyperlink r:id="rId19" w:history="1">
        <w:r w:rsidR="008E0474" w:rsidRPr="008E0474">
          <w:rPr>
            <w:rStyle w:val="Hyperlink"/>
            <w:rFonts w:ascii="Verdana" w:hAnsi="Verdana"/>
            <w:b/>
            <w:color w:val="auto"/>
            <w:sz w:val="19"/>
            <w:szCs w:val="19"/>
          </w:rPr>
          <w:t>www.comprasgovernamentais.gov.br</w:t>
        </w:r>
      </w:hyperlink>
      <w:r>
        <w:rPr>
          <w:rFonts w:ascii="Verdana" w:hAnsi="Verdana"/>
          <w:sz w:val="19"/>
          <w:szCs w:val="19"/>
        </w:rPr>
        <w:t>.</w:t>
      </w:r>
    </w:p>
    <w:p w14:paraId="1266B02E" w14:textId="77777777" w:rsidR="00374375"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CD15C8">
        <w:rPr>
          <w:rFonts w:ascii="Verdana" w:hAnsi="Verdana"/>
          <w:sz w:val="19"/>
          <w:szCs w:val="19"/>
        </w:rPr>
        <w:t xml:space="preserve">Somente serão consideradas as impugnações encaminhadas até às </w:t>
      </w:r>
      <w:r>
        <w:rPr>
          <w:rFonts w:ascii="Verdana" w:hAnsi="Verdana"/>
          <w:sz w:val="19"/>
          <w:szCs w:val="19"/>
        </w:rPr>
        <w:t>17</w:t>
      </w:r>
      <w:r w:rsidRPr="00CD15C8">
        <w:rPr>
          <w:rFonts w:ascii="Verdana" w:hAnsi="Verdana"/>
          <w:sz w:val="19"/>
          <w:szCs w:val="19"/>
        </w:rPr>
        <w:t>h:</w:t>
      </w:r>
      <w:r>
        <w:rPr>
          <w:rFonts w:ascii="Verdana" w:hAnsi="Verdana"/>
          <w:sz w:val="19"/>
          <w:szCs w:val="19"/>
        </w:rPr>
        <w:t>00</w:t>
      </w:r>
      <w:r w:rsidRPr="00CD15C8">
        <w:rPr>
          <w:rFonts w:ascii="Verdana" w:hAnsi="Verdana"/>
          <w:sz w:val="19"/>
          <w:szCs w:val="19"/>
        </w:rPr>
        <w:t>min do último dia para sua interposição</w:t>
      </w:r>
      <w:r>
        <w:rPr>
          <w:rFonts w:ascii="Verdana" w:hAnsi="Verdana"/>
          <w:sz w:val="19"/>
          <w:szCs w:val="19"/>
        </w:rPr>
        <w:t>.</w:t>
      </w:r>
    </w:p>
    <w:p w14:paraId="08819B72" w14:textId="77777777" w:rsidR="00374375"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CD15C8">
        <w:rPr>
          <w:rFonts w:ascii="Verdana" w:hAnsi="Verdana"/>
          <w:sz w:val="19"/>
          <w:szCs w:val="19"/>
        </w:rPr>
        <w:t>Não serão prestados esclarecimentos por telefone</w:t>
      </w:r>
      <w:r>
        <w:rPr>
          <w:rFonts w:ascii="Verdana" w:hAnsi="Verdana"/>
          <w:sz w:val="19"/>
          <w:szCs w:val="19"/>
        </w:rPr>
        <w:t>.</w:t>
      </w:r>
    </w:p>
    <w:p w14:paraId="6F3529DF" w14:textId="77777777" w:rsidR="00374375"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CD15C8">
        <w:rPr>
          <w:rFonts w:ascii="Verdana" w:hAnsi="Verdana"/>
          <w:sz w:val="19"/>
          <w:szCs w:val="19"/>
        </w:rPr>
        <w:t>Acolhida a impugnação contra o Edital, será designada nova data para a realização do certame, exceto quando, inquestionavelmente, a alteração não afetar a formulação das propostas</w:t>
      </w:r>
      <w:r>
        <w:rPr>
          <w:rFonts w:ascii="Verdana" w:hAnsi="Verdana"/>
          <w:sz w:val="19"/>
          <w:szCs w:val="19"/>
        </w:rPr>
        <w:t>.</w:t>
      </w:r>
    </w:p>
    <w:p w14:paraId="65943876" w14:textId="77777777" w:rsidR="00374375"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CD15C8">
        <w:rPr>
          <w:rFonts w:ascii="Verdana" w:hAnsi="Verdana"/>
          <w:sz w:val="19"/>
          <w:szCs w:val="19"/>
        </w:rPr>
        <w:t>Aplica-se, quanto aos pedidos de esclarecimento e impugnação, o disposto no artigo 39 do Regulamento de Licitações e Contratos da</w:t>
      </w:r>
      <w:r>
        <w:rPr>
          <w:rFonts w:ascii="Verdana" w:hAnsi="Verdana"/>
          <w:sz w:val="19"/>
          <w:szCs w:val="19"/>
        </w:rPr>
        <w:t xml:space="preserve"> Eletrobras.</w:t>
      </w:r>
    </w:p>
    <w:p w14:paraId="0246E8CD" w14:textId="0F325144" w:rsidR="00374375" w:rsidRPr="00290737" w:rsidRDefault="000056B1" w:rsidP="00374375">
      <w:pPr>
        <w:pStyle w:val="PargrafodaLista"/>
        <w:numPr>
          <w:ilvl w:val="0"/>
          <w:numId w:val="3"/>
        </w:numPr>
        <w:spacing w:before="240" w:after="120" w:line="200" w:lineRule="exact"/>
        <w:ind w:left="709" w:hanging="709"/>
        <w:contextualSpacing w:val="0"/>
        <w:jc w:val="both"/>
        <w:rPr>
          <w:rFonts w:ascii="Verdana" w:hAnsi="Verdana"/>
          <w:b/>
          <w:sz w:val="19"/>
          <w:szCs w:val="19"/>
        </w:rPr>
      </w:pPr>
      <w:r w:rsidRPr="00290737">
        <w:rPr>
          <w:rFonts w:ascii="Verdana" w:hAnsi="Verdana"/>
          <w:b/>
          <w:sz w:val="19"/>
          <w:szCs w:val="19"/>
        </w:rPr>
        <w:t>CONDIÇÕES DE COSSEGURO</w:t>
      </w:r>
    </w:p>
    <w:p w14:paraId="3935D320" w14:textId="77777777" w:rsidR="005F03FF" w:rsidRPr="00290737" w:rsidRDefault="005F03FF" w:rsidP="005F03FF">
      <w:pPr>
        <w:pStyle w:val="PargrafodaLista"/>
        <w:numPr>
          <w:ilvl w:val="1"/>
          <w:numId w:val="3"/>
        </w:numPr>
        <w:spacing w:before="240" w:after="120" w:line="200" w:lineRule="exact"/>
        <w:ind w:left="1418" w:hanging="710"/>
        <w:contextualSpacing w:val="0"/>
        <w:jc w:val="both"/>
        <w:rPr>
          <w:rFonts w:ascii="Verdana" w:hAnsi="Verdana"/>
          <w:sz w:val="19"/>
          <w:szCs w:val="19"/>
        </w:rPr>
      </w:pPr>
      <w:r w:rsidRPr="00290737">
        <w:rPr>
          <w:rFonts w:ascii="Verdana" w:hAnsi="Verdana"/>
          <w:sz w:val="19"/>
          <w:szCs w:val="19"/>
        </w:rPr>
        <w:t>Será permitida a participação de Seguradoras, em regime de Cosseguro Obrigatório e Facultativo, limitado a uma única cosseguradora. Se o Cosseguro for facultativo será permitida apenas a participação de uma única seguradora. Todavia, não obstante o disposto no Artigo 32, Inciso VIII, do Decreto-Lei nº 73, de 21/11/1966, bem como nas Resoluções nº 68 de 03/12/2001 e nº 321 de 15/07/2015, do Conselho Nacional de Seguros Privados, fica entendido e acordado que:</w:t>
      </w:r>
    </w:p>
    <w:p w14:paraId="3340B77F" w14:textId="77777777" w:rsidR="003B40CB" w:rsidRPr="00290737" w:rsidRDefault="003B40CB" w:rsidP="003B40CB">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290737">
        <w:rPr>
          <w:rFonts w:ascii="Verdana" w:hAnsi="Verdana"/>
          <w:sz w:val="19"/>
          <w:szCs w:val="19"/>
        </w:rPr>
        <w:t>Havendo cosseguro, seja qual for o tipo, o Proponente será obrigatoriamente a seguradora líder.</w:t>
      </w:r>
    </w:p>
    <w:p w14:paraId="186467E3" w14:textId="53E2F4D3" w:rsidR="0085115F" w:rsidRPr="00290737" w:rsidRDefault="006F3DD8" w:rsidP="007A7E5E">
      <w:pPr>
        <w:pStyle w:val="PargrafodaLista"/>
        <w:numPr>
          <w:ilvl w:val="2"/>
          <w:numId w:val="3"/>
        </w:numPr>
        <w:tabs>
          <w:tab w:val="left" w:pos="2268"/>
        </w:tabs>
        <w:spacing w:after="80" w:line="200" w:lineRule="exact"/>
        <w:ind w:left="2268" w:hanging="852"/>
        <w:contextualSpacing w:val="0"/>
        <w:jc w:val="both"/>
        <w:rPr>
          <w:rFonts w:ascii="Verdana" w:hAnsi="Verdana"/>
          <w:sz w:val="19"/>
          <w:szCs w:val="19"/>
        </w:rPr>
      </w:pPr>
      <w:r w:rsidRPr="00290737">
        <w:rPr>
          <w:rFonts w:ascii="Verdana" w:hAnsi="Verdana"/>
          <w:sz w:val="19"/>
          <w:szCs w:val="19"/>
        </w:rPr>
        <w:t>Na condição de Seguradora Líder, além de ser incumbida da administração e operação da apólice, tomará para si, como encargo, a responsabilidade pela emissão das apólices e eventuais endossos, recebimento dos prêmios e pagamento integral das indenizações, independentemente, de haver recebido a cota-parte da Cosseguradora, e ainda:</w:t>
      </w:r>
    </w:p>
    <w:p w14:paraId="638041F7" w14:textId="77777777" w:rsidR="0081702B" w:rsidRPr="00290737" w:rsidRDefault="0081702B" w:rsidP="00290737">
      <w:pPr>
        <w:pStyle w:val="PargrafodaLista"/>
        <w:numPr>
          <w:ilvl w:val="3"/>
          <w:numId w:val="3"/>
        </w:numPr>
        <w:spacing w:after="80" w:line="200" w:lineRule="exact"/>
        <w:ind w:hanging="936"/>
        <w:contextualSpacing w:val="0"/>
        <w:jc w:val="both"/>
        <w:rPr>
          <w:rFonts w:ascii="Verdana" w:hAnsi="Verdana"/>
          <w:sz w:val="19"/>
          <w:szCs w:val="19"/>
        </w:rPr>
      </w:pPr>
      <w:r w:rsidRPr="00290737">
        <w:rPr>
          <w:rFonts w:ascii="Verdana" w:hAnsi="Verdana"/>
          <w:sz w:val="19"/>
          <w:szCs w:val="19"/>
        </w:rPr>
        <w:t>Nos compromissos e obrigações da Cosseguradora, pertinentes ao objeto desta licitação, a Seguradora Líder responderá solidária, ativa e passivamente, pelas exigências de ordem fiscal e administrativa até o encerramento do Contrato;</w:t>
      </w:r>
    </w:p>
    <w:p w14:paraId="513F6D59" w14:textId="77777777" w:rsidR="00275B92" w:rsidRPr="00290737" w:rsidRDefault="00275B92" w:rsidP="00290737">
      <w:pPr>
        <w:pStyle w:val="PargrafodaLista"/>
        <w:numPr>
          <w:ilvl w:val="3"/>
          <w:numId w:val="3"/>
        </w:numPr>
        <w:spacing w:after="80" w:line="200" w:lineRule="exact"/>
        <w:ind w:hanging="936"/>
        <w:contextualSpacing w:val="0"/>
        <w:jc w:val="both"/>
        <w:rPr>
          <w:rFonts w:ascii="Verdana" w:hAnsi="Verdana"/>
          <w:sz w:val="19"/>
          <w:szCs w:val="19"/>
        </w:rPr>
      </w:pPr>
      <w:r w:rsidRPr="00290737">
        <w:rPr>
          <w:rFonts w:ascii="Verdana" w:hAnsi="Verdana"/>
          <w:sz w:val="19"/>
          <w:szCs w:val="19"/>
        </w:rPr>
        <w:t>A Seguradora Líder será também a representante legal para todos os fins de direitos, obrigações e responsabilidades explícitas e implícitas na execução do Contrato, não podendo evocar qualquer impedimento imposto pelas normas que regem o Cosseguro, para se isentar de tais responsabilidades;</w:t>
      </w:r>
    </w:p>
    <w:p w14:paraId="44D72FE6" w14:textId="08B0FFAC" w:rsidR="004F31F9" w:rsidRPr="00290737" w:rsidRDefault="00B802D4" w:rsidP="00290737">
      <w:pPr>
        <w:pStyle w:val="PargrafodaLista"/>
        <w:numPr>
          <w:ilvl w:val="3"/>
          <w:numId w:val="3"/>
        </w:numPr>
        <w:spacing w:after="80" w:line="200" w:lineRule="exact"/>
        <w:ind w:hanging="936"/>
        <w:contextualSpacing w:val="0"/>
        <w:jc w:val="both"/>
        <w:rPr>
          <w:rFonts w:ascii="Verdana" w:hAnsi="Verdana"/>
          <w:sz w:val="19"/>
          <w:szCs w:val="19"/>
        </w:rPr>
      </w:pPr>
      <w:r w:rsidRPr="00290737">
        <w:rPr>
          <w:rFonts w:ascii="Verdana" w:hAnsi="Verdana"/>
          <w:sz w:val="19"/>
          <w:szCs w:val="19"/>
        </w:rPr>
        <w:t>A Seguradora Líder representará ainda a Cosseguradora nos compromissos e obrigações que lhes competem, individualmente, em relação ao objeto da licitação, até o encerramento do Contrato.</w:t>
      </w:r>
    </w:p>
    <w:p w14:paraId="2202640E" w14:textId="3376B74B" w:rsidR="00B74850" w:rsidRDefault="000056B1" w:rsidP="00374375">
      <w:pPr>
        <w:pStyle w:val="PargrafodaLista"/>
        <w:numPr>
          <w:ilvl w:val="0"/>
          <w:numId w:val="3"/>
        </w:numPr>
        <w:spacing w:before="240" w:after="120" w:line="200" w:lineRule="exact"/>
        <w:ind w:left="709" w:hanging="709"/>
        <w:contextualSpacing w:val="0"/>
        <w:jc w:val="both"/>
        <w:rPr>
          <w:rFonts w:ascii="Verdana" w:hAnsi="Verdana"/>
          <w:b/>
          <w:sz w:val="19"/>
          <w:szCs w:val="19"/>
        </w:rPr>
      </w:pPr>
      <w:r>
        <w:rPr>
          <w:rFonts w:ascii="Verdana" w:hAnsi="Verdana"/>
          <w:b/>
          <w:sz w:val="19"/>
          <w:szCs w:val="19"/>
        </w:rPr>
        <w:lastRenderedPageBreak/>
        <w:t>DISPOSIÇÕES FINAIS</w:t>
      </w:r>
    </w:p>
    <w:p w14:paraId="755DC375" w14:textId="77777777" w:rsidR="002127CE" w:rsidRDefault="002127CE" w:rsidP="002127CE">
      <w:pPr>
        <w:pStyle w:val="PargrafodaLista"/>
        <w:numPr>
          <w:ilvl w:val="1"/>
          <w:numId w:val="3"/>
        </w:numPr>
        <w:spacing w:after="80" w:line="200" w:lineRule="exact"/>
        <w:ind w:left="1418" w:hanging="710"/>
        <w:contextualSpacing w:val="0"/>
        <w:jc w:val="both"/>
        <w:rPr>
          <w:rFonts w:ascii="Verdana" w:hAnsi="Verdana"/>
          <w:sz w:val="19"/>
          <w:szCs w:val="19"/>
        </w:rPr>
      </w:pPr>
      <w:r w:rsidRPr="002127CE">
        <w:rPr>
          <w:rFonts w:ascii="Verdana" w:hAnsi="Verdana"/>
          <w:sz w:val="19"/>
          <w:szCs w:val="19"/>
        </w:rPr>
        <w:t>Para fins de instrução do processo licitatório, inclusive aplicação das sanções administrativas constantes neste Edital, serão considerados todos os registros no sistema eletrônico que terão validade para todos os efeitos legais, inclusive para comprovação e prestação de contas</w:t>
      </w:r>
      <w:r>
        <w:rPr>
          <w:rFonts w:ascii="Verdana" w:hAnsi="Verdana"/>
          <w:sz w:val="19"/>
          <w:szCs w:val="19"/>
        </w:rPr>
        <w:t>.</w:t>
      </w:r>
    </w:p>
    <w:p w14:paraId="2920482F" w14:textId="77777777" w:rsidR="00374375"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CD15C8">
        <w:rPr>
          <w:rFonts w:ascii="Verdana" w:hAnsi="Verdana"/>
          <w:sz w:val="19"/>
          <w:szCs w:val="19"/>
        </w:rPr>
        <w:t>Os licitantes serão responsáveis pela fidelidade e legitimidade das informações e dos documentos apresentados, em qualquer época</w:t>
      </w:r>
      <w:r>
        <w:rPr>
          <w:rFonts w:ascii="Verdana" w:hAnsi="Verdana"/>
          <w:sz w:val="19"/>
          <w:szCs w:val="19"/>
        </w:rPr>
        <w:t>.</w:t>
      </w:r>
    </w:p>
    <w:p w14:paraId="567DF409" w14:textId="77777777" w:rsidR="002C0B48" w:rsidRDefault="002C0B48" w:rsidP="002C0B48">
      <w:pPr>
        <w:pStyle w:val="PargrafodaLista"/>
        <w:numPr>
          <w:ilvl w:val="1"/>
          <w:numId w:val="3"/>
        </w:numPr>
        <w:spacing w:after="80" w:line="200" w:lineRule="exact"/>
        <w:ind w:left="1418" w:hanging="710"/>
        <w:contextualSpacing w:val="0"/>
        <w:jc w:val="both"/>
        <w:rPr>
          <w:rFonts w:ascii="Verdana" w:hAnsi="Verdana"/>
          <w:sz w:val="19"/>
          <w:szCs w:val="19"/>
        </w:rPr>
      </w:pPr>
      <w:r w:rsidRPr="002C0B48">
        <w:rPr>
          <w:rFonts w:ascii="Verdana" w:hAnsi="Verdana"/>
          <w:sz w:val="19"/>
          <w:szCs w:val="19"/>
        </w:rPr>
        <w:t>O licitante habilitado será cadastrado de ofício na categoria cadastral pertinente ao objeto da contratação</w:t>
      </w:r>
      <w:r>
        <w:rPr>
          <w:rFonts w:ascii="Verdana" w:hAnsi="Verdana"/>
          <w:sz w:val="19"/>
          <w:szCs w:val="19"/>
        </w:rPr>
        <w:t>.</w:t>
      </w:r>
    </w:p>
    <w:p w14:paraId="3907E99E" w14:textId="77777777" w:rsidR="00374375" w:rsidRPr="002127CE" w:rsidRDefault="00374375" w:rsidP="00374375">
      <w:pPr>
        <w:pStyle w:val="PargrafodaLista"/>
        <w:numPr>
          <w:ilvl w:val="1"/>
          <w:numId w:val="3"/>
        </w:numPr>
        <w:spacing w:after="80" w:line="200" w:lineRule="exact"/>
        <w:ind w:left="1418" w:hanging="710"/>
        <w:contextualSpacing w:val="0"/>
        <w:jc w:val="both"/>
        <w:rPr>
          <w:rFonts w:ascii="Verdana" w:hAnsi="Verdana"/>
          <w:sz w:val="19"/>
          <w:szCs w:val="19"/>
        </w:rPr>
      </w:pPr>
      <w:r w:rsidRPr="00CD15C8">
        <w:rPr>
          <w:rFonts w:ascii="Verdana" w:hAnsi="Verdana"/>
          <w:sz w:val="19"/>
          <w:szCs w:val="19"/>
        </w:rPr>
        <w:t>Fica eleito o foro d</w:t>
      </w:r>
      <w:r>
        <w:rPr>
          <w:rFonts w:ascii="Verdana" w:hAnsi="Verdana"/>
          <w:sz w:val="19"/>
          <w:szCs w:val="19"/>
        </w:rPr>
        <w:t>a</w:t>
      </w:r>
      <w:r w:rsidRPr="00CD15C8">
        <w:rPr>
          <w:rFonts w:ascii="Verdana" w:hAnsi="Verdana"/>
          <w:sz w:val="19"/>
          <w:szCs w:val="19"/>
        </w:rPr>
        <w:t xml:space="preserve"> cidade </w:t>
      </w:r>
      <w:r>
        <w:rPr>
          <w:rFonts w:ascii="Verdana" w:hAnsi="Verdana"/>
          <w:sz w:val="19"/>
          <w:szCs w:val="19"/>
        </w:rPr>
        <w:t>d</w:t>
      </w:r>
      <w:r w:rsidR="0081196A">
        <w:rPr>
          <w:rFonts w:ascii="Verdana" w:hAnsi="Verdana"/>
          <w:sz w:val="19"/>
          <w:szCs w:val="19"/>
        </w:rPr>
        <w:t>e</w:t>
      </w:r>
      <w:r>
        <w:rPr>
          <w:rFonts w:ascii="Verdana" w:hAnsi="Verdana"/>
          <w:sz w:val="19"/>
          <w:szCs w:val="19"/>
        </w:rPr>
        <w:t xml:space="preserve"> </w:t>
      </w:r>
      <w:r w:rsidR="0081196A">
        <w:rPr>
          <w:rFonts w:ascii="Verdana" w:hAnsi="Verdana"/>
          <w:sz w:val="19"/>
          <w:szCs w:val="19"/>
        </w:rPr>
        <w:t>Recife</w:t>
      </w:r>
      <w:r w:rsidRPr="00CD15C8">
        <w:rPr>
          <w:rFonts w:ascii="Verdana" w:hAnsi="Verdana"/>
          <w:sz w:val="19"/>
          <w:szCs w:val="19"/>
        </w:rPr>
        <w:t xml:space="preserve">, para dirimir qualquer questão oriunda da </w:t>
      </w:r>
      <w:r w:rsidRPr="002127CE">
        <w:rPr>
          <w:rFonts w:ascii="Verdana" w:hAnsi="Verdana"/>
          <w:sz w:val="19"/>
          <w:szCs w:val="19"/>
        </w:rPr>
        <w:t>presente licitação.</w:t>
      </w:r>
    </w:p>
    <w:p w14:paraId="7F9A1EE6" w14:textId="77777777" w:rsidR="00374375" w:rsidRPr="002127CE" w:rsidRDefault="002127CE" w:rsidP="002127CE">
      <w:pPr>
        <w:pStyle w:val="PargrafodaLista"/>
        <w:numPr>
          <w:ilvl w:val="1"/>
          <w:numId w:val="3"/>
        </w:numPr>
        <w:spacing w:after="80" w:line="200" w:lineRule="exact"/>
        <w:ind w:left="1418" w:hanging="710"/>
        <w:contextualSpacing w:val="0"/>
        <w:jc w:val="both"/>
        <w:rPr>
          <w:rFonts w:ascii="Verdana" w:hAnsi="Verdana"/>
          <w:sz w:val="19"/>
          <w:szCs w:val="19"/>
        </w:rPr>
      </w:pPr>
      <w:r w:rsidRPr="002127CE">
        <w:rPr>
          <w:rFonts w:ascii="Verdana" w:hAnsi="Verdana"/>
          <w:sz w:val="19"/>
          <w:szCs w:val="19"/>
        </w:rPr>
        <w:t>Em caso de conflito entre os diversos documentos de licitação, prevalecerá o descrito na seguinte ordem de prioridade:</w:t>
      </w:r>
    </w:p>
    <w:p w14:paraId="56A048DA" w14:textId="77777777" w:rsidR="002127CE" w:rsidRPr="007370D5" w:rsidRDefault="002127CE" w:rsidP="00AC014F">
      <w:pPr>
        <w:pStyle w:val="PargrafodaLista"/>
        <w:numPr>
          <w:ilvl w:val="0"/>
          <w:numId w:val="70"/>
        </w:numPr>
        <w:spacing w:after="80" w:line="200" w:lineRule="exact"/>
        <w:ind w:left="1843" w:hanging="425"/>
        <w:contextualSpacing w:val="0"/>
        <w:jc w:val="both"/>
        <w:rPr>
          <w:rFonts w:ascii="Verdana" w:hAnsi="Verdana"/>
          <w:sz w:val="19"/>
          <w:szCs w:val="19"/>
        </w:rPr>
      </w:pPr>
      <w:r w:rsidRPr="007370D5">
        <w:rPr>
          <w:rFonts w:ascii="Verdana" w:hAnsi="Verdana"/>
          <w:sz w:val="19"/>
          <w:szCs w:val="19"/>
        </w:rPr>
        <w:t>Respostas a pedidos de esclarecimentos;</w:t>
      </w:r>
    </w:p>
    <w:p w14:paraId="5E17B13B" w14:textId="77777777" w:rsidR="002127CE" w:rsidRPr="007370D5" w:rsidRDefault="002127CE" w:rsidP="00AC014F">
      <w:pPr>
        <w:pStyle w:val="PargrafodaLista"/>
        <w:numPr>
          <w:ilvl w:val="0"/>
          <w:numId w:val="70"/>
        </w:numPr>
        <w:spacing w:after="80" w:line="200" w:lineRule="exact"/>
        <w:ind w:left="1843" w:hanging="425"/>
        <w:contextualSpacing w:val="0"/>
        <w:jc w:val="both"/>
        <w:rPr>
          <w:rFonts w:ascii="Verdana" w:hAnsi="Verdana"/>
          <w:sz w:val="19"/>
          <w:szCs w:val="19"/>
        </w:rPr>
      </w:pPr>
      <w:r w:rsidRPr="007370D5">
        <w:rPr>
          <w:rFonts w:ascii="Verdana" w:hAnsi="Verdana" w:cs="Courier New"/>
          <w:sz w:val="19"/>
          <w:szCs w:val="19"/>
        </w:rPr>
        <w:t>Aviso de Licitação;</w:t>
      </w:r>
    </w:p>
    <w:p w14:paraId="4DF6FCB3" w14:textId="77777777" w:rsidR="002127CE" w:rsidRPr="007370D5" w:rsidRDefault="002127CE" w:rsidP="00AC014F">
      <w:pPr>
        <w:pStyle w:val="PargrafodaLista"/>
        <w:numPr>
          <w:ilvl w:val="0"/>
          <w:numId w:val="70"/>
        </w:numPr>
        <w:spacing w:after="80" w:line="200" w:lineRule="exact"/>
        <w:ind w:left="1843" w:hanging="425"/>
        <w:contextualSpacing w:val="0"/>
        <w:jc w:val="both"/>
        <w:rPr>
          <w:rFonts w:ascii="Verdana" w:hAnsi="Verdana"/>
          <w:sz w:val="19"/>
          <w:szCs w:val="19"/>
        </w:rPr>
      </w:pPr>
      <w:r w:rsidRPr="007370D5">
        <w:rPr>
          <w:rFonts w:ascii="Verdana" w:hAnsi="Verdana" w:cs="Courier New"/>
          <w:sz w:val="19"/>
          <w:szCs w:val="19"/>
        </w:rPr>
        <w:t>Condições Específicas da Licitação;</w:t>
      </w:r>
    </w:p>
    <w:p w14:paraId="174937D2" w14:textId="03EFBE2C" w:rsidR="002127CE" w:rsidRPr="00290737" w:rsidRDefault="002127CE" w:rsidP="00AC014F">
      <w:pPr>
        <w:pStyle w:val="PargrafodaLista"/>
        <w:numPr>
          <w:ilvl w:val="0"/>
          <w:numId w:val="70"/>
        </w:numPr>
        <w:spacing w:after="80" w:line="200" w:lineRule="exact"/>
        <w:ind w:left="1843" w:hanging="425"/>
        <w:contextualSpacing w:val="0"/>
        <w:jc w:val="both"/>
        <w:rPr>
          <w:rFonts w:ascii="Verdana" w:hAnsi="Verdana"/>
          <w:sz w:val="19"/>
          <w:szCs w:val="19"/>
        </w:rPr>
      </w:pPr>
      <w:bookmarkStart w:id="89" w:name="Padrao_Exclui_Eng_26"/>
      <w:r w:rsidRPr="00290737">
        <w:rPr>
          <w:rFonts w:ascii="Verdana" w:hAnsi="Verdana" w:cs="Courier New"/>
          <w:sz w:val="19"/>
          <w:szCs w:val="19"/>
        </w:rPr>
        <w:t>Termo de Referência</w:t>
      </w:r>
      <w:bookmarkEnd w:id="89"/>
      <w:r w:rsidRPr="00290737">
        <w:rPr>
          <w:rFonts w:ascii="Verdana" w:hAnsi="Verdana" w:cs="Courier New"/>
          <w:sz w:val="19"/>
          <w:szCs w:val="19"/>
        </w:rPr>
        <w:t xml:space="preserve"> </w:t>
      </w:r>
      <w:r w:rsidR="00C90215" w:rsidRPr="00290737">
        <w:rPr>
          <w:rFonts w:ascii="Verdana" w:hAnsi="Verdana" w:cs="Courier New"/>
          <w:sz w:val="19"/>
          <w:szCs w:val="19"/>
        </w:rPr>
        <w:t>TR-DFES-05/2019</w:t>
      </w:r>
      <w:r w:rsidRPr="00290737">
        <w:rPr>
          <w:rFonts w:ascii="Verdana" w:hAnsi="Verdana" w:cs="Courier New"/>
          <w:sz w:val="19"/>
          <w:szCs w:val="19"/>
        </w:rPr>
        <w:t>;</w:t>
      </w:r>
    </w:p>
    <w:p w14:paraId="6EEF3021" w14:textId="77777777" w:rsidR="002127CE" w:rsidRPr="007370D5" w:rsidRDefault="002127CE" w:rsidP="00AC014F">
      <w:pPr>
        <w:pStyle w:val="PargrafodaLista"/>
        <w:numPr>
          <w:ilvl w:val="0"/>
          <w:numId w:val="70"/>
        </w:numPr>
        <w:spacing w:after="80" w:line="200" w:lineRule="exact"/>
        <w:ind w:left="1843" w:hanging="425"/>
        <w:contextualSpacing w:val="0"/>
        <w:jc w:val="both"/>
        <w:rPr>
          <w:rFonts w:ascii="Verdana" w:hAnsi="Verdana"/>
          <w:sz w:val="19"/>
          <w:szCs w:val="19"/>
        </w:rPr>
      </w:pPr>
      <w:r w:rsidRPr="007370D5">
        <w:rPr>
          <w:rFonts w:ascii="Verdana" w:hAnsi="Verdana" w:cs="Courier New"/>
          <w:sz w:val="19"/>
          <w:szCs w:val="19"/>
        </w:rPr>
        <w:t>Minuta do Contrato.</w:t>
      </w:r>
    </w:p>
    <w:p w14:paraId="69164EB5" w14:textId="77777777" w:rsidR="006A1AF9" w:rsidRPr="00945514" w:rsidRDefault="0081196A" w:rsidP="004320EC">
      <w:pPr>
        <w:spacing w:after="240" w:line="200" w:lineRule="exact"/>
        <w:jc w:val="both"/>
        <w:rPr>
          <w:rFonts w:ascii="Verdana" w:hAnsi="Verdana"/>
          <w:sz w:val="19"/>
          <w:szCs w:val="19"/>
        </w:rPr>
      </w:pPr>
      <w:r>
        <w:rPr>
          <w:rFonts w:ascii="Verdana" w:hAnsi="Verdana"/>
          <w:sz w:val="19"/>
          <w:szCs w:val="19"/>
        </w:rPr>
        <w:t>Recife</w:t>
      </w:r>
      <w:r w:rsidR="006A1AF9" w:rsidRPr="00945514">
        <w:rPr>
          <w:rFonts w:ascii="Verdana" w:hAnsi="Verdana"/>
          <w:sz w:val="19"/>
          <w:szCs w:val="19"/>
        </w:rPr>
        <w:t>,</w:t>
      </w:r>
    </w:p>
    <w:p w14:paraId="17D6652D" w14:textId="77777777" w:rsidR="006A1AF9" w:rsidRPr="00945514" w:rsidRDefault="006A1AF9" w:rsidP="004320EC">
      <w:pPr>
        <w:spacing w:after="80" w:line="200" w:lineRule="exact"/>
        <w:jc w:val="both"/>
        <w:rPr>
          <w:rFonts w:ascii="Verdana" w:hAnsi="Verdana"/>
          <w:b/>
          <w:sz w:val="19"/>
          <w:szCs w:val="19"/>
        </w:rPr>
      </w:pPr>
      <w:r w:rsidRPr="00945514">
        <w:rPr>
          <w:rFonts w:ascii="Verdana" w:hAnsi="Verdana"/>
          <w:b/>
          <w:sz w:val="19"/>
          <w:szCs w:val="19"/>
        </w:rPr>
        <w:t>APROVAÇÃO:</w:t>
      </w:r>
    </w:p>
    <w:p w14:paraId="16F426A6" w14:textId="77777777" w:rsidR="00360460" w:rsidRPr="00945514" w:rsidRDefault="00360460" w:rsidP="004320EC">
      <w:pPr>
        <w:spacing w:after="80" w:line="200" w:lineRule="exact"/>
        <w:jc w:val="both"/>
        <w:rPr>
          <w:rFonts w:ascii="Verdana" w:hAnsi="Verdana"/>
          <w:b/>
          <w:sz w:val="19"/>
          <w:szCs w:val="19"/>
        </w:rPr>
        <w:sectPr w:rsidR="00360460" w:rsidRPr="00945514" w:rsidSect="00C00BE8">
          <w:pgSz w:w="11906" w:h="16838"/>
          <w:pgMar w:top="1418" w:right="1418" w:bottom="1276" w:left="1418" w:header="709" w:footer="709" w:gutter="0"/>
          <w:cols w:space="708"/>
          <w:docGrid w:linePitch="360"/>
        </w:sectPr>
      </w:pPr>
    </w:p>
    <w:p w14:paraId="2F7B63BB" w14:textId="77777777" w:rsidR="002433A2" w:rsidRPr="002433A2" w:rsidRDefault="007E1851" w:rsidP="002433A2">
      <w:pPr>
        <w:spacing w:before="5400" w:after="240" w:line="200" w:lineRule="exact"/>
        <w:jc w:val="center"/>
        <w:rPr>
          <w:rFonts w:ascii="Verdana" w:hAnsi="Verdana"/>
          <w:b/>
          <w:sz w:val="19"/>
          <w:szCs w:val="19"/>
          <w:u w:val="single"/>
        </w:rPr>
      </w:pPr>
      <w:r w:rsidRPr="002433A2">
        <w:rPr>
          <w:rFonts w:ascii="Verdana" w:hAnsi="Verdana"/>
          <w:b/>
          <w:sz w:val="19"/>
          <w:szCs w:val="19"/>
          <w:u w:val="single"/>
        </w:rPr>
        <w:lastRenderedPageBreak/>
        <w:t>SEÇÃO II</w:t>
      </w:r>
    </w:p>
    <w:p w14:paraId="2BADC3F8" w14:textId="77777777" w:rsidR="007E1851" w:rsidRDefault="007E1851" w:rsidP="002433A2">
      <w:pPr>
        <w:spacing w:before="480" w:after="240" w:line="200" w:lineRule="exact"/>
        <w:jc w:val="center"/>
        <w:rPr>
          <w:rFonts w:ascii="Verdana" w:hAnsi="Verdana"/>
          <w:b/>
          <w:sz w:val="19"/>
          <w:szCs w:val="19"/>
        </w:rPr>
      </w:pPr>
      <w:r w:rsidRPr="002433A2">
        <w:rPr>
          <w:rFonts w:ascii="Verdana" w:hAnsi="Verdana" w:cs="Courier New"/>
          <w:b/>
          <w:sz w:val="19"/>
          <w:szCs w:val="19"/>
        </w:rPr>
        <w:t xml:space="preserve">MINUTA DO </w:t>
      </w:r>
      <w:r w:rsidRPr="002433A2">
        <w:rPr>
          <w:rFonts w:ascii="Verdana" w:hAnsi="Verdana"/>
          <w:b/>
          <w:sz w:val="19"/>
          <w:szCs w:val="19"/>
        </w:rPr>
        <w:t>CONTRATO</w:t>
      </w:r>
    </w:p>
    <w:tbl>
      <w:tblPr>
        <w:tblW w:w="9639"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4395"/>
        <w:gridCol w:w="5244"/>
      </w:tblGrid>
      <w:tr w:rsidR="002433A2" w:rsidRPr="00E06C84" w14:paraId="11BC7A93" w14:textId="77777777" w:rsidTr="00D318C3">
        <w:tc>
          <w:tcPr>
            <w:tcW w:w="9639" w:type="dxa"/>
            <w:gridSpan w:val="2"/>
            <w:vAlign w:val="center"/>
          </w:tcPr>
          <w:p w14:paraId="4443BC10" w14:textId="77777777" w:rsidR="002433A2" w:rsidRPr="00E06C84" w:rsidRDefault="00EB4004" w:rsidP="00D318C3">
            <w:pPr>
              <w:spacing w:before="240" w:after="240"/>
              <w:ind w:left="142"/>
              <w:jc w:val="both"/>
              <w:rPr>
                <w:rFonts w:ascii="Verdana" w:hAnsi="Verdana" w:cs="Arial"/>
                <w:sz w:val="19"/>
                <w:szCs w:val="19"/>
              </w:rPr>
            </w:pPr>
            <w:r w:rsidRPr="00E06C84">
              <w:rPr>
                <w:rFonts w:ascii="Verdana" w:hAnsi="Verdana" w:cs="Arial"/>
                <w:sz w:val="19"/>
                <w:szCs w:val="19"/>
              </w:rPr>
              <w:t>OBJETO</w:t>
            </w:r>
            <w:r w:rsidR="002433A2" w:rsidRPr="00E06C84">
              <w:rPr>
                <w:rFonts w:ascii="Verdana" w:hAnsi="Verdana" w:cs="Arial"/>
                <w:sz w:val="19"/>
                <w:szCs w:val="19"/>
              </w:rPr>
              <w:t>:</w:t>
            </w:r>
            <w:r w:rsidR="002433A2">
              <w:rPr>
                <w:rFonts w:ascii="Verdana" w:hAnsi="Verdana" w:cs="Arial"/>
                <w:sz w:val="19"/>
                <w:szCs w:val="19"/>
              </w:rPr>
              <w:t xml:space="preserve"> </w:t>
            </w:r>
            <w:r w:rsidR="0081196A">
              <w:rPr>
                <w:rFonts w:ascii="Verdana" w:hAnsi="Verdana" w:cs="Arial"/>
                <w:sz w:val="19"/>
                <w:szCs w:val="19"/>
              </w:rPr>
              <w:t>CONTRATAÇÃO DE SEGURO DE RISCOS NOMEADOS E DE TRANSPORTES</w:t>
            </w:r>
          </w:p>
          <w:p w14:paraId="759289C6" w14:textId="77777777" w:rsidR="002433A2" w:rsidRPr="00E06C84" w:rsidRDefault="002433A2" w:rsidP="00D318C3">
            <w:pPr>
              <w:spacing w:before="240" w:after="240"/>
              <w:ind w:left="142"/>
              <w:jc w:val="both"/>
              <w:rPr>
                <w:rFonts w:ascii="Verdana" w:hAnsi="Verdana" w:cs="Arial"/>
                <w:sz w:val="19"/>
                <w:szCs w:val="19"/>
              </w:rPr>
            </w:pPr>
          </w:p>
        </w:tc>
      </w:tr>
      <w:tr w:rsidR="002433A2" w:rsidRPr="00E06C84" w14:paraId="3B5878AA" w14:textId="77777777" w:rsidTr="00D318C3">
        <w:trPr>
          <w:trHeight w:val="529"/>
        </w:trPr>
        <w:tc>
          <w:tcPr>
            <w:tcW w:w="9639" w:type="dxa"/>
            <w:gridSpan w:val="2"/>
            <w:vAlign w:val="center"/>
          </w:tcPr>
          <w:p w14:paraId="06B726CF" w14:textId="77777777" w:rsidR="002433A2" w:rsidRPr="00E06C84" w:rsidRDefault="002433A2" w:rsidP="0020597D">
            <w:pPr>
              <w:pStyle w:val="Cabealho"/>
              <w:spacing w:before="240" w:after="240"/>
              <w:ind w:left="142"/>
              <w:rPr>
                <w:rFonts w:ascii="Verdana" w:hAnsi="Verdana" w:cs="Arial"/>
                <w:sz w:val="19"/>
                <w:szCs w:val="19"/>
              </w:rPr>
            </w:pPr>
            <w:r w:rsidRPr="00E06C84">
              <w:rPr>
                <w:rFonts w:ascii="Verdana" w:hAnsi="Verdana" w:cs="Arial"/>
                <w:sz w:val="19"/>
                <w:szCs w:val="19"/>
              </w:rPr>
              <w:t>CONTRATAD</w:t>
            </w:r>
            <w:r w:rsidR="0020597D">
              <w:rPr>
                <w:rFonts w:ascii="Verdana" w:hAnsi="Verdana" w:cs="Arial"/>
                <w:sz w:val="19"/>
                <w:szCs w:val="19"/>
              </w:rPr>
              <w:t>O</w:t>
            </w:r>
            <w:r w:rsidRPr="00E06C84">
              <w:rPr>
                <w:rFonts w:ascii="Verdana" w:hAnsi="Verdana" w:cs="Arial"/>
                <w:sz w:val="19"/>
                <w:szCs w:val="19"/>
              </w:rPr>
              <w:t>:</w:t>
            </w:r>
          </w:p>
        </w:tc>
      </w:tr>
      <w:tr w:rsidR="002433A2" w:rsidRPr="00E06C84" w14:paraId="5BF76F0F" w14:textId="77777777" w:rsidTr="00D318C3">
        <w:trPr>
          <w:trHeight w:val="691"/>
        </w:trPr>
        <w:tc>
          <w:tcPr>
            <w:tcW w:w="4395" w:type="dxa"/>
            <w:vAlign w:val="center"/>
          </w:tcPr>
          <w:p w14:paraId="4C19E4B4" w14:textId="77777777" w:rsidR="002433A2" w:rsidRPr="00E06C84" w:rsidRDefault="00EB4004" w:rsidP="00D318C3">
            <w:pPr>
              <w:spacing w:before="240" w:after="240"/>
              <w:ind w:left="142"/>
              <w:rPr>
                <w:rFonts w:ascii="Verdana" w:hAnsi="Verdana" w:cs="Arial"/>
                <w:sz w:val="19"/>
                <w:szCs w:val="19"/>
              </w:rPr>
            </w:pPr>
            <w:r w:rsidRPr="00E06C84">
              <w:rPr>
                <w:rFonts w:ascii="Verdana" w:hAnsi="Verdana" w:cs="Arial"/>
                <w:sz w:val="19"/>
                <w:szCs w:val="19"/>
              </w:rPr>
              <w:t>VALOR</w:t>
            </w:r>
            <w:r w:rsidR="002433A2" w:rsidRPr="00E06C84">
              <w:rPr>
                <w:rFonts w:ascii="Verdana" w:hAnsi="Verdana" w:cs="Arial"/>
                <w:sz w:val="19"/>
                <w:szCs w:val="19"/>
              </w:rPr>
              <w:t>:</w:t>
            </w:r>
          </w:p>
        </w:tc>
        <w:tc>
          <w:tcPr>
            <w:tcW w:w="5244" w:type="dxa"/>
            <w:vAlign w:val="center"/>
          </w:tcPr>
          <w:p w14:paraId="1867AA28" w14:textId="77777777" w:rsidR="002433A2" w:rsidRPr="00E06C84" w:rsidRDefault="002433A2" w:rsidP="00B42B64">
            <w:pPr>
              <w:pStyle w:val="Cabealho"/>
              <w:spacing w:before="240" w:after="240"/>
              <w:ind w:left="142"/>
              <w:rPr>
                <w:rFonts w:ascii="Verdana" w:hAnsi="Verdana" w:cs="Arial"/>
                <w:sz w:val="19"/>
                <w:szCs w:val="19"/>
              </w:rPr>
            </w:pPr>
            <w:r w:rsidRPr="00E06C84">
              <w:rPr>
                <w:rFonts w:ascii="Verdana" w:hAnsi="Verdana" w:cs="Arial"/>
                <w:sz w:val="19"/>
                <w:szCs w:val="19"/>
              </w:rPr>
              <w:t>Licitação:</w:t>
            </w:r>
            <w:r w:rsidR="0016254C">
              <w:rPr>
                <w:rFonts w:ascii="Verdana" w:hAnsi="Verdana" w:cs="Arial"/>
                <w:sz w:val="19"/>
                <w:szCs w:val="19"/>
              </w:rPr>
              <w:t xml:space="preserve"> </w:t>
            </w:r>
            <w:r w:rsidR="0016254C" w:rsidRPr="00710078">
              <w:rPr>
                <w:rFonts w:ascii="Verdana" w:hAnsi="Verdana" w:cs="Courier New"/>
                <w:sz w:val="19"/>
                <w:szCs w:val="19"/>
              </w:rPr>
              <w:t>PG-</w:t>
            </w:r>
            <w:r w:rsidR="0081196A">
              <w:rPr>
                <w:rFonts w:ascii="Verdana" w:hAnsi="Verdana" w:cs="Courier New"/>
                <w:sz w:val="19"/>
                <w:szCs w:val="19"/>
              </w:rPr>
              <w:t>70</w:t>
            </w:r>
            <w:r w:rsidR="0016254C" w:rsidRPr="00710078">
              <w:rPr>
                <w:rFonts w:ascii="Verdana" w:hAnsi="Verdana" w:cs="Courier New"/>
                <w:sz w:val="19"/>
                <w:szCs w:val="19"/>
              </w:rPr>
              <w:t>.</w:t>
            </w:r>
            <w:r w:rsidR="0081196A">
              <w:rPr>
                <w:rFonts w:ascii="Verdana" w:hAnsi="Verdana" w:cs="Courier New"/>
                <w:sz w:val="19"/>
                <w:szCs w:val="19"/>
              </w:rPr>
              <w:t>2020.0530</w:t>
            </w:r>
          </w:p>
        </w:tc>
      </w:tr>
    </w:tbl>
    <w:p w14:paraId="3E6C8AEF" w14:textId="77777777" w:rsidR="002433A2" w:rsidRDefault="002433A2">
      <w:pPr>
        <w:rPr>
          <w:rFonts w:ascii="Verdana" w:hAnsi="Verdana"/>
          <w:b/>
          <w:sz w:val="19"/>
          <w:szCs w:val="19"/>
        </w:rPr>
      </w:pPr>
      <w:r>
        <w:rPr>
          <w:rFonts w:ascii="Verdana" w:hAnsi="Verdana"/>
          <w:b/>
          <w:sz w:val="19"/>
          <w:szCs w:val="19"/>
        </w:rPr>
        <w:br w:type="page"/>
      </w:r>
    </w:p>
    <w:tbl>
      <w:tblPr>
        <w:tblStyle w:val="Tabelacomgrade"/>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7087"/>
      </w:tblGrid>
      <w:tr w:rsidR="002433A2" w:rsidRPr="009836A5" w14:paraId="40CF4BFA" w14:textId="77777777" w:rsidTr="00D318C3">
        <w:trPr>
          <w:trHeight w:val="647"/>
        </w:trPr>
        <w:tc>
          <w:tcPr>
            <w:tcW w:w="1985" w:type="dxa"/>
          </w:tcPr>
          <w:p w14:paraId="651ACFA9" w14:textId="77777777" w:rsidR="002433A2" w:rsidRPr="009836A5" w:rsidRDefault="002433A2" w:rsidP="00D318C3">
            <w:pPr>
              <w:spacing w:after="120" w:line="200" w:lineRule="exact"/>
              <w:jc w:val="center"/>
              <w:rPr>
                <w:rFonts w:ascii="Verdana" w:hAnsi="Verdana" w:cs="Courier New"/>
                <w:b/>
                <w:sz w:val="19"/>
                <w:szCs w:val="19"/>
              </w:rPr>
            </w:pPr>
            <w:r w:rsidRPr="009836A5">
              <w:rPr>
                <w:rFonts w:ascii="Verdana" w:hAnsi="Verdana" w:cs="Courier New"/>
                <w:b/>
                <w:noProof/>
                <w:sz w:val="19"/>
                <w:szCs w:val="19"/>
                <w:lang w:eastAsia="pt-BR"/>
              </w:rPr>
              <w:lastRenderedPageBreak/>
              <w:drawing>
                <wp:anchor distT="0" distB="0" distL="114300" distR="114300" simplePos="0" relativeHeight="251658240" behindDoc="0" locked="0" layoutInCell="1" allowOverlap="1" wp14:anchorId="041C968F" wp14:editId="57C89ED3">
                  <wp:simplePos x="0" y="0"/>
                  <wp:positionH relativeFrom="column">
                    <wp:posOffset>-64135</wp:posOffset>
                  </wp:positionH>
                  <wp:positionV relativeFrom="paragraph">
                    <wp:posOffset>-58420</wp:posOffset>
                  </wp:positionV>
                  <wp:extent cx="1104900" cy="438150"/>
                  <wp:effectExtent l="0" t="0" r="0" b="0"/>
                  <wp:wrapNone/>
                  <wp:docPr id="3" name="Imagem 1" descr="K:\ServerDCC\DELC\LOGOMARCA CHESF\topo.png"/>
                  <wp:cNvGraphicFramePr/>
                  <a:graphic xmlns:a="http://schemas.openxmlformats.org/drawingml/2006/main">
                    <a:graphicData uri="http://schemas.openxmlformats.org/drawingml/2006/picture">
                      <pic:pic xmlns:pic="http://schemas.openxmlformats.org/drawingml/2006/picture">
                        <pic:nvPicPr>
                          <pic:cNvPr id="0" name="Picture 3" descr="K:\ServerDCC\DELC\LOGOMARCA CHESF\topo.png"/>
                          <pic:cNvPicPr>
                            <a:picLocks noChangeAspect="1" noChangeArrowheads="1"/>
                          </pic:cNvPicPr>
                        </pic:nvPicPr>
                        <pic:blipFill rotWithShape="1">
                          <a:blip r:embed="rId11" cstate="print"/>
                          <a:srcRect t="19299"/>
                          <a:stretch/>
                        </pic:blipFill>
                        <pic:spPr bwMode="auto">
                          <a:xfrm>
                            <a:off x="0" y="0"/>
                            <a:ext cx="1104900" cy="438150"/>
                          </a:xfrm>
                          <a:prstGeom prst="rect">
                            <a:avLst/>
                          </a:prstGeom>
                          <a:noFill/>
                          <a:ln>
                            <a:noFill/>
                          </a:ln>
                          <a:extLst>
                            <a:ext uri="{53640926-AAD7-44D8-BBD7-CCE9431645EC}">
                              <a14:shadowObscured xmlns:a14="http://schemas.microsoft.com/office/drawing/2010/main"/>
                            </a:ext>
                          </a:extLst>
                        </pic:spPr>
                      </pic:pic>
                    </a:graphicData>
                  </a:graphic>
                </wp:anchor>
              </w:drawing>
            </w:r>
          </w:p>
        </w:tc>
        <w:tc>
          <w:tcPr>
            <w:tcW w:w="7087" w:type="dxa"/>
            <w:vAlign w:val="center"/>
          </w:tcPr>
          <w:p w14:paraId="509D6242" w14:textId="77777777" w:rsidR="002433A2" w:rsidRPr="009836A5" w:rsidRDefault="002433A2" w:rsidP="00A85B6C">
            <w:pPr>
              <w:spacing w:before="60" w:after="60" w:line="200" w:lineRule="exact"/>
              <w:ind w:left="175"/>
              <w:jc w:val="both"/>
              <w:rPr>
                <w:rFonts w:ascii="Verdana" w:hAnsi="Verdana"/>
                <w:sz w:val="19"/>
                <w:szCs w:val="19"/>
              </w:rPr>
            </w:pPr>
            <w:r w:rsidRPr="00E06C84">
              <w:rPr>
                <w:rFonts w:ascii="Verdana" w:hAnsi="Verdana" w:cs="Arial"/>
                <w:b/>
                <w:bCs/>
                <w:sz w:val="19"/>
                <w:szCs w:val="19"/>
              </w:rPr>
              <w:t xml:space="preserve">CONTRATO QUE ENTRE SI CELEBRAM </w:t>
            </w:r>
            <w:r w:rsidRPr="009836A5">
              <w:rPr>
                <w:rFonts w:ascii="Verdana" w:hAnsi="Verdana" w:cs="Arial"/>
                <w:b/>
                <w:bCs/>
                <w:sz w:val="19"/>
                <w:szCs w:val="19"/>
              </w:rPr>
              <w:t>COMPANHIA HIDRO ELÉTRICA DO SÃO FRANCISCO - CHESF</w:t>
            </w:r>
            <w:r w:rsidRPr="00E06C84">
              <w:rPr>
                <w:rFonts w:ascii="Verdana" w:hAnsi="Verdana" w:cs="Arial"/>
                <w:b/>
                <w:bCs/>
                <w:sz w:val="19"/>
                <w:szCs w:val="19"/>
              </w:rPr>
              <w:t xml:space="preserve"> E..............., PARA ..........</w:t>
            </w:r>
          </w:p>
        </w:tc>
      </w:tr>
      <w:tr w:rsidR="00A85B6C" w:rsidRPr="009836A5" w14:paraId="3AFEBAB8" w14:textId="77777777" w:rsidTr="00744931">
        <w:trPr>
          <w:trHeight w:val="647"/>
        </w:trPr>
        <w:tc>
          <w:tcPr>
            <w:tcW w:w="9072" w:type="dxa"/>
            <w:gridSpan w:val="2"/>
          </w:tcPr>
          <w:p w14:paraId="6BA29307" w14:textId="07546813" w:rsidR="00A85B6C" w:rsidRPr="001F4D50" w:rsidRDefault="00A85B6C" w:rsidP="00A85B6C">
            <w:pPr>
              <w:spacing w:before="160" w:after="80" w:line="200" w:lineRule="exact"/>
              <w:rPr>
                <w:rFonts w:ascii="Verdana" w:hAnsi="Verdana"/>
                <w:b/>
                <w:sz w:val="19"/>
                <w:szCs w:val="19"/>
              </w:rPr>
            </w:pPr>
            <w:r w:rsidRPr="001F4D50">
              <w:rPr>
                <w:rFonts w:ascii="Verdana" w:hAnsi="Verdana" w:cs="Courier New"/>
                <w:b/>
                <w:sz w:val="19"/>
                <w:szCs w:val="19"/>
              </w:rPr>
              <w:t>CTN</w:t>
            </w:r>
            <w:r w:rsidR="00600524" w:rsidRPr="001F4D50">
              <w:rPr>
                <w:rFonts w:ascii="Verdana" w:hAnsi="Verdana" w:cs="Courier New"/>
                <w:b/>
                <w:sz w:val="19"/>
                <w:szCs w:val="19"/>
              </w:rPr>
              <w:t>E</w:t>
            </w:r>
            <w:r w:rsidRPr="001F4D50">
              <w:rPr>
                <w:rFonts w:ascii="Verdana" w:hAnsi="Verdana"/>
                <w:b/>
                <w:sz w:val="19"/>
                <w:szCs w:val="19"/>
              </w:rPr>
              <w:t>-</w:t>
            </w:r>
            <w:r w:rsidR="0081196A" w:rsidRPr="001F4D50">
              <w:rPr>
                <w:rFonts w:ascii="Verdana" w:hAnsi="Verdana"/>
                <w:b/>
                <w:sz w:val="19"/>
                <w:szCs w:val="19"/>
              </w:rPr>
              <w:t>70</w:t>
            </w:r>
            <w:r w:rsidRPr="001F4D50">
              <w:rPr>
                <w:rFonts w:ascii="Verdana" w:hAnsi="Verdana"/>
                <w:b/>
                <w:sz w:val="19"/>
                <w:szCs w:val="19"/>
              </w:rPr>
              <w:t>.</w:t>
            </w:r>
            <w:r w:rsidR="0081196A" w:rsidRPr="001F4D50">
              <w:rPr>
                <w:rFonts w:ascii="Verdana" w:hAnsi="Verdana"/>
                <w:b/>
                <w:sz w:val="19"/>
                <w:szCs w:val="19"/>
              </w:rPr>
              <w:t>2020.0530</w:t>
            </w:r>
            <w:r w:rsidRPr="001F4D50">
              <w:rPr>
                <w:rFonts w:ascii="Verdana" w:hAnsi="Verdana"/>
                <w:b/>
                <w:sz w:val="19"/>
                <w:szCs w:val="19"/>
              </w:rPr>
              <w:t xml:space="preserve">.00 </w:t>
            </w:r>
          </w:p>
          <w:p w14:paraId="56EF723F" w14:textId="77777777" w:rsidR="00A85B6C" w:rsidRPr="001F4D50" w:rsidRDefault="00A85B6C" w:rsidP="00A85B6C">
            <w:pPr>
              <w:spacing w:before="160" w:after="80" w:line="200" w:lineRule="exact"/>
              <w:rPr>
                <w:rFonts w:ascii="Verdana" w:hAnsi="Verdana" w:cs="Arial"/>
                <w:b/>
                <w:bCs/>
                <w:sz w:val="19"/>
                <w:szCs w:val="19"/>
              </w:rPr>
            </w:pPr>
            <w:r w:rsidRPr="001F4D50">
              <w:rPr>
                <w:rFonts w:ascii="Verdana" w:hAnsi="Verdana"/>
                <w:b/>
                <w:sz w:val="19"/>
                <w:szCs w:val="19"/>
              </w:rPr>
              <w:t>VALOR R$ _______________</w:t>
            </w:r>
          </w:p>
        </w:tc>
      </w:tr>
    </w:tbl>
    <w:p w14:paraId="594E0AE5" w14:textId="77777777" w:rsidR="00AF5DEC" w:rsidRPr="00FD6CEB" w:rsidRDefault="00AF5DEC" w:rsidP="00A85B6C">
      <w:pPr>
        <w:spacing w:before="200" w:after="80" w:line="200" w:lineRule="exact"/>
        <w:jc w:val="both"/>
        <w:rPr>
          <w:rFonts w:ascii="Verdana" w:hAnsi="Verdana" w:cs="Courier New"/>
          <w:sz w:val="19"/>
          <w:szCs w:val="19"/>
        </w:rPr>
      </w:pPr>
      <w:r w:rsidRPr="00FD6CEB">
        <w:rPr>
          <w:rFonts w:ascii="Verdana" w:hAnsi="Verdana" w:cs="Courier New"/>
          <w:sz w:val="19"/>
          <w:szCs w:val="19"/>
        </w:rPr>
        <w:t xml:space="preserve">A </w:t>
      </w:r>
      <w:r w:rsidRPr="00FD6CEB">
        <w:rPr>
          <w:rFonts w:ascii="Verdana" w:hAnsi="Verdana" w:cs="Courier New"/>
          <w:b/>
          <w:sz w:val="19"/>
          <w:szCs w:val="19"/>
        </w:rPr>
        <w:t>COMPANHIA HIDRO ELÉTRICA DO SÃO FRANCISCO - CHESF</w:t>
      </w:r>
      <w:r w:rsidRPr="00FD6CEB">
        <w:rPr>
          <w:rFonts w:ascii="Verdana" w:hAnsi="Verdana" w:cs="Courier New"/>
          <w:sz w:val="19"/>
          <w:szCs w:val="19"/>
        </w:rPr>
        <w:t xml:space="preserve">, sociedade de economia mista federal, com sede na cidade do Recife, estado de Pernambuco, na Rua Delmiro Gouveia, nº 333, bairro San Martin, </w:t>
      </w:r>
      <w:bookmarkStart w:id="90" w:name="Local_Texto_Caput_Contrato_10"/>
      <w:bookmarkEnd w:id="90"/>
      <w:r w:rsidRPr="00FD6CEB">
        <w:rPr>
          <w:rFonts w:ascii="Verdana" w:hAnsi="Verdana" w:cs="Courier New"/>
          <w:sz w:val="19"/>
          <w:szCs w:val="19"/>
        </w:rPr>
        <w:t>inscrita no Cadastro Nacional da Pessoa Jurídica do Ministério da Fazenda sob o nº </w:t>
      </w:r>
      <w:r w:rsidR="0081196A">
        <w:rPr>
          <w:rFonts w:ascii="Verdana" w:hAnsi="Verdana" w:cs="Courier New"/>
          <w:sz w:val="19"/>
          <w:szCs w:val="19"/>
        </w:rPr>
        <w:t>33.541.368/0001-16</w:t>
      </w:r>
      <w:r w:rsidRPr="00FD6CEB">
        <w:rPr>
          <w:rFonts w:ascii="Verdana" w:hAnsi="Verdana" w:cs="Courier New"/>
          <w:sz w:val="19"/>
          <w:szCs w:val="19"/>
        </w:rPr>
        <w:t xml:space="preserve"> e no Cadastro de Contribuintes do estado d</w:t>
      </w:r>
      <w:r w:rsidR="0081196A">
        <w:rPr>
          <w:rFonts w:ascii="Verdana" w:hAnsi="Verdana" w:cs="Courier New"/>
          <w:sz w:val="19"/>
          <w:szCs w:val="19"/>
        </w:rPr>
        <w:t>e</w:t>
      </w:r>
      <w:r w:rsidRPr="00FD6CEB">
        <w:rPr>
          <w:rFonts w:ascii="Verdana" w:hAnsi="Verdana" w:cs="Courier New"/>
          <w:sz w:val="19"/>
          <w:szCs w:val="19"/>
        </w:rPr>
        <w:t xml:space="preserve"> </w:t>
      </w:r>
      <w:r w:rsidR="0081196A">
        <w:rPr>
          <w:rFonts w:ascii="Verdana" w:hAnsi="Verdana" w:cs="Courier New"/>
          <w:sz w:val="19"/>
          <w:szCs w:val="19"/>
        </w:rPr>
        <w:t>Pernambuco</w:t>
      </w:r>
      <w:r w:rsidRPr="00FD6CEB">
        <w:rPr>
          <w:rFonts w:ascii="Verdana" w:hAnsi="Verdana" w:cs="Courier New"/>
          <w:sz w:val="19"/>
          <w:szCs w:val="19"/>
        </w:rPr>
        <w:t xml:space="preserve"> sob o nº </w:t>
      </w:r>
      <w:r w:rsidR="0081196A">
        <w:rPr>
          <w:rFonts w:ascii="Verdana" w:hAnsi="Verdana" w:cs="Courier New"/>
          <w:sz w:val="19"/>
          <w:szCs w:val="19"/>
        </w:rPr>
        <w:t>0005584-00</w:t>
      </w:r>
      <w:r w:rsidRPr="00FD6CEB">
        <w:rPr>
          <w:rFonts w:ascii="Verdana" w:hAnsi="Verdana" w:cs="Courier New"/>
          <w:sz w:val="19"/>
          <w:szCs w:val="19"/>
        </w:rPr>
        <w:t xml:space="preserve">, neste Contrato denominada </w:t>
      </w:r>
      <w:r w:rsidRPr="00FD6CEB">
        <w:rPr>
          <w:rFonts w:ascii="Verdana" w:hAnsi="Verdana" w:cs="Courier New"/>
          <w:b/>
          <w:sz w:val="19"/>
          <w:szCs w:val="19"/>
        </w:rPr>
        <w:t>CHESF,</w:t>
      </w:r>
      <w:r w:rsidRPr="00FD6CEB">
        <w:rPr>
          <w:rFonts w:ascii="Verdana" w:hAnsi="Verdana" w:cs="Courier New"/>
          <w:sz w:val="19"/>
          <w:szCs w:val="19"/>
        </w:rPr>
        <w:t xml:space="preserve"> e a .........................., com domicílio no município de ............., estado de .................., na ............., e-mail ......., inscrita no Cadastro Nacional da Pessoa Jurídica do Ministério da Fazenda sob o nº ............................., doravante designad</w:t>
      </w:r>
      <w:r w:rsidR="006A0A92" w:rsidRPr="00FD6CEB">
        <w:rPr>
          <w:rFonts w:ascii="Verdana" w:hAnsi="Verdana" w:cs="Courier New"/>
          <w:sz w:val="19"/>
          <w:szCs w:val="19"/>
        </w:rPr>
        <w:t>o</w:t>
      </w:r>
      <w:r w:rsidRPr="00FD6CEB">
        <w:rPr>
          <w:rFonts w:ascii="Verdana" w:hAnsi="Verdana" w:cs="Courier New"/>
          <w:sz w:val="19"/>
          <w:szCs w:val="19"/>
        </w:rPr>
        <w:t xml:space="preserve"> </w:t>
      </w:r>
      <w:r w:rsidRPr="00FD6CEB">
        <w:rPr>
          <w:rFonts w:ascii="Verdana" w:hAnsi="Verdana" w:cs="Courier New"/>
          <w:b/>
          <w:sz w:val="19"/>
          <w:szCs w:val="19"/>
        </w:rPr>
        <w:t>CONTRATAD</w:t>
      </w:r>
      <w:r w:rsidR="006A0A92" w:rsidRPr="00FD6CEB">
        <w:rPr>
          <w:rFonts w:ascii="Verdana" w:hAnsi="Verdana" w:cs="Courier New"/>
          <w:b/>
          <w:sz w:val="19"/>
          <w:szCs w:val="19"/>
        </w:rPr>
        <w:t>O</w:t>
      </w:r>
      <w:r w:rsidRPr="00FD6CEB">
        <w:rPr>
          <w:rFonts w:ascii="Verdana" w:hAnsi="Verdana" w:cs="Courier New"/>
          <w:sz w:val="19"/>
          <w:szCs w:val="19"/>
        </w:rPr>
        <w:t xml:space="preserve">, </w:t>
      </w:r>
      <w:r w:rsidR="002433A2" w:rsidRPr="00FD6CEB">
        <w:rPr>
          <w:rFonts w:ascii="Verdana" w:hAnsi="Verdana"/>
          <w:sz w:val="19"/>
          <w:szCs w:val="19"/>
        </w:rPr>
        <w:t>ambas as partes por seus representantes legais ao final assinados, segundo as cláusulas e condições seguintes</w:t>
      </w:r>
      <w:r w:rsidR="00FD6CEB" w:rsidRPr="00FD6CEB">
        <w:rPr>
          <w:rFonts w:ascii="Verdana" w:hAnsi="Verdana"/>
          <w:sz w:val="19"/>
          <w:szCs w:val="19"/>
        </w:rPr>
        <w:t xml:space="preserve">, fundamentadas nas disposições da lei n.13.303/2016, do Regulamento de Licitações e Contratos da </w:t>
      </w:r>
      <w:r w:rsidR="00FD6CEB" w:rsidRPr="00FD6CEB">
        <w:rPr>
          <w:rFonts w:ascii="Verdana" w:hAnsi="Verdana"/>
          <w:b/>
          <w:sz w:val="19"/>
          <w:szCs w:val="19"/>
        </w:rPr>
        <w:t>ELETROBRAS</w:t>
      </w:r>
      <w:r w:rsidR="00FD6CEB" w:rsidRPr="00FD6CEB">
        <w:rPr>
          <w:rFonts w:ascii="Verdana" w:hAnsi="Verdana"/>
          <w:sz w:val="19"/>
          <w:szCs w:val="19"/>
        </w:rPr>
        <w:t xml:space="preserve"> e da legislação civil</w:t>
      </w:r>
      <w:r w:rsidRPr="00FD6CEB">
        <w:rPr>
          <w:rFonts w:ascii="Verdana" w:hAnsi="Verdana" w:cs="Courier New"/>
          <w:sz w:val="19"/>
          <w:szCs w:val="19"/>
        </w:rPr>
        <w:t>:</w:t>
      </w:r>
    </w:p>
    <w:p w14:paraId="2204DC2B" w14:textId="77777777" w:rsidR="00D318C3" w:rsidRPr="001F282B" w:rsidRDefault="00D318C3" w:rsidP="001F282B">
      <w:pPr>
        <w:keepNext/>
        <w:spacing w:before="240" w:after="240" w:line="200" w:lineRule="exact"/>
        <w:jc w:val="center"/>
        <w:rPr>
          <w:rFonts w:ascii="Verdana" w:hAnsi="Verdana"/>
          <w:b/>
          <w:sz w:val="19"/>
          <w:szCs w:val="19"/>
          <w:u w:val="single"/>
        </w:rPr>
      </w:pPr>
      <w:r w:rsidRPr="001F282B">
        <w:rPr>
          <w:rFonts w:ascii="Verdana" w:hAnsi="Verdana"/>
          <w:b/>
          <w:sz w:val="19"/>
          <w:szCs w:val="19"/>
          <w:u w:val="single"/>
        </w:rPr>
        <w:t>CLÁUSULA PRIMEIRA</w:t>
      </w:r>
    </w:p>
    <w:p w14:paraId="2F7F2375" w14:textId="77777777" w:rsidR="00D318C3" w:rsidRPr="00C72982" w:rsidRDefault="00D318C3" w:rsidP="00D318C3">
      <w:pPr>
        <w:keepNext/>
        <w:spacing w:before="240" w:after="120" w:line="200" w:lineRule="exact"/>
        <w:jc w:val="both"/>
        <w:rPr>
          <w:rFonts w:ascii="Verdana" w:hAnsi="Verdana"/>
          <w:b/>
          <w:sz w:val="19"/>
          <w:szCs w:val="19"/>
        </w:rPr>
      </w:pPr>
      <w:bookmarkStart w:id="91" w:name="_Ref440639460"/>
      <w:r w:rsidRPr="00C72982">
        <w:rPr>
          <w:rFonts w:ascii="Verdana" w:hAnsi="Verdana"/>
          <w:b/>
          <w:sz w:val="19"/>
          <w:szCs w:val="19"/>
        </w:rPr>
        <w:t>DO OBJETO</w:t>
      </w:r>
      <w:bookmarkEnd w:id="91"/>
    </w:p>
    <w:p w14:paraId="3B7FFE12" w14:textId="6C00C8AF" w:rsidR="00D318C3" w:rsidRPr="0016254C" w:rsidRDefault="00D318C3" w:rsidP="00045678">
      <w:pPr>
        <w:pStyle w:val="PargrafodaLista"/>
        <w:numPr>
          <w:ilvl w:val="1"/>
          <w:numId w:val="34"/>
        </w:numPr>
        <w:spacing w:after="120" w:line="200" w:lineRule="exact"/>
        <w:ind w:left="709" w:hanging="709"/>
        <w:contextualSpacing w:val="0"/>
        <w:jc w:val="both"/>
        <w:rPr>
          <w:rFonts w:ascii="Verdana" w:hAnsi="Verdana"/>
          <w:b/>
          <w:sz w:val="19"/>
          <w:szCs w:val="19"/>
        </w:rPr>
      </w:pPr>
      <w:r w:rsidRPr="009836A5">
        <w:rPr>
          <w:rFonts w:ascii="Verdana" w:hAnsi="Verdana"/>
          <w:sz w:val="19"/>
          <w:szCs w:val="19"/>
        </w:rPr>
        <w:t>Constitui objeto do presente Contrato</w:t>
      </w:r>
      <w:r>
        <w:rPr>
          <w:rFonts w:ascii="Verdana" w:hAnsi="Verdana"/>
          <w:sz w:val="19"/>
          <w:szCs w:val="19"/>
        </w:rPr>
        <w:t xml:space="preserve"> a execução d</w:t>
      </w:r>
      <w:r w:rsidR="00E53D0B">
        <w:rPr>
          <w:rFonts w:ascii="Verdana" w:hAnsi="Verdana"/>
          <w:sz w:val="19"/>
          <w:szCs w:val="19"/>
        </w:rPr>
        <w:t>os</w:t>
      </w:r>
      <w:r>
        <w:rPr>
          <w:rFonts w:ascii="Verdana" w:hAnsi="Verdana"/>
          <w:sz w:val="19"/>
          <w:szCs w:val="19"/>
        </w:rPr>
        <w:t xml:space="preserve"> serviços de </w:t>
      </w:r>
      <w:r w:rsidR="001F5A69">
        <w:rPr>
          <w:rFonts w:ascii="Verdana" w:hAnsi="Verdana"/>
          <w:sz w:val="19"/>
          <w:szCs w:val="19"/>
        </w:rPr>
        <w:t>S</w:t>
      </w:r>
      <w:r w:rsidR="001B740F">
        <w:rPr>
          <w:rFonts w:ascii="Verdana" w:hAnsi="Verdana" w:cs="Courier New"/>
          <w:sz w:val="19"/>
          <w:szCs w:val="19"/>
        </w:rPr>
        <w:t xml:space="preserve">EGURO PATRIMONIAL DA CHESF DOS RAMOS </w:t>
      </w:r>
      <w:r w:rsidR="00392BFB">
        <w:rPr>
          <w:rFonts w:ascii="Verdana" w:hAnsi="Verdana" w:cs="Courier New"/>
          <w:sz w:val="19"/>
          <w:szCs w:val="19"/>
        </w:rPr>
        <w:t>............................</w:t>
      </w:r>
      <w:r>
        <w:rPr>
          <w:rFonts w:ascii="Verdana" w:hAnsi="Verdana"/>
          <w:sz w:val="19"/>
          <w:szCs w:val="19"/>
        </w:rPr>
        <w:t>.</w:t>
      </w:r>
    </w:p>
    <w:p w14:paraId="3842C5B7" w14:textId="0F2431B6" w:rsidR="00D318C3" w:rsidRPr="00885B03" w:rsidRDefault="00051EA2" w:rsidP="00045678">
      <w:pPr>
        <w:pStyle w:val="PargrafodaLista"/>
        <w:numPr>
          <w:ilvl w:val="1"/>
          <w:numId w:val="34"/>
        </w:numPr>
        <w:spacing w:after="120" w:line="200" w:lineRule="exact"/>
        <w:ind w:left="709" w:hanging="709"/>
        <w:contextualSpacing w:val="0"/>
        <w:jc w:val="both"/>
        <w:rPr>
          <w:rFonts w:ascii="Verdana" w:hAnsi="Verdana"/>
          <w:b/>
          <w:sz w:val="19"/>
          <w:szCs w:val="19"/>
        </w:rPr>
      </w:pPr>
      <w:bookmarkStart w:id="92" w:name="_Ref513456727"/>
      <w:r w:rsidRPr="00885B03">
        <w:rPr>
          <w:rFonts w:ascii="Verdana" w:hAnsi="Verdana"/>
          <w:sz w:val="19"/>
          <w:szCs w:val="19"/>
        </w:rPr>
        <w:t xml:space="preserve">Os bens patrimoniais seguráveis, </w:t>
      </w:r>
      <w:r w:rsidR="001536C9" w:rsidRPr="00885B03">
        <w:rPr>
          <w:rFonts w:ascii="Verdana" w:hAnsi="Verdana"/>
          <w:sz w:val="19"/>
          <w:szCs w:val="19"/>
        </w:rPr>
        <w:t>o contexto dos riscos seguráveis</w:t>
      </w:r>
      <w:r w:rsidR="00215328" w:rsidRPr="00885B03">
        <w:rPr>
          <w:rFonts w:ascii="Verdana" w:hAnsi="Verdana"/>
          <w:sz w:val="19"/>
          <w:szCs w:val="19"/>
        </w:rPr>
        <w:t xml:space="preserve"> da CHESF, </w:t>
      </w:r>
      <w:r w:rsidR="00CC130C" w:rsidRPr="00885B03">
        <w:rPr>
          <w:rFonts w:ascii="Verdana" w:hAnsi="Verdana"/>
          <w:sz w:val="19"/>
          <w:szCs w:val="19"/>
        </w:rPr>
        <w:t>bem como o detalhamento d</w:t>
      </w:r>
      <w:r w:rsidR="00724865" w:rsidRPr="00885B03">
        <w:rPr>
          <w:rFonts w:ascii="Verdana" w:hAnsi="Verdana"/>
          <w:sz w:val="19"/>
          <w:szCs w:val="19"/>
        </w:rPr>
        <w:t>a execução d</w:t>
      </w:r>
      <w:r w:rsidR="00CC130C" w:rsidRPr="00885B03">
        <w:rPr>
          <w:rFonts w:ascii="Verdana" w:hAnsi="Verdana"/>
          <w:sz w:val="19"/>
          <w:szCs w:val="19"/>
        </w:rPr>
        <w:t>os serviços</w:t>
      </w:r>
      <w:r w:rsidR="00C6446B" w:rsidRPr="00885B03">
        <w:rPr>
          <w:rFonts w:ascii="Verdana" w:hAnsi="Verdana"/>
          <w:sz w:val="19"/>
          <w:szCs w:val="19"/>
        </w:rPr>
        <w:t>,</w:t>
      </w:r>
      <w:r w:rsidR="00CC130C" w:rsidRPr="00885B03">
        <w:rPr>
          <w:rFonts w:ascii="Verdana" w:hAnsi="Verdana"/>
          <w:sz w:val="19"/>
          <w:szCs w:val="19"/>
        </w:rPr>
        <w:t xml:space="preserve"> </w:t>
      </w:r>
      <w:r w:rsidR="00215328" w:rsidRPr="00885B03">
        <w:rPr>
          <w:rFonts w:ascii="Verdana" w:hAnsi="Verdana"/>
          <w:sz w:val="19"/>
          <w:szCs w:val="19"/>
        </w:rPr>
        <w:t>estão descri</w:t>
      </w:r>
      <w:r w:rsidR="005B06DA" w:rsidRPr="00885B03">
        <w:rPr>
          <w:rFonts w:ascii="Verdana" w:hAnsi="Verdana"/>
          <w:sz w:val="19"/>
          <w:szCs w:val="19"/>
        </w:rPr>
        <w:t xml:space="preserve">tos no </w:t>
      </w:r>
      <w:bookmarkStart w:id="93" w:name="Padrao_Exclui_Eng_20"/>
      <w:bookmarkStart w:id="94" w:name="Padrao_Exclui_Engine_18"/>
      <w:r w:rsidR="00D318C3" w:rsidRPr="00885B03">
        <w:rPr>
          <w:rFonts w:ascii="Verdana" w:hAnsi="Verdana"/>
          <w:sz w:val="19"/>
          <w:szCs w:val="19"/>
        </w:rPr>
        <w:t>Termo de Referência</w:t>
      </w:r>
      <w:bookmarkEnd w:id="93"/>
      <w:bookmarkEnd w:id="94"/>
      <w:r w:rsidR="00D318C3" w:rsidRPr="00885B03">
        <w:rPr>
          <w:rFonts w:ascii="Verdana" w:hAnsi="Verdana"/>
          <w:sz w:val="19"/>
          <w:szCs w:val="19"/>
        </w:rPr>
        <w:t xml:space="preserve"> </w:t>
      </w:r>
      <w:r w:rsidR="00855FCD" w:rsidRPr="00885B03">
        <w:rPr>
          <w:rFonts w:ascii="Verdana" w:hAnsi="Verdana"/>
          <w:sz w:val="19"/>
          <w:szCs w:val="19"/>
        </w:rPr>
        <w:t>TR-DFES</w:t>
      </w:r>
      <w:r w:rsidR="00EA46AF" w:rsidRPr="00885B03">
        <w:rPr>
          <w:rFonts w:ascii="Verdana" w:hAnsi="Verdana"/>
          <w:sz w:val="19"/>
          <w:szCs w:val="19"/>
        </w:rPr>
        <w:t>-05/2019</w:t>
      </w:r>
      <w:r w:rsidR="00D318C3" w:rsidRPr="00885B03">
        <w:rPr>
          <w:rFonts w:ascii="Verdana" w:hAnsi="Verdana"/>
          <w:sz w:val="19"/>
          <w:szCs w:val="19"/>
        </w:rPr>
        <w:t>, parte integrante deste Contrat</w:t>
      </w:r>
      <w:r w:rsidR="006A3918" w:rsidRPr="00885B03">
        <w:rPr>
          <w:rFonts w:ascii="Verdana" w:hAnsi="Verdana"/>
          <w:sz w:val="19"/>
          <w:szCs w:val="19"/>
        </w:rPr>
        <w:t>o.</w:t>
      </w:r>
      <w:bookmarkEnd w:id="92"/>
    </w:p>
    <w:p w14:paraId="74A7DAC3" w14:textId="084C49A9" w:rsidR="00D318C3" w:rsidRPr="00C72982" w:rsidRDefault="00D318C3" w:rsidP="00D318C3">
      <w:pPr>
        <w:pStyle w:val="PargrafodaLista"/>
        <w:spacing w:before="80" w:after="80" w:line="200" w:lineRule="exact"/>
        <w:ind w:left="0"/>
        <w:contextualSpacing w:val="0"/>
        <w:jc w:val="center"/>
        <w:rPr>
          <w:rFonts w:ascii="Verdana" w:hAnsi="Verdana"/>
          <w:b/>
          <w:color w:val="008000"/>
          <w:sz w:val="19"/>
          <w:szCs w:val="19"/>
        </w:rPr>
      </w:pPr>
    </w:p>
    <w:p w14:paraId="66807083" w14:textId="77777777" w:rsidR="00D318C3" w:rsidRPr="00C72982" w:rsidRDefault="00D318C3" w:rsidP="00D318C3">
      <w:pPr>
        <w:keepNext/>
        <w:spacing w:before="240" w:after="240" w:line="200" w:lineRule="exact"/>
        <w:jc w:val="center"/>
        <w:rPr>
          <w:rFonts w:ascii="Verdana" w:hAnsi="Verdana"/>
          <w:b/>
          <w:sz w:val="19"/>
          <w:szCs w:val="19"/>
          <w:u w:val="single"/>
        </w:rPr>
      </w:pPr>
      <w:r w:rsidRPr="00C72982">
        <w:rPr>
          <w:rFonts w:ascii="Verdana" w:hAnsi="Verdana"/>
          <w:b/>
          <w:sz w:val="19"/>
          <w:szCs w:val="19"/>
          <w:u w:val="single"/>
        </w:rPr>
        <w:t xml:space="preserve">CLÁUSULA </w:t>
      </w:r>
      <w:r>
        <w:rPr>
          <w:rFonts w:ascii="Verdana" w:hAnsi="Verdana"/>
          <w:b/>
          <w:sz w:val="19"/>
          <w:szCs w:val="19"/>
          <w:u w:val="single"/>
        </w:rPr>
        <w:t>SEGUNDA</w:t>
      </w:r>
    </w:p>
    <w:p w14:paraId="68692D3A" w14:textId="77777777" w:rsidR="00D318C3" w:rsidRPr="00C72982" w:rsidRDefault="00D318C3" w:rsidP="00D318C3">
      <w:pPr>
        <w:keepNext/>
        <w:spacing w:before="240" w:after="120" w:line="200" w:lineRule="exact"/>
        <w:jc w:val="both"/>
        <w:rPr>
          <w:rFonts w:ascii="Verdana" w:hAnsi="Verdana"/>
          <w:b/>
          <w:sz w:val="19"/>
          <w:szCs w:val="19"/>
        </w:rPr>
      </w:pPr>
      <w:bookmarkStart w:id="95" w:name="_Ref438568043"/>
      <w:r w:rsidRPr="00C72982">
        <w:rPr>
          <w:rFonts w:ascii="Verdana" w:hAnsi="Verdana"/>
          <w:b/>
          <w:sz w:val="19"/>
          <w:szCs w:val="19"/>
        </w:rPr>
        <w:t>DO PREÇO</w:t>
      </w:r>
      <w:bookmarkEnd w:id="95"/>
    </w:p>
    <w:p w14:paraId="25F8E988" w14:textId="77777777" w:rsidR="00D318C3" w:rsidRPr="00C72982" w:rsidRDefault="00D318C3" w:rsidP="00045678">
      <w:pPr>
        <w:pStyle w:val="PargrafodaLista"/>
        <w:numPr>
          <w:ilvl w:val="0"/>
          <w:numId w:val="34"/>
        </w:numPr>
        <w:spacing w:after="80" w:line="200" w:lineRule="exact"/>
        <w:contextualSpacing w:val="0"/>
        <w:jc w:val="both"/>
        <w:rPr>
          <w:rFonts w:ascii="Verdana" w:hAnsi="Verdana"/>
          <w:vanish/>
          <w:sz w:val="19"/>
          <w:szCs w:val="19"/>
        </w:rPr>
      </w:pPr>
    </w:p>
    <w:p w14:paraId="5923C99E" w14:textId="1D725993" w:rsidR="00D318C3" w:rsidRPr="009836A5" w:rsidRDefault="00D318C3" w:rsidP="00045678">
      <w:pPr>
        <w:pStyle w:val="PargrafodaLista"/>
        <w:numPr>
          <w:ilvl w:val="1"/>
          <w:numId w:val="34"/>
        </w:numPr>
        <w:spacing w:after="80" w:line="200" w:lineRule="exact"/>
        <w:ind w:left="709" w:hanging="709"/>
        <w:contextualSpacing w:val="0"/>
        <w:jc w:val="both"/>
        <w:rPr>
          <w:rFonts w:ascii="Verdana" w:hAnsi="Verdana"/>
          <w:b/>
          <w:sz w:val="19"/>
          <w:szCs w:val="19"/>
        </w:rPr>
      </w:pPr>
      <w:r w:rsidRPr="00BB6422">
        <w:rPr>
          <w:rFonts w:ascii="Verdana" w:hAnsi="Verdana"/>
          <w:sz w:val="19"/>
          <w:szCs w:val="19"/>
        </w:rPr>
        <w:t xml:space="preserve">Como contrapartida </w:t>
      </w:r>
      <w:r>
        <w:rPr>
          <w:rFonts w:ascii="Verdana" w:hAnsi="Verdana"/>
          <w:sz w:val="19"/>
          <w:szCs w:val="19"/>
        </w:rPr>
        <w:t xml:space="preserve">à execução </w:t>
      </w:r>
      <w:r w:rsidRPr="00BB6422">
        <w:rPr>
          <w:rFonts w:ascii="Verdana" w:hAnsi="Verdana"/>
          <w:sz w:val="19"/>
          <w:szCs w:val="19"/>
        </w:rPr>
        <w:t>do objeto do presente Contrato</w:t>
      </w:r>
      <w:r>
        <w:rPr>
          <w:rFonts w:ascii="Verdana" w:hAnsi="Verdana"/>
          <w:sz w:val="19"/>
          <w:szCs w:val="19"/>
        </w:rPr>
        <w:t>,</w:t>
      </w:r>
      <w:r w:rsidRPr="00BB6422">
        <w:rPr>
          <w:rFonts w:ascii="Verdana" w:hAnsi="Verdana"/>
          <w:sz w:val="19"/>
          <w:szCs w:val="19"/>
        </w:rPr>
        <w:t xml:space="preserve"> </w:t>
      </w:r>
      <w:r>
        <w:rPr>
          <w:rFonts w:ascii="Verdana" w:hAnsi="Verdana"/>
          <w:sz w:val="19"/>
          <w:szCs w:val="19"/>
        </w:rPr>
        <w:t>a</w:t>
      </w:r>
      <w:r w:rsidRPr="009836A5">
        <w:rPr>
          <w:rFonts w:ascii="Verdana" w:hAnsi="Verdana"/>
          <w:sz w:val="19"/>
          <w:szCs w:val="19"/>
        </w:rPr>
        <w:t xml:space="preserve"> </w:t>
      </w:r>
      <w:r w:rsidRPr="009836A5">
        <w:rPr>
          <w:rFonts w:ascii="Verdana" w:hAnsi="Verdana"/>
          <w:b/>
          <w:sz w:val="19"/>
          <w:szCs w:val="19"/>
        </w:rPr>
        <w:t>CHESF</w:t>
      </w:r>
      <w:r w:rsidRPr="009836A5">
        <w:rPr>
          <w:rFonts w:ascii="Verdana" w:hAnsi="Verdana"/>
          <w:sz w:val="19"/>
          <w:szCs w:val="19"/>
        </w:rPr>
        <w:t xml:space="preserve"> </w:t>
      </w:r>
      <w:r w:rsidRPr="00BB6422">
        <w:rPr>
          <w:rFonts w:ascii="Verdana" w:hAnsi="Verdana"/>
          <w:sz w:val="19"/>
          <w:szCs w:val="19"/>
        </w:rPr>
        <w:t xml:space="preserve">deve pagar </w:t>
      </w:r>
      <w:r w:rsidR="0020597D">
        <w:rPr>
          <w:rFonts w:ascii="Verdana" w:hAnsi="Verdana"/>
          <w:sz w:val="19"/>
          <w:szCs w:val="19"/>
        </w:rPr>
        <w:t>ao</w:t>
      </w:r>
      <w:r w:rsidRPr="00BB6422">
        <w:rPr>
          <w:rFonts w:ascii="Verdana" w:hAnsi="Verdana"/>
          <w:sz w:val="19"/>
          <w:szCs w:val="19"/>
        </w:rPr>
        <w:t xml:space="preserve"> </w:t>
      </w:r>
      <w:r w:rsidRPr="00BF7A93">
        <w:rPr>
          <w:rFonts w:ascii="Verdana" w:hAnsi="Verdana"/>
          <w:b/>
          <w:sz w:val="19"/>
          <w:szCs w:val="19"/>
        </w:rPr>
        <w:t>CONTRATAD</w:t>
      </w:r>
      <w:r w:rsidR="0020597D">
        <w:rPr>
          <w:rFonts w:ascii="Verdana" w:hAnsi="Verdana"/>
          <w:b/>
          <w:sz w:val="19"/>
          <w:szCs w:val="19"/>
        </w:rPr>
        <w:t>O</w:t>
      </w:r>
      <w:r w:rsidRPr="00BB6422">
        <w:rPr>
          <w:rFonts w:ascii="Verdana" w:hAnsi="Verdana"/>
          <w:sz w:val="19"/>
          <w:szCs w:val="19"/>
        </w:rPr>
        <w:t xml:space="preserve"> o valor total de</w:t>
      </w:r>
      <w:r w:rsidRPr="009836A5">
        <w:rPr>
          <w:rFonts w:ascii="Verdana" w:hAnsi="Verdana"/>
          <w:sz w:val="19"/>
          <w:szCs w:val="19"/>
        </w:rPr>
        <w:t xml:space="preserve"> R$.... (..........),</w:t>
      </w:r>
      <w:r>
        <w:rPr>
          <w:rFonts w:ascii="Verdana" w:hAnsi="Verdana"/>
          <w:sz w:val="19"/>
          <w:szCs w:val="19"/>
        </w:rPr>
        <w:t xml:space="preserve"> </w:t>
      </w:r>
      <w:r w:rsidR="0094355A">
        <w:rPr>
          <w:rFonts w:ascii="Verdana" w:hAnsi="Verdana"/>
          <w:sz w:val="19"/>
          <w:szCs w:val="19"/>
        </w:rPr>
        <w:t xml:space="preserve">conforme </w:t>
      </w:r>
      <w:r w:rsidR="0066162F">
        <w:rPr>
          <w:rFonts w:ascii="Verdana" w:hAnsi="Verdana"/>
          <w:sz w:val="19"/>
          <w:szCs w:val="19"/>
        </w:rPr>
        <w:t>Tabelas de Preços e Dados Básicos</w:t>
      </w:r>
      <w:r w:rsidR="00026ADE">
        <w:rPr>
          <w:rFonts w:ascii="Verdana" w:hAnsi="Verdana"/>
          <w:sz w:val="19"/>
          <w:szCs w:val="19"/>
        </w:rPr>
        <w:t>, anexo deste Contrato, obedecendo à distribuição</w:t>
      </w:r>
      <w:r w:rsidR="004C466A">
        <w:rPr>
          <w:rFonts w:ascii="Verdana" w:hAnsi="Verdana"/>
          <w:sz w:val="19"/>
          <w:szCs w:val="19"/>
        </w:rPr>
        <w:t xml:space="preserve"> de cada ramo de seguro e suas respectivas modalidades</w:t>
      </w:r>
      <w:r w:rsidR="00A97C85">
        <w:rPr>
          <w:rFonts w:ascii="Verdana" w:hAnsi="Verdana"/>
          <w:sz w:val="19"/>
          <w:szCs w:val="19"/>
        </w:rPr>
        <w:t xml:space="preserve">, </w:t>
      </w:r>
      <w:r w:rsidRPr="00BB6422">
        <w:rPr>
          <w:rFonts w:ascii="Verdana" w:hAnsi="Verdana"/>
          <w:sz w:val="19"/>
          <w:szCs w:val="19"/>
        </w:rPr>
        <w:t xml:space="preserve">sendo que o recurso financeiro destinado ao pagamento está definido no orçamento da </w:t>
      </w:r>
      <w:r>
        <w:rPr>
          <w:rFonts w:ascii="Verdana" w:hAnsi="Verdana"/>
          <w:b/>
          <w:sz w:val="19"/>
          <w:szCs w:val="19"/>
        </w:rPr>
        <w:t>CHESF</w:t>
      </w:r>
      <w:r w:rsidR="00BA4D9E">
        <w:rPr>
          <w:rFonts w:ascii="Verdana" w:hAnsi="Verdana"/>
          <w:sz w:val="19"/>
          <w:szCs w:val="19"/>
        </w:rPr>
        <w:t>.</w:t>
      </w:r>
      <w:r w:rsidR="00DC3D65">
        <w:rPr>
          <w:rFonts w:ascii="Verdana" w:hAnsi="Verdana"/>
          <w:sz w:val="19"/>
          <w:szCs w:val="19"/>
        </w:rPr>
        <w:t xml:space="preserve"> </w:t>
      </w:r>
    </w:p>
    <w:p w14:paraId="4CFA899D" w14:textId="77777777" w:rsidR="00D318C3" w:rsidRDefault="00D318C3" w:rsidP="009E7966">
      <w:pPr>
        <w:pStyle w:val="PargrafodaLista"/>
        <w:numPr>
          <w:ilvl w:val="1"/>
          <w:numId w:val="34"/>
        </w:numPr>
        <w:spacing w:after="80" w:line="200" w:lineRule="exact"/>
        <w:ind w:left="709" w:hanging="709"/>
        <w:contextualSpacing w:val="0"/>
        <w:jc w:val="both"/>
        <w:rPr>
          <w:rFonts w:ascii="Verdana" w:hAnsi="Verdana"/>
          <w:sz w:val="19"/>
          <w:szCs w:val="19"/>
        </w:rPr>
      </w:pPr>
      <w:r w:rsidRPr="00BB6422">
        <w:rPr>
          <w:rFonts w:ascii="Verdana" w:hAnsi="Verdana"/>
          <w:sz w:val="19"/>
          <w:szCs w:val="19"/>
        </w:rPr>
        <w:t xml:space="preserve">Os preços propostos incluem todos os impostos e taxas vigentes na Legislação Brasileira para </w:t>
      </w:r>
      <w:r>
        <w:rPr>
          <w:rFonts w:ascii="Verdana" w:hAnsi="Verdana"/>
          <w:sz w:val="19"/>
          <w:szCs w:val="19"/>
        </w:rPr>
        <w:t xml:space="preserve">o </w:t>
      </w:r>
      <w:r w:rsidRPr="00BB6422">
        <w:rPr>
          <w:rFonts w:ascii="Verdana" w:hAnsi="Verdana"/>
          <w:sz w:val="19"/>
          <w:szCs w:val="19"/>
        </w:rPr>
        <w:t xml:space="preserve">objeto desta </w:t>
      </w:r>
      <w:r w:rsidRPr="001F4D50">
        <w:rPr>
          <w:rFonts w:ascii="Verdana" w:hAnsi="Verdana"/>
          <w:sz w:val="19"/>
          <w:szCs w:val="19"/>
        </w:rPr>
        <w:t>contratação, sendo a(s) alíquota(s) de ISS do(s) município(s) abaixo indicado(s), observadas as disposições estabelecidas na Lei Complementar n</w:t>
      </w:r>
      <w:r w:rsidR="00760D2E" w:rsidRPr="001F4D50">
        <w:rPr>
          <w:rFonts w:ascii="Verdana" w:hAnsi="Verdana"/>
          <w:sz w:val="19"/>
          <w:szCs w:val="19"/>
        </w:rPr>
        <w:t>.</w:t>
      </w:r>
      <w:r w:rsidRPr="001F4D50">
        <w:rPr>
          <w:rFonts w:ascii="Verdana" w:hAnsi="Verdana"/>
          <w:sz w:val="19"/>
          <w:szCs w:val="19"/>
        </w:rPr>
        <w:t xml:space="preserve"> 116/2003 e no(s) respectivo(s) Código(s) Tributário(s) do(s) município(s), e deverão incluir também, todos os custos diretos e indiretos inerentes.</w:t>
      </w:r>
      <w:r w:rsidR="00BF7A93" w:rsidRPr="001F4D50">
        <w:rPr>
          <w:rFonts w:ascii="Verdana" w:hAnsi="Verdana"/>
          <w:sz w:val="19"/>
          <w:szCs w:val="19"/>
        </w:rPr>
        <w:t xml:space="preserve"> </w:t>
      </w:r>
      <w:r w:rsidR="00BF7A93" w:rsidRPr="001F4D50">
        <w:rPr>
          <w:rFonts w:ascii="Verdana" w:hAnsi="Verdana"/>
          <w:b/>
          <w:sz w:val="19"/>
          <w:szCs w:val="19"/>
        </w:rPr>
        <w:t>(</w:t>
      </w:r>
      <w:r w:rsidR="00BF7A93" w:rsidRPr="001F4D50">
        <w:rPr>
          <w:rFonts w:ascii="Verdana" w:hAnsi="Verdana"/>
          <w:b/>
          <w:sz w:val="19"/>
          <w:szCs w:val="19"/>
          <w:u w:val="single"/>
        </w:rPr>
        <w:t>OBSERVAÇÃO</w:t>
      </w:r>
      <w:r w:rsidR="00BF7A93" w:rsidRPr="00BF7A93">
        <w:rPr>
          <w:rFonts w:ascii="Verdana" w:hAnsi="Verdana"/>
          <w:b/>
          <w:sz w:val="19"/>
          <w:szCs w:val="19"/>
        </w:rPr>
        <w:t xml:space="preserve">: </w:t>
      </w:r>
      <w:r w:rsidR="009E7966" w:rsidRPr="009E7966">
        <w:rPr>
          <w:rFonts w:ascii="Verdana" w:hAnsi="Verdana"/>
          <w:b/>
          <w:sz w:val="19"/>
          <w:szCs w:val="19"/>
        </w:rPr>
        <w:t>RETIRAR ESTE ITEM COMPLETO SE A CONTRATADA FOR OPTANTE DO SIMPLES</w:t>
      </w:r>
      <w:r w:rsidR="00BF7A93" w:rsidRPr="00BF7A93">
        <w:rPr>
          <w:rFonts w:ascii="Verdana" w:hAnsi="Verdana"/>
          <w:b/>
          <w:sz w:val="19"/>
          <w:szCs w:val="19"/>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9"/>
        <w:gridCol w:w="2412"/>
      </w:tblGrid>
      <w:tr w:rsidR="00D318C3" w:rsidRPr="00B117B1" w14:paraId="1379A9B3" w14:textId="77777777" w:rsidTr="00B117B1">
        <w:trPr>
          <w:jc w:val="center"/>
        </w:trPr>
        <w:tc>
          <w:tcPr>
            <w:tcW w:w="2169" w:type="dxa"/>
            <w:shd w:val="clear" w:color="auto" w:fill="F3F3F3"/>
            <w:vAlign w:val="center"/>
          </w:tcPr>
          <w:p w14:paraId="427E365C" w14:textId="77777777" w:rsidR="00D318C3" w:rsidRPr="00B117B1" w:rsidRDefault="00D318C3" w:rsidP="00D318C3">
            <w:pPr>
              <w:keepNext/>
              <w:spacing w:after="0" w:line="240" w:lineRule="auto"/>
              <w:jc w:val="center"/>
              <w:rPr>
                <w:rFonts w:ascii="Verdana" w:hAnsi="Verdana" w:cs="Courier New"/>
                <w:b/>
                <w:sz w:val="19"/>
                <w:szCs w:val="19"/>
              </w:rPr>
            </w:pPr>
            <w:r w:rsidRPr="00B117B1">
              <w:rPr>
                <w:rFonts w:ascii="Verdana" w:hAnsi="Verdana" w:cs="Courier New"/>
                <w:b/>
                <w:sz w:val="19"/>
                <w:szCs w:val="19"/>
              </w:rPr>
              <w:t>MUNICÍPIO(UF)</w:t>
            </w:r>
          </w:p>
        </w:tc>
        <w:tc>
          <w:tcPr>
            <w:tcW w:w="2412" w:type="dxa"/>
            <w:shd w:val="clear" w:color="auto" w:fill="F3F3F3"/>
            <w:vAlign w:val="center"/>
          </w:tcPr>
          <w:p w14:paraId="7EF83797" w14:textId="77777777" w:rsidR="00D318C3" w:rsidRPr="00B117B1" w:rsidRDefault="00D318C3" w:rsidP="00D318C3">
            <w:pPr>
              <w:keepNext/>
              <w:spacing w:after="0" w:line="240" w:lineRule="auto"/>
              <w:jc w:val="center"/>
              <w:rPr>
                <w:rFonts w:ascii="Verdana" w:hAnsi="Verdana" w:cs="Courier New"/>
                <w:b/>
                <w:sz w:val="19"/>
                <w:szCs w:val="19"/>
              </w:rPr>
            </w:pPr>
            <w:r w:rsidRPr="00B117B1">
              <w:rPr>
                <w:rFonts w:ascii="Verdana" w:hAnsi="Verdana" w:cs="Courier New"/>
                <w:b/>
                <w:sz w:val="19"/>
                <w:szCs w:val="19"/>
              </w:rPr>
              <w:t>ALÍQUOTA ISS (%)</w:t>
            </w:r>
          </w:p>
        </w:tc>
      </w:tr>
      <w:tr w:rsidR="00D318C3" w:rsidRPr="00B117B1" w14:paraId="545D6EB0" w14:textId="77777777" w:rsidTr="00B117B1">
        <w:trPr>
          <w:jc w:val="center"/>
        </w:trPr>
        <w:tc>
          <w:tcPr>
            <w:tcW w:w="2169" w:type="dxa"/>
            <w:vAlign w:val="center"/>
          </w:tcPr>
          <w:p w14:paraId="3D6FE5A9" w14:textId="77777777" w:rsidR="00D318C3" w:rsidRPr="00B117B1" w:rsidRDefault="00D318C3" w:rsidP="00D318C3">
            <w:pPr>
              <w:spacing w:after="0" w:line="240" w:lineRule="auto"/>
              <w:jc w:val="center"/>
              <w:rPr>
                <w:rFonts w:ascii="Verdana" w:hAnsi="Verdana" w:cs="Courier New"/>
                <w:sz w:val="19"/>
                <w:szCs w:val="19"/>
              </w:rPr>
            </w:pPr>
            <w:r w:rsidRPr="00B117B1">
              <w:rPr>
                <w:rFonts w:ascii="Verdana" w:hAnsi="Verdana" w:cs="Courier New"/>
                <w:sz w:val="19"/>
                <w:szCs w:val="19"/>
              </w:rPr>
              <w:t>...</w:t>
            </w:r>
          </w:p>
        </w:tc>
        <w:tc>
          <w:tcPr>
            <w:tcW w:w="2412" w:type="dxa"/>
            <w:vAlign w:val="center"/>
          </w:tcPr>
          <w:p w14:paraId="08CA4FA0" w14:textId="77777777" w:rsidR="00D318C3" w:rsidRPr="00B117B1" w:rsidRDefault="00D318C3" w:rsidP="00D318C3">
            <w:pPr>
              <w:spacing w:after="0" w:line="240" w:lineRule="auto"/>
              <w:jc w:val="center"/>
              <w:rPr>
                <w:rFonts w:ascii="Verdana" w:hAnsi="Verdana" w:cs="Courier New"/>
                <w:sz w:val="19"/>
                <w:szCs w:val="19"/>
              </w:rPr>
            </w:pPr>
            <w:r w:rsidRPr="00B117B1">
              <w:rPr>
                <w:rFonts w:ascii="Verdana" w:hAnsi="Verdana" w:cs="Courier New"/>
                <w:sz w:val="19"/>
                <w:szCs w:val="19"/>
              </w:rPr>
              <w:t>...</w:t>
            </w:r>
          </w:p>
        </w:tc>
      </w:tr>
    </w:tbl>
    <w:p w14:paraId="1F6C2D4E" w14:textId="77777777" w:rsidR="00BF7A93" w:rsidRDefault="00BF7A93" w:rsidP="00045678">
      <w:pPr>
        <w:pStyle w:val="PargrafodaLista"/>
        <w:numPr>
          <w:ilvl w:val="2"/>
          <w:numId w:val="34"/>
        </w:numPr>
        <w:spacing w:before="80" w:after="80" w:line="200" w:lineRule="exact"/>
        <w:ind w:left="1701" w:hanging="992"/>
        <w:contextualSpacing w:val="0"/>
        <w:jc w:val="both"/>
        <w:rPr>
          <w:rFonts w:ascii="Verdana" w:hAnsi="Verdana"/>
          <w:sz w:val="19"/>
          <w:szCs w:val="19"/>
        </w:rPr>
      </w:pPr>
      <w:r w:rsidRPr="001F4D50">
        <w:rPr>
          <w:rFonts w:ascii="Verdana" w:hAnsi="Verdana"/>
          <w:sz w:val="19"/>
          <w:szCs w:val="19"/>
        </w:rPr>
        <w:t>No(s) preço(s) está incluída a alíquota de ISS de acordo com o enquadramento d</w:t>
      </w:r>
      <w:r w:rsidR="006A0A92" w:rsidRPr="001F4D50">
        <w:rPr>
          <w:rFonts w:ascii="Verdana" w:hAnsi="Verdana"/>
          <w:sz w:val="19"/>
          <w:szCs w:val="19"/>
        </w:rPr>
        <w:t>o</w:t>
      </w:r>
      <w:r w:rsidRPr="001F4D50">
        <w:rPr>
          <w:rFonts w:ascii="Verdana" w:hAnsi="Verdana"/>
          <w:sz w:val="19"/>
          <w:szCs w:val="19"/>
        </w:rPr>
        <w:t xml:space="preserve"> </w:t>
      </w:r>
      <w:r w:rsidRPr="001F4D50">
        <w:rPr>
          <w:rFonts w:ascii="Verdana" w:hAnsi="Verdana"/>
          <w:b/>
          <w:sz w:val="19"/>
          <w:szCs w:val="19"/>
        </w:rPr>
        <w:t>CONTRATAD</w:t>
      </w:r>
      <w:r w:rsidR="006A0A92" w:rsidRPr="001F4D50">
        <w:rPr>
          <w:rFonts w:ascii="Verdana" w:hAnsi="Verdana"/>
          <w:b/>
          <w:sz w:val="19"/>
          <w:szCs w:val="19"/>
        </w:rPr>
        <w:t>O</w:t>
      </w:r>
      <w:r w:rsidRPr="001F4D50">
        <w:rPr>
          <w:rFonts w:ascii="Verdana" w:hAnsi="Verdana"/>
          <w:sz w:val="19"/>
          <w:szCs w:val="19"/>
        </w:rPr>
        <w:t xml:space="preserve"> </w:t>
      </w:r>
      <w:r w:rsidRPr="00BF7A93">
        <w:rPr>
          <w:rFonts w:ascii="Verdana" w:hAnsi="Verdana"/>
          <w:sz w:val="19"/>
          <w:szCs w:val="19"/>
        </w:rPr>
        <w:t>na tabela de receita bruta estabelecida pela Lei Complementar n</w:t>
      </w:r>
      <w:r>
        <w:rPr>
          <w:rFonts w:ascii="Verdana" w:hAnsi="Verdana"/>
          <w:sz w:val="19"/>
          <w:szCs w:val="19"/>
        </w:rPr>
        <w:t>.</w:t>
      </w:r>
      <w:r w:rsidRPr="00BF7A93">
        <w:rPr>
          <w:rFonts w:ascii="Verdana" w:hAnsi="Verdana"/>
          <w:sz w:val="19"/>
          <w:szCs w:val="19"/>
        </w:rPr>
        <w:t xml:space="preserve"> 123/2006 e </w:t>
      </w:r>
      <w:r w:rsidR="009E7966">
        <w:rPr>
          <w:rFonts w:ascii="Verdana" w:hAnsi="Verdana"/>
          <w:sz w:val="19"/>
          <w:szCs w:val="19"/>
        </w:rPr>
        <w:t>atualizações</w:t>
      </w:r>
      <w:r w:rsidRPr="00BF7A93">
        <w:rPr>
          <w:rFonts w:ascii="Verdana" w:hAnsi="Verdana"/>
          <w:sz w:val="19"/>
          <w:szCs w:val="19"/>
        </w:rPr>
        <w:t>, observadas as disposições da Lei Complementar n</w:t>
      </w:r>
      <w:r>
        <w:rPr>
          <w:rFonts w:ascii="Verdana" w:hAnsi="Verdana"/>
          <w:sz w:val="19"/>
          <w:szCs w:val="19"/>
        </w:rPr>
        <w:t>.</w:t>
      </w:r>
      <w:r w:rsidRPr="00BF7A93">
        <w:rPr>
          <w:rFonts w:ascii="Verdana" w:hAnsi="Verdana"/>
          <w:sz w:val="19"/>
          <w:szCs w:val="19"/>
        </w:rPr>
        <w:t xml:space="preserve"> 116/2003 no que tange às retenções. </w:t>
      </w:r>
      <w:r w:rsidRPr="00BF7A93">
        <w:rPr>
          <w:rFonts w:ascii="Verdana" w:hAnsi="Verdana"/>
          <w:b/>
          <w:sz w:val="19"/>
          <w:szCs w:val="19"/>
        </w:rPr>
        <w:t>(</w:t>
      </w:r>
      <w:r w:rsidRPr="00BF7A93">
        <w:rPr>
          <w:rFonts w:ascii="Verdana" w:hAnsi="Verdana"/>
          <w:b/>
          <w:sz w:val="19"/>
          <w:szCs w:val="19"/>
          <w:u w:val="single"/>
        </w:rPr>
        <w:t>OBSERVAÇÃO</w:t>
      </w:r>
      <w:r w:rsidRPr="00BF7A93">
        <w:rPr>
          <w:rFonts w:ascii="Verdana" w:hAnsi="Verdana"/>
          <w:b/>
          <w:sz w:val="19"/>
          <w:szCs w:val="19"/>
        </w:rPr>
        <w:t>: ITEM COMPLETO EXCLUSIVO PARA CONTRATAD</w:t>
      </w:r>
      <w:r w:rsidR="006A0A92">
        <w:rPr>
          <w:rFonts w:ascii="Verdana" w:hAnsi="Verdana"/>
          <w:b/>
          <w:sz w:val="19"/>
          <w:szCs w:val="19"/>
        </w:rPr>
        <w:t>O</w:t>
      </w:r>
      <w:r w:rsidRPr="00BF7A93">
        <w:rPr>
          <w:rFonts w:ascii="Verdana" w:hAnsi="Verdana"/>
          <w:b/>
          <w:sz w:val="19"/>
          <w:szCs w:val="19"/>
        </w:rPr>
        <w:t xml:space="preserve"> OPTANTE DO SIMPLES)</w:t>
      </w:r>
    </w:p>
    <w:p w14:paraId="327154BB" w14:textId="77777777" w:rsidR="00B60A19" w:rsidRPr="00B60A19" w:rsidRDefault="00B60A19" w:rsidP="00045678">
      <w:pPr>
        <w:pStyle w:val="PargrafodaLista"/>
        <w:numPr>
          <w:ilvl w:val="1"/>
          <w:numId w:val="34"/>
        </w:numPr>
        <w:spacing w:after="80" w:line="200" w:lineRule="exact"/>
        <w:ind w:left="709" w:hanging="709"/>
        <w:contextualSpacing w:val="0"/>
        <w:jc w:val="both"/>
        <w:rPr>
          <w:rFonts w:ascii="Verdana" w:hAnsi="Verdana"/>
          <w:sz w:val="19"/>
          <w:szCs w:val="19"/>
        </w:rPr>
      </w:pPr>
      <w:r w:rsidRPr="00B60A19">
        <w:rPr>
          <w:rFonts w:ascii="Verdana" w:hAnsi="Verdana" w:cs="Courier New"/>
          <w:spacing w:val="-2"/>
          <w:sz w:val="19"/>
          <w:szCs w:val="19"/>
        </w:rPr>
        <w:t xml:space="preserve">O </w:t>
      </w:r>
      <w:r w:rsidRPr="00B60A19">
        <w:rPr>
          <w:rFonts w:ascii="Verdana" w:hAnsi="Verdana" w:cs="Courier New"/>
          <w:b/>
          <w:spacing w:val="-2"/>
          <w:sz w:val="19"/>
          <w:szCs w:val="19"/>
        </w:rPr>
        <w:t>CONTRATADO</w:t>
      </w:r>
      <w:r w:rsidRPr="00B60A19">
        <w:rPr>
          <w:rFonts w:ascii="Verdana" w:hAnsi="Verdana" w:cs="Courier New"/>
          <w:spacing w:val="-2"/>
          <w:sz w:val="19"/>
          <w:szCs w:val="19"/>
        </w:rPr>
        <w:t xml:space="preserve"> declara haver levado em conta, na apresentação de sua proposta, os tributos incidentes sobre a execução dos serviços, não cabendo qualquer reivindicação fundada em erro nessa avaliação, para efeito de solicitar revisão de preço ou reembolso por recolhimentos determinados pela autoridade competente.</w:t>
      </w:r>
    </w:p>
    <w:p w14:paraId="40CC4BCC" w14:textId="77777777" w:rsidR="00B60A19" w:rsidRPr="00B60A19" w:rsidRDefault="00B60A19" w:rsidP="00B60A19">
      <w:pPr>
        <w:pStyle w:val="PargrafodaLista"/>
        <w:numPr>
          <w:ilvl w:val="1"/>
          <w:numId w:val="34"/>
        </w:numPr>
        <w:spacing w:after="80" w:line="200" w:lineRule="exact"/>
        <w:ind w:left="709" w:hanging="709"/>
        <w:contextualSpacing w:val="0"/>
        <w:jc w:val="both"/>
        <w:rPr>
          <w:rFonts w:ascii="Verdana" w:hAnsi="Verdana"/>
          <w:sz w:val="19"/>
          <w:szCs w:val="19"/>
        </w:rPr>
      </w:pPr>
      <w:r w:rsidRPr="00B60A19">
        <w:rPr>
          <w:rFonts w:ascii="Verdana" w:hAnsi="Verdana" w:cs="Courier New"/>
          <w:spacing w:val="-2"/>
          <w:sz w:val="19"/>
          <w:szCs w:val="19"/>
        </w:rPr>
        <w:t xml:space="preserve">A </w:t>
      </w:r>
      <w:r w:rsidRPr="00B60A19">
        <w:rPr>
          <w:rFonts w:ascii="Verdana" w:hAnsi="Verdana" w:cs="Courier New"/>
          <w:b/>
          <w:spacing w:val="-2"/>
          <w:sz w:val="19"/>
          <w:szCs w:val="19"/>
        </w:rPr>
        <w:t>CHESF</w:t>
      </w:r>
      <w:r w:rsidRPr="00B60A19">
        <w:rPr>
          <w:rFonts w:ascii="Verdana" w:hAnsi="Verdana" w:cs="Courier New"/>
          <w:spacing w:val="-2"/>
          <w:sz w:val="19"/>
          <w:szCs w:val="19"/>
        </w:rPr>
        <w:t xml:space="preserve"> não se obriga a efetuar pagamentos na totalidade estimada nesta Cláusula, pagando apenas o valor correspondente aos serviços comprovadamente executados e aceitos.</w:t>
      </w:r>
    </w:p>
    <w:p w14:paraId="78849DFC" w14:textId="77777777" w:rsidR="00D318C3" w:rsidRDefault="00D318C3" w:rsidP="00D318C3">
      <w:pPr>
        <w:keepNext/>
        <w:spacing w:before="240" w:after="240" w:line="200" w:lineRule="exact"/>
        <w:jc w:val="center"/>
        <w:rPr>
          <w:rFonts w:ascii="Verdana" w:hAnsi="Verdana"/>
          <w:b/>
          <w:sz w:val="19"/>
          <w:szCs w:val="19"/>
          <w:u w:val="single"/>
        </w:rPr>
      </w:pPr>
      <w:r w:rsidRPr="005C72C5">
        <w:rPr>
          <w:rFonts w:ascii="Verdana" w:hAnsi="Verdana"/>
          <w:b/>
          <w:sz w:val="19"/>
          <w:szCs w:val="19"/>
          <w:u w:val="single"/>
        </w:rPr>
        <w:lastRenderedPageBreak/>
        <w:t xml:space="preserve">CLÁUSULA </w:t>
      </w:r>
      <w:r>
        <w:rPr>
          <w:rFonts w:ascii="Verdana" w:hAnsi="Verdana"/>
          <w:b/>
          <w:sz w:val="19"/>
          <w:szCs w:val="19"/>
          <w:u w:val="single"/>
        </w:rPr>
        <w:t>TERCEIRA</w:t>
      </w:r>
    </w:p>
    <w:p w14:paraId="12ADB453" w14:textId="77777777" w:rsidR="00D318C3" w:rsidRPr="005C72C5" w:rsidRDefault="00D318C3" w:rsidP="00D318C3">
      <w:pPr>
        <w:keepNext/>
        <w:spacing w:before="240" w:after="120" w:line="200" w:lineRule="exact"/>
        <w:jc w:val="both"/>
        <w:rPr>
          <w:rFonts w:ascii="Verdana" w:hAnsi="Verdana"/>
          <w:b/>
          <w:sz w:val="19"/>
          <w:szCs w:val="19"/>
        </w:rPr>
      </w:pPr>
      <w:r w:rsidRPr="005C72C5">
        <w:rPr>
          <w:rFonts w:ascii="Verdana" w:hAnsi="Verdana"/>
          <w:b/>
          <w:sz w:val="19"/>
          <w:szCs w:val="19"/>
        </w:rPr>
        <w:t>DOS PRAZOS</w:t>
      </w:r>
    </w:p>
    <w:p w14:paraId="2CEB9DA9" w14:textId="77777777" w:rsidR="00D318C3" w:rsidRPr="005C72C5" w:rsidRDefault="00D318C3" w:rsidP="00045678">
      <w:pPr>
        <w:pStyle w:val="PargrafodaLista"/>
        <w:numPr>
          <w:ilvl w:val="0"/>
          <w:numId w:val="34"/>
        </w:numPr>
        <w:spacing w:after="80" w:line="200" w:lineRule="exact"/>
        <w:contextualSpacing w:val="0"/>
        <w:jc w:val="both"/>
        <w:rPr>
          <w:rFonts w:ascii="Courier New" w:hAnsi="Courier New"/>
          <w:vanish/>
          <w:sz w:val="20"/>
          <w:szCs w:val="20"/>
        </w:rPr>
      </w:pPr>
      <w:bookmarkStart w:id="96" w:name="_Ref407024521"/>
    </w:p>
    <w:p w14:paraId="5813C55B" w14:textId="4F3298E1" w:rsidR="00B60A19" w:rsidRPr="008E656E" w:rsidRDefault="00D318C3" w:rsidP="003516C5">
      <w:pPr>
        <w:pStyle w:val="PargrafodaLista"/>
        <w:numPr>
          <w:ilvl w:val="1"/>
          <w:numId w:val="34"/>
        </w:numPr>
        <w:spacing w:after="80" w:line="200" w:lineRule="exact"/>
        <w:ind w:left="709" w:hanging="709"/>
        <w:contextualSpacing w:val="0"/>
        <w:jc w:val="both"/>
        <w:rPr>
          <w:rFonts w:ascii="Verdana" w:hAnsi="Verdana"/>
          <w:b/>
          <w:sz w:val="19"/>
          <w:szCs w:val="19"/>
        </w:rPr>
      </w:pPr>
      <w:bookmarkStart w:id="97" w:name="_Ref514051419"/>
      <w:bookmarkStart w:id="98" w:name="Padrao_Exclui_Continuo_10"/>
      <w:r w:rsidRPr="0024035E">
        <w:rPr>
          <w:rFonts w:ascii="Verdana" w:hAnsi="Verdana"/>
          <w:sz w:val="19"/>
          <w:szCs w:val="19"/>
        </w:rPr>
        <w:t xml:space="preserve">O prazo de </w:t>
      </w:r>
      <w:r w:rsidR="00B117B1">
        <w:rPr>
          <w:rFonts w:ascii="Verdana" w:hAnsi="Verdana"/>
          <w:sz w:val="19"/>
          <w:szCs w:val="19"/>
        </w:rPr>
        <w:t>execução</w:t>
      </w:r>
      <w:r w:rsidRPr="0024035E">
        <w:rPr>
          <w:rFonts w:ascii="Verdana" w:hAnsi="Verdana"/>
          <w:sz w:val="19"/>
          <w:szCs w:val="19"/>
        </w:rPr>
        <w:t xml:space="preserve"> do objeto desta contratação </w:t>
      </w:r>
      <w:r w:rsidRPr="001F4D50">
        <w:rPr>
          <w:rFonts w:ascii="Verdana" w:hAnsi="Verdana"/>
          <w:sz w:val="19"/>
          <w:szCs w:val="19"/>
        </w:rPr>
        <w:t xml:space="preserve">é de </w:t>
      </w:r>
      <w:r w:rsidR="00306AEF" w:rsidRPr="001F4D50">
        <w:rPr>
          <w:rFonts w:ascii="Verdana" w:hAnsi="Verdana"/>
          <w:sz w:val="19"/>
          <w:szCs w:val="19"/>
        </w:rPr>
        <w:t>12</w:t>
      </w:r>
      <w:r w:rsidRPr="001F4D50">
        <w:rPr>
          <w:rFonts w:ascii="Verdana" w:hAnsi="Verdana"/>
          <w:sz w:val="19"/>
          <w:szCs w:val="19"/>
        </w:rPr>
        <w:t xml:space="preserve"> (</w:t>
      </w:r>
      <w:r w:rsidR="00306AEF" w:rsidRPr="001F4D50">
        <w:rPr>
          <w:rFonts w:ascii="Verdana" w:hAnsi="Verdana"/>
          <w:sz w:val="19"/>
          <w:szCs w:val="19"/>
        </w:rPr>
        <w:t>doze</w:t>
      </w:r>
      <w:r w:rsidRPr="001F4D50">
        <w:rPr>
          <w:rFonts w:ascii="Verdana" w:hAnsi="Verdana"/>
          <w:sz w:val="19"/>
          <w:szCs w:val="19"/>
        </w:rPr>
        <w:t xml:space="preserve">) </w:t>
      </w:r>
      <w:r w:rsidR="00306AEF" w:rsidRPr="001F4D50">
        <w:rPr>
          <w:rFonts w:ascii="Verdana" w:hAnsi="Verdana"/>
          <w:sz w:val="19"/>
          <w:szCs w:val="19"/>
        </w:rPr>
        <w:t>meses</w:t>
      </w:r>
      <w:r w:rsidRPr="001F4D50">
        <w:rPr>
          <w:rFonts w:ascii="Verdana" w:hAnsi="Verdana"/>
          <w:sz w:val="19"/>
          <w:szCs w:val="19"/>
        </w:rPr>
        <w:t xml:space="preserve">, contados </w:t>
      </w:r>
      <w:r w:rsidRPr="0024035E">
        <w:rPr>
          <w:rFonts w:ascii="Verdana" w:hAnsi="Verdana"/>
          <w:sz w:val="19"/>
          <w:szCs w:val="19"/>
        </w:rPr>
        <w:t xml:space="preserve">a partir da data de </w:t>
      </w:r>
      <w:r w:rsidR="00B117B1" w:rsidRPr="00B117B1">
        <w:rPr>
          <w:rFonts w:ascii="Verdana" w:hAnsi="Verdana"/>
          <w:snapToGrid w:val="0"/>
          <w:color w:val="000000"/>
          <w:sz w:val="19"/>
          <w:szCs w:val="19"/>
        </w:rPr>
        <w:t>emissão da Ordem de Início de Serviço</w:t>
      </w:r>
      <w:r w:rsidR="00B117B1">
        <w:rPr>
          <w:rFonts w:ascii="Verdana" w:hAnsi="Verdana"/>
          <w:snapToGrid w:val="0"/>
          <w:color w:val="000000"/>
          <w:sz w:val="19"/>
          <w:szCs w:val="19"/>
        </w:rPr>
        <w:t xml:space="preserve"> (OIS</w:t>
      </w:r>
      <w:r w:rsidR="00B117B1" w:rsidRPr="008E656E">
        <w:rPr>
          <w:rFonts w:ascii="Verdana" w:hAnsi="Verdana"/>
          <w:snapToGrid w:val="0"/>
          <w:color w:val="000000"/>
          <w:sz w:val="19"/>
          <w:szCs w:val="19"/>
        </w:rPr>
        <w:t>)</w:t>
      </w:r>
      <w:r w:rsidRPr="008E656E">
        <w:rPr>
          <w:rFonts w:ascii="Verdana" w:hAnsi="Verdana"/>
          <w:sz w:val="19"/>
          <w:szCs w:val="19"/>
        </w:rPr>
        <w:t xml:space="preserve">, </w:t>
      </w:r>
      <w:r w:rsidR="00CC33E2" w:rsidRPr="008E656E">
        <w:rPr>
          <w:rFonts w:ascii="Verdana" w:hAnsi="Verdana"/>
          <w:sz w:val="19"/>
          <w:szCs w:val="19"/>
        </w:rPr>
        <w:t xml:space="preserve">representada </w:t>
      </w:r>
      <w:r w:rsidR="001B6F57" w:rsidRPr="008E656E">
        <w:rPr>
          <w:rFonts w:ascii="Verdana" w:hAnsi="Verdana"/>
          <w:sz w:val="19"/>
          <w:szCs w:val="19"/>
        </w:rPr>
        <w:t>por correspondência externa</w:t>
      </w:r>
      <w:r w:rsidR="00D95480" w:rsidRPr="008E656E">
        <w:rPr>
          <w:rFonts w:ascii="Verdana" w:hAnsi="Verdana"/>
          <w:sz w:val="19"/>
          <w:szCs w:val="19"/>
        </w:rPr>
        <w:t xml:space="preserve"> à seguradora para pedido de emissão das apólices</w:t>
      </w:r>
      <w:r w:rsidR="00F232E6" w:rsidRPr="008E656E">
        <w:rPr>
          <w:rFonts w:ascii="Verdana" w:hAnsi="Verdana"/>
          <w:sz w:val="19"/>
          <w:szCs w:val="19"/>
        </w:rPr>
        <w:t xml:space="preserve">. A vigência do </w:t>
      </w:r>
      <w:r w:rsidR="00FF43BF" w:rsidRPr="008E656E">
        <w:rPr>
          <w:rFonts w:ascii="Verdana" w:hAnsi="Verdana"/>
          <w:sz w:val="19"/>
          <w:szCs w:val="19"/>
        </w:rPr>
        <w:t>Contrato encerrar-se-á</w:t>
      </w:r>
      <w:r w:rsidR="00071172" w:rsidRPr="008E656E">
        <w:rPr>
          <w:rFonts w:ascii="Verdana" w:hAnsi="Verdana"/>
          <w:sz w:val="19"/>
          <w:szCs w:val="19"/>
        </w:rPr>
        <w:t xml:space="preserve"> quando vencido o prazo de </w:t>
      </w:r>
      <w:r w:rsidR="00700151" w:rsidRPr="008E656E">
        <w:rPr>
          <w:rFonts w:ascii="Verdana" w:hAnsi="Verdana"/>
          <w:sz w:val="19"/>
          <w:szCs w:val="19"/>
        </w:rPr>
        <w:t>execução</w:t>
      </w:r>
      <w:r w:rsidR="00E74D0F" w:rsidRPr="008E656E">
        <w:rPr>
          <w:rFonts w:ascii="Verdana" w:hAnsi="Verdana"/>
          <w:sz w:val="19"/>
          <w:szCs w:val="19"/>
        </w:rPr>
        <w:t>.</w:t>
      </w:r>
      <w:bookmarkEnd w:id="96"/>
      <w:bookmarkEnd w:id="97"/>
      <w:r w:rsidR="00DC3D65" w:rsidRPr="008E656E">
        <w:rPr>
          <w:rFonts w:ascii="Verdana" w:hAnsi="Verdana"/>
          <w:snapToGrid w:val="0"/>
          <w:color w:val="000000"/>
          <w:sz w:val="19"/>
          <w:szCs w:val="19"/>
        </w:rPr>
        <w:t xml:space="preserve"> </w:t>
      </w:r>
      <w:bookmarkEnd w:id="98"/>
    </w:p>
    <w:p w14:paraId="098726C7" w14:textId="558208A6" w:rsidR="00D318C3" w:rsidRPr="00B117B1" w:rsidRDefault="00D318C3" w:rsidP="00045678">
      <w:pPr>
        <w:pStyle w:val="PargrafodaLista"/>
        <w:numPr>
          <w:ilvl w:val="1"/>
          <w:numId w:val="34"/>
        </w:numPr>
        <w:spacing w:after="80" w:line="200" w:lineRule="exact"/>
        <w:ind w:left="709" w:hanging="709"/>
        <w:contextualSpacing w:val="0"/>
        <w:jc w:val="both"/>
        <w:rPr>
          <w:rFonts w:ascii="Verdana" w:hAnsi="Verdana"/>
          <w:b/>
          <w:sz w:val="19"/>
          <w:szCs w:val="19"/>
        </w:rPr>
      </w:pPr>
      <w:r w:rsidRPr="0024035E">
        <w:rPr>
          <w:rFonts w:ascii="Verdana" w:hAnsi="Verdana"/>
          <w:sz w:val="19"/>
          <w:szCs w:val="19"/>
        </w:rPr>
        <w:t>Os prazos previstos neste Contrato, de execução e vigência, poderão ser prorrogados, durante a vigência contratual</w:t>
      </w:r>
      <w:r w:rsidRPr="008E656E">
        <w:rPr>
          <w:rFonts w:ascii="Verdana" w:hAnsi="Verdana"/>
          <w:sz w:val="19"/>
          <w:szCs w:val="19"/>
        </w:rPr>
        <w:t xml:space="preserve">, </w:t>
      </w:r>
      <w:r w:rsidR="00CE48BA" w:rsidRPr="008E656E">
        <w:rPr>
          <w:rFonts w:ascii="Verdana" w:hAnsi="Verdana"/>
          <w:sz w:val="19"/>
          <w:szCs w:val="19"/>
        </w:rPr>
        <w:t>desde que ambas as partes concorde</w:t>
      </w:r>
      <w:r w:rsidR="00470299" w:rsidRPr="008E656E">
        <w:rPr>
          <w:rFonts w:ascii="Verdana" w:hAnsi="Verdana"/>
          <w:sz w:val="19"/>
          <w:szCs w:val="19"/>
        </w:rPr>
        <w:t>m, por escrito, com uma antecedência mínima</w:t>
      </w:r>
      <w:r w:rsidR="00976E3C" w:rsidRPr="008E656E">
        <w:rPr>
          <w:rFonts w:ascii="Verdana" w:hAnsi="Verdana"/>
          <w:sz w:val="19"/>
          <w:szCs w:val="19"/>
        </w:rPr>
        <w:t xml:space="preserve"> de 120 (cento e vinte) dias da data do término de cada período de 12 (doze) meses</w:t>
      </w:r>
      <w:r w:rsidR="008C4591" w:rsidRPr="008E656E">
        <w:rPr>
          <w:rFonts w:ascii="Verdana" w:hAnsi="Verdana"/>
          <w:sz w:val="19"/>
          <w:szCs w:val="19"/>
        </w:rPr>
        <w:t xml:space="preserve">, com </w:t>
      </w:r>
      <w:r w:rsidR="001613FC" w:rsidRPr="008E656E">
        <w:rPr>
          <w:rFonts w:ascii="Verdana" w:hAnsi="Verdana"/>
          <w:sz w:val="19"/>
          <w:szCs w:val="19"/>
        </w:rPr>
        <w:t xml:space="preserve">confirmação do </w:t>
      </w:r>
      <w:r w:rsidR="00531C61" w:rsidRPr="008E656E">
        <w:rPr>
          <w:rFonts w:ascii="Verdana" w:hAnsi="Verdana"/>
          <w:b/>
          <w:bCs/>
          <w:sz w:val="19"/>
          <w:szCs w:val="19"/>
        </w:rPr>
        <w:t>CONTRATADO</w:t>
      </w:r>
      <w:r w:rsidR="00C65B03" w:rsidRPr="008E656E">
        <w:rPr>
          <w:rFonts w:ascii="Verdana" w:hAnsi="Verdana"/>
          <w:sz w:val="19"/>
          <w:szCs w:val="19"/>
        </w:rPr>
        <w:t>, no prazo máximo</w:t>
      </w:r>
      <w:r w:rsidR="000E71BE" w:rsidRPr="008E656E">
        <w:rPr>
          <w:rFonts w:ascii="Verdana" w:hAnsi="Verdana"/>
          <w:sz w:val="19"/>
          <w:szCs w:val="19"/>
        </w:rPr>
        <w:t xml:space="preserve">, de 90 (noventa) dias, </w:t>
      </w:r>
      <w:r w:rsidRPr="008E656E">
        <w:rPr>
          <w:rFonts w:ascii="Verdana" w:hAnsi="Verdana"/>
          <w:sz w:val="19"/>
          <w:szCs w:val="19"/>
        </w:rPr>
        <w:t>por meio de</w:t>
      </w:r>
      <w:r w:rsidRPr="0024035E">
        <w:rPr>
          <w:rFonts w:ascii="Verdana" w:hAnsi="Verdana"/>
          <w:sz w:val="19"/>
          <w:szCs w:val="19"/>
        </w:rPr>
        <w:t xml:space="preserve"> apostilamento</w:t>
      </w:r>
      <w:r w:rsidRPr="005C72C5">
        <w:rPr>
          <w:rFonts w:ascii="Verdana" w:hAnsi="Verdana"/>
          <w:sz w:val="19"/>
          <w:szCs w:val="19"/>
        </w:rPr>
        <w:t>.</w:t>
      </w:r>
    </w:p>
    <w:p w14:paraId="20E7574B" w14:textId="77777777" w:rsidR="00D318C3" w:rsidRPr="00615B21" w:rsidRDefault="00D318C3" w:rsidP="00D318C3">
      <w:pPr>
        <w:spacing w:before="240" w:after="240" w:line="200" w:lineRule="exact"/>
        <w:jc w:val="center"/>
        <w:rPr>
          <w:rFonts w:ascii="Verdana" w:hAnsi="Verdana"/>
          <w:b/>
          <w:color w:val="0000FF"/>
          <w:sz w:val="19"/>
          <w:szCs w:val="19"/>
          <w:u w:val="single"/>
        </w:rPr>
      </w:pPr>
      <w:r w:rsidRPr="00615B21">
        <w:rPr>
          <w:rFonts w:ascii="Verdana" w:hAnsi="Verdana"/>
          <w:b/>
          <w:color w:val="0000FF"/>
          <w:sz w:val="19"/>
          <w:szCs w:val="19"/>
          <w:u w:val="single"/>
        </w:rPr>
        <w:t>CLÁUSULA QUARTA</w:t>
      </w:r>
    </w:p>
    <w:p w14:paraId="660C9828" w14:textId="0012B3E1" w:rsidR="00D318C3" w:rsidRPr="008110F1" w:rsidRDefault="00D318C3" w:rsidP="00D318C3">
      <w:pPr>
        <w:spacing w:before="240" w:after="120" w:line="200" w:lineRule="exact"/>
        <w:jc w:val="both"/>
        <w:rPr>
          <w:rFonts w:ascii="Verdana" w:hAnsi="Verdana"/>
          <w:b/>
          <w:color w:val="008000"/>
          <w:sz w:val="19"/>
          <w:szCs w:val="19"/>
        </w:rPr>
      </w:pPr>
      <w:bookmarkStart w:id="99" w:name="Padrao_Exclui_Comum_18"/>
      <w:bookmarkStart w:id="100" w:name="Padrao_Exclui_Engine_48"/>
      <w:r w:rsidRPr="00615B21">
        <w:rPr>
          <w:rFonts w:ascii="Verdana" w:hAnsi="Verdana"/>
          <w:b/>
          <w:color w:val="0000FF"/>
          <w:sz w:val="19"/>
          <w:szCs w:val="19"/>
        </w:rPr>
        <w:t>GARANTIA DE CONTRATAÇÃO</w:t>
      </w:r>
      <w:r w:rsidR="008110F1">
        <w:rPr>
          <w:rFonts w:ascii="Verdana" w:hAnsi="Verdana"/>
          <w:b/>
          <w:color w:val="0000FF"/>
          <w:sz w:val="19"/>
          <w:szCs w:val="19"/>
        </w:rPr>
        <w:t xml:space="preserve"> </w:t>
      </w:r>
      <w:r w:rsidR="008110F1">
        <w:rPr>
          <w:rFonts w:ascii="Verdana" w:hAnsi="Verdana"/>
          <w:b/>
          <w:color w:val="008000"/>
          <w:sz w:val="19"/>
          <w:szCs w:val="19"/>
        </w:rPr>
        <w:t>(</w:t>
      </w:r>
      <w:r w:rsidR="009578D2">
        <w:rPr>
          <w:rFonts w:ascii="Verdana" w:hAnsi="Verdana"/>
          <w:b/>
          <w:color w:val="008000"/>
          <w:sz w:val="19"/>
          <w:szCs w:val="19"/>
        </w:rPr>
        <w:t>CASO O LICITANTE TENHA APRESENTADO GARANTIA SUBS</w:t>
      </w:r>
      <w:r w:rsidR="00CF738F">
        <w:rPr>
          <w:rFonts w:ascii="Verdana" w:hAnsi="Verdana"/>
          <w:b/>
          <w:color w:val="008000"/>
          <w:sz w:val="19"/>
          <w:szCs w:val="19"/>
        </w:rPr>
        <w:t>TITUTIVA PARA HABILITAÇÃO</w:t>
      </w:r>
      <w:r w:rsidR="008110F1">
        <w:rPr>
          <w:rFonts w:ascii="Verdana" w:hAnsi="Verdana"/>
          <w:b/>
          <w:color w:val="008000"/>
          <w:sz w:val="19"/>
          <w:szCs w:val="19"/>
        </w:rPr>
        <w:t>)</w:t>
      </w:r>
    </w:p>
    <w:p w14:paraId="0C36346A" w14:textId="77777777" w:rsidR="004A775F" w:rsidRPr="004A775F" w:rsidRDefault="004A775F" w:rsidP="004A775F">
      <w:pPr>
        <w:pStyle w:val="PargrafodaLista"/>
        <w:numPr>
          <w:ilvl w:val="0"/>
          <w:numId w:val="34"/>
        </w:numPr>
        <w:spacing w:after="80" w:line="200" w:lineRule="exact"/>
        <w:contextualSpacing w:val="0"/>
        <w:jc w:val="both"/>
        <w:rPr>
          <w:rFonts w:ascii="Verdana" w:hAnsi="Verdana" w:cs="Verdana"/>
          <w:vanish/>
          <w:color w:val="0000FF"/>
          <w:sz w:val="19"/>
          <w:szCs w:val="19"/>
        </w:rPr>
      </w:pPr>
      <w:bookmarkStart w:id="101" w:name="_Ref513451286"/>
      <w:bookmarkStart w:id="102" w:name="_Ref516149461"/>
    </w:p>
    <w:p w14:paraId="16857FFB" w14:textId="4C2F99E5" w:rsidR="00D318C3" w:rsidRPr="00615B21" w:rsidRDefault="00D318C3" w:rsidP="004A775F">
      <w:pPr>
        <w:pStyle w:val="PargrafodaLista"/>
        <w:numPr>
          <w:ilvl w:val="1"/>
          <w:numId w:val="34"/>
        </w:numPr>
        <w:spacing w:after="80" w:line="200" w:lineRule="exact"/>
        <w:ind w:left="709" w:hanging="709"/>
        <w:contextualSpacing w:val="0"/>
        <w:jc w:val="both"/>
        <w:rPr>
          <w:rFonts w:ascii="Verdana" w:hAnsi="Verdana"/>
          <w:color w:val="0000FF"/>
          <w:sz w:val="19"/>
          <w:szCs w:val="19"/>
        </w:rPr>
      </w:pPr>
      <w:bookmarkStart w:id="103" w:name="_Ref522278143"/>
      <w:r w:rsidRPr="004A775F">
        <w:rPr>
          <w:rFonts w:ascii="Verdana" w:hAnsi="Verdana" w:cs="Verdana"/>
          <w:color w:val="0000FF"/>
          <w:sz w:val="19"/>
          <w:szCs w:val="19"/>
        </w:rPr>
        <w:t>Para</w:t>
      </w:r>
      <w:r w:rsidRPr="00615B21">
        <w:rPr>
          <w:rFonts w:ascii="Verdana" w:hAnsi="Verdana"/>
          <w:color w:val="0000FF"/>
          <w:sz w:val="19"/>
          <w:szCs w:val="19"/>
        </w:rPr>
        <w:t xml:space="preserve"> garantia do fiel e perfeito cumprimento de todas as obrigações ora ajustadas, </w:t>
      </w:r>
      <w:r w:rsidR="006A0A92">
        <w:rPr>
          <w:rFonts w:ascii="Verdana" w:hAnsi="Verdana"/>
          <w:color w:val="0000FF"/>
          <w:sz w:val="19"/>
          <w:szCs w:val="19"/>
        </w:rPr>
        <w:t>o</w:t>
      </w:r>
      <w:r w:rsidRPr="00615B21">
        <w:rPr>
          <w:rFonts w:ascii="Verdana" w:hAnsi="Verdana"/>
          <w:color w:val="0000FF"/>
          <w:sz w:val="19"/>
          <w:szCs w:val="19"/>
        </w:rPr>
        <w:t xml:space="preserve"> </w:t>
      </w:r>
      <w:r w:rsidRPr="00615B21">
        <w:rPr>
          <w:rFonts w:ascii="Verdana" w:hAnsi="Verdana"/>
          <w:b/>
          <w:color w:val="0000FF"/>
          <w:sz w:val="19"/>
          <w:szCs w:val="19"/>
        </w:rPr>
        <w:t>CONTRATAD</w:t>
      </w:r>
      <w:r w:rsidR="006A0A92">
        <w:rPr>
          <w:rFonts w:ascii="Verdana" w:hAnsi="Verdana"/>
          <w:b/>
          <w:color w:val="0000FF"/>
          <w:sz w:val="19"/>
          <w:szCs w:val="19"/>
        </w:rPr>
        <w:t>O</w:t>
      </w:r>
      <w:r w:rsidRPr="00615B21">
        <w:rPr>
          <w:rFonts w:ascii="Verdana" w:hAnsi="Verdana"/>
          <w:color w:val="0000FF"/>
          <w:sz w:val="19"/>
          <w:szCs w:val="19"/>
        </w:rPr>
        <w:t xml:space="preserve"> deve, dentro de 10 (dez) dias úteis, contados a partir da assinatura do </w:t>
      </w:r>
      <w:r w:rsidRPr="00987CE7">
        <w:rPr>
          <w:rFonts w:ascii="Verdana" w:hAnsi="Verdana"/>
          <w:color w:val="0000FF"/>
          <w:sz w:val="19"/>
          <w:szCs w:val="19"/>
        </w:rPr>
        <w:t xml:space="preserve">Contrato, </w:t>
      </w:r>
      <w:r w:rsidR="00987CE7" w:rsidRPr="00987CE7">
        <w:rPr>
          <w:rFonts w:ascii="Verdana" w:hAnsi="Verdana"/>
          <w:color w:val="0000FF"/>
          <w:sz w:val="19"/>
          <w:szCs w:val="19"/>
        </w:rPr>
        <w:t xml:space="preserve">prorrogáveis por igual período, a critério da </w:t>
      </w:r>
      <w:r w:rsidR="00987CE7" w:rsidRPr="00987CE7">
        <w:rPr>
          <w:rFonts w:ascii="Verdana" w:hAnsi="Verdana"/>
          <w:b/>
          <w:color w:val="0000FF"/>
          <w:sz w:val="19"/>
          <w:szCs w:val="19"/>
        </w:rPr>
        <w:t>CHESF</w:t>
      </w:r>
      <w:r w:rsidR="00987CE7" w:rsidRPr="00987CE7">
        <w:rPr>
          <w:rFonts w:ascii="Verdana" w:hAnsi="Verdana"/>
          <w:color w:val="0000FF"/>
          <w:sz w:val="19"/>
          <w:szCs w:val="19"/>
        </w:rPr>
        <w:t xml:space="preserve">, </w:t>
      </w:r>
      <w:r w:rsidRPr="00987CE7">
        <w:rPr>
          <w:rFonts w:ascii="Verdana" w:hAnsi="Verdana"/>
          <w:color w:val="0000FF"/>
          <w:sz w:val="19"/>
          <w:szCs w:val="19"/>
        </w:rPr>
        <w:t>apresentar garantia à</w:t>
      </w:r>
      <w:r w:rsidRPr="00615B21">
        <w:rPr>
          <w:rFonts w:ascii="Verdana" w:hAnsi="Verdana"/>
          <w:color w:val="0000FF"/>
          <w:sz w:val="19"/>
          <w:szCs w:val="19"/>
        </w:rPr>
        <w:t xml:space="preserve"> </w:t>
      </w:r>
      <w:r w:rsidRPr="00615B21">
        <w:rPr>
          <w:rFonts w:ascii="Verdana" w:hAnsi="Verdana"/>
          <w:b/>
          <w:color w:val="0000FF"/>
          <w:sz w:val="19"/>
          <w:szCs w:val="19"/>
        </w:rPr>
        <w:t>CHESF</w:t>
      </w:r>
      <w:r w:rsidRPr="00615B21">
        <w:rPr>
          <w:rFonts w:ascii="Verdana" w:hAnsi="Verdana"/>
          <w:color w:val="0000FF"/>
          <w:sz w:val="19"/>
          <w:szCs w:val="19"/>
        </w:rPr>
        <w:t xml:space="preserve">, no valor equivalente a </w:t>
      </w:r>
      <w:r w:rsidR="00536ED6">
        <w:rPr>
          <w:rFonts w:ascii="Verdana" w:hAnsi="Verdana"/>
          <w:color w:val="0000FF"/>
          <w:sz w:val="19"/>
          <w:szCs w:val="19"/>
        </w:rPr>
        <w:t>20</w:t>
      </w:r>
      <w:r w:rsidRPr="00615B21">
        <w:rPr>
          <w:rFonts w:ascii="Verdana" w:hAnsi="Verdana"/>
          <w:color w:val="0000FF"/>
          <w:sz w:val="19"/>
          <w:szCs w:val="19"/>
        </w:rPr>
        <w:t>% (</w:t>
      </w:r>
      <w:r w:rsidR="00536ED6">
        <w:rPr>
          <w:rFonts w:ascii="Verdana" w:hAnsi="Verdana"/>
          <w:color w:val="0000FF"/>
          <w:sz w:val="19"/>
          <w:szCs w:val="19"/>
        </w:rPr>
        <w:t>vinte</w:t>
      </w:r>
      <w:r w:rsidRPr="00615B21">
        <w:rPr>
          <w:rFonts w:ascii="Verdana" w:hAnsi="Verdana"/>
          <w:color w:val="0000FF"/>
          <w:sz w:val="19"/>
          <w:szCs w:val="19"/>
        </w:rPr>
        <w:t>) do valor total desta contratação, que deve cobrir o período de execução do Contrato e estender-se até 3 (três) meses após o término da vigência contratual, devendo ser renovada a cada prorrogação ou renovação contratual e complementada em casos de aditivos e apostilas para reajustes e repactuações.</w:t>
      </w:r>
      <w:bookmarkEnd w:id="101"/>
      <w:bookmarkEnd w:id="102"/>
      <w:r w:rsidR="000C6ED3">
        <w:rPr>
          <w:rFonts w:ascii="Verdana" w:hAnsi="Verdana"/>
          <w:color w:val="0000FF"/>
          <w:sz w:val="19"/>
          <w:szCs w:val="19"/>
        </w:rPr>
        <w:t xml:space="preserve"> </w:t>
      </w:r>
      <w:bookmarkEnd w:id="103"/>
    </w:p>
    <w:p w14:paraId="1A8B7FE0" w14:textId="77777777" w:rsidR="00D318C3" w:rsidRPr="00615B21" w:rsidRDefault="006A0A92" w:rsidP="001B72B3">
      <w:pPr>
        <w:pStyle w:val="PargrafodaLista"/>
        <w:numPr>
          <w:ilvl w:val="2"/>
          <w:numId w:val="34"/>
        </w:numPr>
        <w:spacing w:after="80" w:line="200" w:lineRule="exact"/>
        <w:ind w:left="1701" w:hanging="992"/>
        <w:contextualSpacing w:val="0"/>
        <w:jc w:val="both"/>
        <w:rPr>
          <w:rFonts w:ascii="Verdana" w:hAnsi="Verdana"/>
          <w:color w:val="0000FF"/>
          <w:sz w:val="19"/>
          <w:szCs w:val="19"/>
        </w:rPr>
      </w:pPr>
      <w:r>
        <w:rPr>
          <w:rFonts w:ascii="Verdana" w:hAnsi="Verdana"/>
          <w:color w:val="0000FF"/>
          <w:sz w:val="19"/>
          <w:szCs w:val="19"/>
        </w:rPr>
        <w:t>O</w:t>
      </w:r>
      <w:r w:rsidR="00D318C3" w:rsidRPr="00615B21">
        <w:rPr>
          <w:rFonts w:ascii="Verdana" w:hAnsi="Verdana"/>
          <w:color w:val="0000FF"/>
          <w:sz w:val="19"/>
          <w:szCs w:val="19"/>
        </w:rPr>
        <w:t xml:space="preserve"> </w:t>
      </w:r>
      <w:r w:rsidR="00D318C3" w:rsidRPr="00615B21">
        <w:rPr>
          <w:rFonts w:ascii="Verdana" w:hAnsi="Verdana"/>
          <w:b/>
          <w:color w:val="0000FF"/>
          <w:sz w:val="19"/>
          <w:szCs w:val="19"/>
        </w:rPr>
        <w:t>CONTRATAD</w:t>
      </w:r>
      <w:r>
        <w:rPr>
          <w:rFonts w:ascii="Verdana" w:hAnsi="Verdana"/>
          <w:b/>
          <w:color w:val="0000FF"/>
          <w:sz w:val="19"/>
          <w:szCs w:val="19"/>
        </w:rPr>
        <w:t>O</w:t>
      </w:r>
      <w:r w:rsidR="00D318C3" w:rsidRPr="00615B21">
        <w:rPr>
          <w:rFonts w:ascii="Verdana" w:hAnsi="Verdana"/>
          <w:color w:val="0000FF"/>
          <w:sz w:val="19"/>
          <w:szCs w:val="19"/>
        </w:rPr>
        <w:t xml:space="preserve"> deve prestar garantia numa das seguintes modalidades:</w:t>
      </w:r>
    </w:p>
    <w:p w14:paraId="74B576FC" w14:textId="77777777" w:rsidR="00D318C3" w:rsidRPr="00615B21" w:rsidRDefault="00D318C3" w:rsidP="00AC014F">
      <w:pPr>
        <w:pStyle w:val="PargrafodaLista"/>
        <w:numPr>
          <w:ilvl w:val="0"/>
          <w:numId w:val="41"/>
        </w:numPr>
        <w:spacing w:after="80" w:line="200" w:lineRule="exact"/>
        <w:ind w:left="2127" w:hanging="426"/>
        <w:contextualSpacing w:val="0"/>
        <w:jc w:val="both"/>
        <w:rPr>
          <w:rFonts w:ascii="Verdana" w:hAnsi="Verdana"/>
          <w:color w:val="0000FF"/>
          <w:sz w:val="19"/>
          <w:szCs w:val="19"/>
        </w:rPr>
      </w:pPr>
      <w:r w:rsidRPr="00615B21">
        <w:rPr>
          <w:rFonts w:ascii="Verdana" w:hAnsi="Verdana"/>
          <w:color w:val="0000FF"/>
          <w:sz w:val="19"/>
          <w:szCs w:val="19"/>
        </w:rPr>
        <w:t xml:space="preserve">Fiança Bancária, acompanhado dos seguintes documentos a seguir listados, para análise e aceitação por parte da </w:t>
      </w:r>
      <w:r w:rsidRPr="00615B21">
        <w:rPr>
          <w:rFonts w:ascii="Verdana" w:hAnsi="Verdana"/>
          <w:b/>
          <w:color w:val="0000FF"/>
          <w:sz w:val="19"/>
          <w:szCs w:val="19"/>
        </w:rPr>
        <w:t>CHESF</w:t>
      </w:r>
      <w:r w:rsidRPr="00615B21">
        <w:rPr>
          <w:rFonts w:ascii="Verdana" w:hAnsi="Verdana"/>
          <w:color w:val="0000FF"/>
          <w:sz w:val="19"/>
          <w:szCs w:val="19"/>
        </w:rPr>
        <w:t>:</w:t>
      </w:r>
    </w:p>
    <w:p w14:paraId="70A28DBE" w14:textId="77777777" w:rsidR="00D318C3" w:rsidRPr="00615B21" w:rsidRDefault="00D318C3" w:rsidP="00AC014F">
      <w:pPr>
        <w:pStyle w:val="PargrafodaLista"/>
        <w:numPr>
          <w:ilvl w:val="1"/>
          <w:numId w:val="71"/>
        </w:numPr>
        <w:tabs>
          <w:tab w:val="clear" w:pos="2381"/>
        </w:tabs>
        <w:spacing w:after="80" w:line="200" w:lineRule="exact"/>
        <w:ind w:left="2694"/>
        <w:contextualSpacing w:val="0"/>
        <w:jc w:val="both"/>
        <w:rPr>
          <w:rFonts w:ascii="Verdana" w:hAnsi="Verdana"/>
          <w:color w:val="0000FF"/>
          <w:sz w:val="19"/>
          <w:szCs w:val="19"/>
        </w:rPr>
      </w:pPr>
      <w:r w:rsidRPr="00615B21">
        <w:rPr>
          <w:rFonts w:ascii="Verdana" w:hAnsi="Verdana"/>
          <w:color w:val="0000FF"/>
          <w:sz w:val="19"/>
          <w:szCs w:val="19"/>
        </w:rPr>
        <w:t>Estatuto Social e ata de posse da diretoria da Instituição Financeira;</w:t>
      </w:r>
    </w:p>
    <w:p w14:paraId="272496F4" w14:textId="77777777" w:rsidR="00D318C3" w:rsidRPr="00615B21" w:rsidRDefault="00D318C3" w:rsidP="00AC014F">
      <w:pPr>
        <w:pStyle w:val="PargrafodaLista"/>
        <w:numPr>
          <w:ilvl w:val="1"/>
          <w:numId w:val="71"/>
        </w:numPr>
        <w:tabs>
          <w:tab w:val="clear" w:pos="2381"/>
        </w:tabs>
        <w:spacing w:after="80" w:line="200" w:lineRule="exact"/>
        <w:ind w:left="2694"/>
        <w:contextualSpacing w:val="0"/>
        <w:jc w:val="both"/>
        <w:rPr>
          <w:rFonts w:ascii="Verdana" w:hAnsi="Verdana"/>
          <w:color w:val="0000FF"/>
          <w:sz w:val="19"/>
          <w:szCs w:val="19"/>
        </w:rPr>
      </w:pPr>
      <w:r w:rsidRPr="00615B21">
        <w:rPr>
          <w:rFonts w:ascii="Verdana" w:hAnsi="Verdana"/>
          <w:color w:val="0000FF"/>
          <w:sz w:val="19"/>
          <w:szCs w:val="19"/>
        </w:rPr>
        <w:t>Quando Procuradores, encaminhar as procurações devidamente autenticadas, com poderes específicos para representar a Instituição Financeira;</w:t>
      </w:r>
    </w:p>
    <w:p w14:paraId="41BFDBE4" w14:textId="77777777" w:rsidR="00D318C3" w:rsidRPr="00615B21" w:rsidRDefault="00D318C3" w:rsidP="00AC014F">
      <w:pPr>
        <w:pStyle w:val="PargrafodaLista"/>
        <w:numPr>
          <w:ilvl w:val="1"/>
          <w:numId w:val="71"/>
        </w:numPr>
        <w:tabs>
          <w:tab w:val="clear" w:pos="2381"/>
        </w:tabs>
        <w:spacing w:after="80" w:line="200" w:lineRule="exact"/>
        <w:ind w:left="2694"/>
        <w:contextualSpacing w:val="0"/>
        <w:jc w:val="both"/>
        <w:rPr>
          <w:rFonts w:ascii="Verdana" w:hAnsi="Verdana"/>
          <w:color w:val="0000FF"/>
          <w:sz w:val="19"/>
          <w:szCs w:val="19"/>
        </w:rPr>
      </w:pPr>
      <w:r w:rsidRPr="00615B21">
        <w:rPr>
          <w:rFonts w:ascii="Verdana" w:hAnsi="Verdana"/>
          <w:color w:val="0000FF"/>
          <w:sz w:val="19"/>
          <w:szCs w:val="19"/>
        </w:rPr>
        <w:t>Balanços Patrimoniais e Demonstração de Resultado dos últimos dois anos, acompanhado das notas explicativas e respectivos pareceres do Conselho de Administração e Auditores Independentes;</w:t>
      </w:r>
    </w:p>
    <w:p w14:paraId="78639E14" w14:textId="77777777" w:rsidR="00D318C3" w:rsidRPr="00615B21" w:rsidRDefault="00D318C3" w:rsidP="00AC014F">
      <w:pPr>
        <w:pStyle w:val="PargrafodaLista"/>
        <w:numPr>
          <w:ilvl w:val="1"/>
          <w:numId w:val="71"/>
        </w:numPr>
        <w:tabs>
          <w:tab w:val="clear" w:pos="2381"/>
        </w:tabs>
        <w:spacing w:after="80" w:line="200" w:lineRule="exact"/>
        <w:ind w:left="2694"/>
        <w:contextualSpacing w:val="0"/>
        <w:jc w:val="both"/>
        <w:rPr>
          <w:rFonts w:ascii="Verdana" w:hAnsi="Verdana"/>
          <w:color w:val="0000FF"/>
          <w:sz w:val="19"/>
          <w:szCs w:val="19"/>
        </w:rPr>
      </w:pPr>
      <w:r w:rsidRPr="00615B21">
        <w:rPr>
          <w:rFonts w:ascii="Verdana" w:hAnsi="Verdana"/>
          <w:color w:val="0000FF"/>
          <w:sz w:val="19"/>
          <w:szCs w:val="19"/>
        </w:rPr>
        <w:t>Memória de cálculo do Índice de Adequação de Capital (Índice da Basileia) e Índice de Imobilização, comprovando que a instituição financeira está enquadrada no limite estabelecido pelo Banco Central, para comparação e validação com os dados disponíveis no “site” do Banco Central do Brasil (</w:t>
      </w:r>
      <w:r w:rsidRPr="00615B21">
        <w:rPr>
          <w:rFonts w:ascii="Verdana" w:hAnsi="Verdana"/>
          <w:b/>
          <w:i/>
          <w:color w:val="0000FF"/>
          <w:sz w:val="19"/>
          <w:szCs w:val="19"/>
          <w:u w:val="single"/>
        </w:rPr>
        <w:t>www.bcb.gov.br</w:t>
      </w:r>
      <w:r w:rsidRPr="00615B21">
        <w:rPr>
          <w:rFonts w:ascii="Verdana" w:hAnsi="Verdana"/>
          <w:color w:val="0000FF"/>
          <w:sz w:val="19"/>
          <w:szCs w:val="19"/>
        </w:rPr>
        <w:t>).</w:t>
      </w:r>
    </w:p>
    <w:p w14:paraId="20B466D2" w14:textId="77777777" w:rsidR="00D318C3" w:rsidRPr="00615B21" w:rsidRDefault="00D318C3" w:rsidP="00AC014F">
      <w:pPr>
        <w:pStyle w:val="PargrafodaLista"/>
        <w:numPr>
          <w:ilvl w:val="0"/>
          <w:numId w:val="41"/>
        </w:numPr>
        <w:spacing w:after="80" w:line="200" w:lineRule="exact"/>
        <w:ind w:left="2127" w:hanging="426"/>
        <w:contextualSpacing w:val="0"/>
        <w:jc w:val="both"/>
        <w:rPr>
          <w:rFonts w:ascii="Verdana" w:hAnsi="Verdana"/>
          <w:color w:val="0000FF"/>
          <w:sz w:val="19"/>
          <w:szCs w:val="19"/>
        </w:rPr>
      </w:pPr>
      <w:r w:rsidRPr="00615B21">
        <w:rPr>
          <w:rFonts w:ascii="Verdana" w:hAnsi="Verdana"/>
          <w:color w:val="0000FF"/>
          <w:sz w:val="19"/>
          <w:szCs w:val="19"/>
        </w:rPr>
        <w:t>Caução em dinheiro, valor depositado pel</w:t>
      </w:r>
      <w:r w:rsidR="006A0A92">
        <w:rPr>
          <w:rFonts w:ascii="Verdana" w:hAnsi="Verdana"/>
          <w:color w:val="0000FF"/>
          <w:sz w:val="19"/>
          <w:szCs w:val="19"/>
        </w:rPr>
        <w:t>o</w:t>
      </w:r>
      <w:r w:rsidRPr="00615B21">
        <w:rPr>
          <w:rFonts w:ascii="Verdana" w:hAnsi="Verdana"/>
          <w:color w:val="0000FF"/>
          <w:sz w:val="19"/>
          <w:szCs w:val="19"/>
        </w:rPr>
        <w:t xml:space="preserve"> </w:t>
      </w:r>
      <w:r w:rsidRPr="00615B21">
        <w:rPr>
          <w:rFonts w:ascii="Verdana" w:hAnsi="Verdana"/>
          <w:b/>
          <w:color w:val="0000FF"/>
          <w:sz w:val="19"/>
          <w:szCs w:val="19"/>
        </w:rPr>
        <w:t>CONTRATAD</w:t>
      </w:r>
      <w:r w:rsidR="006A0A92">
        <w:rPr>
          <w:rFonts w:ascii="Verdana" w:hAnsi="Verdana"/>
          <w:b/>
          <w:color w:val="0000FF"/>
          <w:sz w:val="19"/>
          <w:szCs w:val="19"/>
        </w:rPr>
        <w:t>O</w:t>
      </w:r>
      <w:r w:rsidRPr="00615B21">
        <w:rPr>
          <w:rFonts w:ascii="Verdana" w:hAnsi="Verdana"/>
          <w:color w:val="0000FF"/>
          <w:sz w:val="19"/>
          <w:szCs w:val="19"/>
        </w:rPr>
        <w:t>, no Banco do Brasil S.A. – Agência 3064-3, na Conta Corrente n</w:t>
      </w:r>
      <w:r w:rsidR="00760D2E">
        <w:rPr>
          <w:rFonts w:ascii="Verdana" w:hAnsi="Verdana"/>
          <w:color w:val="0000FF"/>
          <w:sz w:val="19"/>
          <w:szCs w:val="19"/>
        </w:rPr>
        <w:t>.</w:t>
      </w:r>
      <w:r w:rsidRPr="00615B21">
        <w:rPr>
          <w:rFonts w:ascii="Verdana" w:hAnsi="Verdana"/>
          <w:color w:val="0000FF"/>
          <w:sz w:val="19"/>
          <w:szCs w:val="19"/>
        </w:rPr>
        <w:t xml:space="preserve"> 91.126-7, em nome da </w:t>
      </w:r>
      <w:r w:rsidRPr="00615B21">
        <w:rPr>
          <w:rFonts w:ascii="Verdana" w:hAnsi="Verdana"/>
          <w:b/>
          <w:color w:val="0000FF"/>
          <w:sz w:val="19"/>
          <w:szCs w:val="19"/>
        </w:rPr>
        <w:t>CHESF</w:t>
      </w:r>
      <w:r w:rsidRPr="00615B21">
        <w:rPr>
          <w:rFonts w:ascii="Verdana" w:hAnsi="Verdana"/>
          <w:color w:val="0000FF"/>
          <w:sz w:val="19"/>
          <w:szCs w:val="19"/>
        </w:rPr>
        <w:t xml:space="preserve">. </w:t>
      </w:r>
    </w:p>
    <w:p w14:paraId="43D93C03" w14:textId="77777777" w:rsidR="00D318C3" w:rsidRPr="007262F1" w:rsidRDefault="00D318C3" w:rsidP="00AC014F">
      <w:pPr>
        <w:pStyle w:val="PargrafodaLista"/>
        <w:numPr>
          <w:ilvl w:val="0"/>
          <w:numId w:val="41"/>
        </w:numPr>
        <w:spacing w:after="80" w:line="200" w:lineRule="exact"/>
        <w:ind w:left="2127" w:hanging="426"/>
        <w:contextualSpacing w:val="0"/>
        <w:jc w:val="both"/>
        <w:rPr>
          <w:rFonts w:ascii="Verdana" w:hAnsi="Verdana"/>
          <w:b/>
          <w:color w:val="0000FF"/>
          <w:sz w:val="19"/>
          <w:szCs w:val="19"/>
        </w:rPr>
      </w:pPr>
      <w:r w:rsidRPr="00615B21">
        <w:rPr>
          <w:rFonts w:ascii="Verdana" w:hAnsi="Verdana"/>
          <w:color w:val="0000FF"/>
          <w:sz w:val="19"/>
          <w:szCs w:val="19"/>
        </w:rPr>
        <w:t xml:space="preserve">Seguro Garantia feito junto à entidade com situação regular no mercado de seguros do Brasil, para análise e aceitação por parte da </w:t>
      </w:r>
      <w:r w:rsidRPr="00615B21">
        <w:rPr>
          <w:rFonts w:ascii="Verdana" w:hAnsi="Verdana"/>
          <w:b/>
          <w:color w:val="0000FF"/>
          <w:sz w:val="19"/>
          <w:szCs w:val="19"/>
        </w:rPr>
        <w:t>CHESF</w:t>
      </w:r>
      <w:r w:rsidRPr="007262F1">
        <w:rPr>
          <w:rFonts w:ascii="Verdana" w:hAnsi="Verdana"/>
          <w:color w:val="0000FF"/>
          <w:sz w:val="19"/>
          <w:szCs w:val="19"/>
        </w:rPr>
        <w:t>.</w:t>
      </w:r>
    </w:p>
    <w:p w14:paraId="7FE021FE" w14:textId="77777777" w:rsidR="00D318C3" w:rsidRPr="00615B21" w:rsidRDefault="00D318C3" w:rsidP="001B72B3">
      <w:pPr>
        <w:pStyle w:val="PargrafodaLista"/>
        <w:numPr>
          <w:ilvl w:val="2"/>
          <w:numId w:val="34"/>
        </w:numPr>
        <w:spacing w:after="80" w:line="200" w:lineRule="exact"/>
        <w:ind w:left="1701" w:hanging="992"/>
        <w:contextualSpacing w:val="0"/>
        <w:jc w:val="both"/>
        <w:rPr>
          <w:rFonts w:ascii="Verdana" w:hAnsi="Verdana"/>
          <w:color w:val="0000FF"/>
          <w:sz w:val="19"/>
          <w:szCs w:val="19"/>
        </w:rPr>
      </w:pPr>
      <w:r w:rsidRPr="00615B21">
        <w:rPr>
          <w:rFonts w:ascii="Verdana" w:hAnsi="Verdana"/>
          <w:color w:val="0000FF"/>
          <w:sz w:val="19"/>
          <w:szCs w:val="19"/>
        </w:rPr>
        <w:t>A garantia, qualquer que seja a modalidade escolhida, deve assegurar o pagamento de:</w:t>
      </w:r>
    </w:p>
    <w:p w14:paraId="5485047C" w14:textId="77777777" w:rsidR="00D318C3" w:rsidRPr="00615B21" w:rsidRDefault="00D318C3" w:rsidP="00AC014F">
      <w:pPr>
        <w:pStyle w:val="PargrafodaLista"/>
        <w:numPr>
          <w:ilvl w:val="0"/>
          <w:numId w:val="42"/>
        </w:numPr>
        <w:spacing w:after="80" w:line="200" w:lineRule="exact"/>
        <w:ind w:left="2127" w:hanging="426"/>
        <w:contextualSpacing w:val="0"/>
        <w:jc w:val="both"/>
        <w:rPr>
          <w:rFonts w:ascii="Verdana" w:hAnsi="Verdana"/>
          <w:color w:val="0000FF"/>
          <w:sz w:val="19"/>
          <w:szCs w:val="19"/>
        </w:rPr>
      </w:pPr>
      <w:r w:rsidRPr="00615B21">
        <w:rPr>
          <w:rFonts w:ascii="Verdana" w:hAnsi="Verdana"/>
          <w:color w:val="0000FF"/>
          <w:sz w:val="19"/>
          <w:szCs w:val="19"/>
        </w:rPr>
        <w:t xml:space="preserve">Prejuízos advindos do não cumprimento do objeto do presente Contrato; </w:t>
      </w:r>
    </w:p>
    <w:p w14:paraId="0E09E297" w14:textId="77777777" w:rsidR="00D318C3" w:rsidRPr="00615B21" w:rsidRDefault="00D318C3" w:rsidP="00AC014F">
      <w:pPr>
        <w:pStyle w:val="PargrafodaLista"/>
        <w:numPr>
          <w:ilvl w:val="0"/>
          <w:numId w:val="42"/>
        </w:numPr>
        <w:spacing w:after="80" w:line="200" w:lineRule="exact"/>
        <w:ind w:left="2127" w:hanging="426"/>
        <w:contextualSpacing w:val="0"/>
        <w:jc w:val="both"/>
        <w:rPr>
          <w:rFonts w:ascii="Verdana" w:hAnsi="Verdana"/>
          <w:color w:val="0000FF"/>
          <w:sz w:val="19"/>
          <w:szCs w:val="19"/>
        </w:rPr>
      </w:pPr>
      <w:r w:rsidRPr="00615B21">
        <w:rPr>
          <w:rFonts w:ascii="Verdana" w:hAnsi="Verdana"/>
          <w:color w:val="0000FF"/>
          <w:sz w:val="19"/>
          <w:szCs w:val="19"/>
        </w:rPr>
        <w:t xml:space="preserve">Prejuízos diretos causados à </w:t>
      </w:r>
      <w:r w:rsidRPr="00615B21">
        <w:rPr>
          <w:rFonts w:ascii="Verdana" w:hAnsi="Verdana"/>
          <w:b/>
          <w:color w:val="0000FF"/>
          <w:sz w:val="19"/>
          <w:szCs w:val="19"/>
        </w:rPr>
        <w:t>CHESF</w:t>
      </w:r>
      <w:r w:rsidRPr="00615B21">
        <w:rPr>
          <w:rFonts w:ascii="Verdana" w:hAnsi="Verdana"/>
          <w:color w:val="0000FF"/>
          <w:sz w:val="19"/>
          <w:szCs w:val="19"/>
        </w:rPr>
        <w:t xml:space="preserve"> decorrentes de culpa ou dolo durante a execução do Contrato; e</w:t>
      </w:r>
    </w:p>
    <w:p w14:paraId="2C4670A8" w14:textId="77777777" w:rsidR="00D318C3" w:rsidRPr="00615B21" w:rsidRDefault="00D318C3" w:rsidP="00AC014F">
      <w:pPr>
        <w:pStyle w:val="PargrafodaLista"/>
        <w:numPr>
          <w:ilvl w:val="0"/>
          <w:numId w:val="42"/>
        </w:numPr>
        <w:spacing w:after="80" w:line="200" w:lineRule="exact"/>
        <w:ind w:left="2127" w:hanging="426"/>
        <w:contextualSpacing w:val="0"/>
        <w:jc w:val="both"/>
        <w:rPr>
          <w:rFonts w:ascii="Verdana" w:hAnsi="Verdana"/>
          <w:color w:val="0000FF"/>
          <w:sz w:val="19"/>
          <w:szCs w:val="19"/>
        </w:rPr>
      </w:pPr>
      <w:r w:rsidRPr="00615B21">
        <w:rPr>
          <w:rFonts w:ascii="Verdana" w:hAnsi="Verdana"/>
          <w:color w:val="0000FF"/>
          <w:sz w:val="19"/>
          <w:szCs w:val="19"/>
        </w:rPr>
        <w:t xml:space="preserve">Multas moratórias e compensatórias aplicadas pela </w:t>
      </w:r>
      <w:r w:rsidRPr="00615B21">
        <w:rPr>
          <w:rFonts w:ascii="Verdana" w:hAnsi="Verdana"/>
          <w:b/>
          <w:color w:val="0000FF"/>
          <w:sz w:val="19"/>
          <w:szCs w:val="19"/>
        </w:rPr>
        <w:t>CHESF</w:t>
      </w:r>
      <w:r w:rsidRPr="00615B21">
        <w:rPr>
          <w:rFonts w:ascii="Verdana" w:hAnsi="Verdana"/>
          <w:color w:val="0000FF"/>
          <w:sz w:val="19"/>
          <w:szCs w:val="19"/>
        </w:rPr>
        <w:t xml:space="preserve"> </w:t>
      </w:r>
      <w:r w:rsidR="006A0A92">
        <w:rPr>
          <w:rFonts w:ascii="Verdana" w:hAnsi="Verdana"/>
          <w:color w:val="0000FF"/>
          <w:sz w:val="19"/>
          <w:szCs w:val="19"/>
        </w:rPr>
        <w:t>ao</w:t>
      </w:r>
      <w:r w:rsidRPr="00615B21">
        <w:rPr>
          <w:rFonts w:ascii="Verdana" w:hAnsi="Verdana"/>
          <w:color w:val="0000FF"/>
          <w:sz w:val="19"/>
          <w:szCs w:val="19"/>
        </w:rPr>
        <w:t xml:space="preserve"> </w:t>
      </w:r>
      <w:r w:rsidRPr="00615B21">
        <w:rPr>
          <w:rFonts w:ascii="Verdana" w:hAnsi="Verdana"/>
          <w:b/>
          <w:color w:val="0000FF"/>
          <w:sz w:val="19"/>
          <w:szCs w:val="19"/>
        </w:rPr>
        <w:t>CONTRATAD</w:t>
      </w:r>
      <w:r w:rsidR="006A0A92">
        <w:rPr>
          <w:rFonts w:ascii="Verdana" w:hAnsi="Verdana"/>
          <w:b/>
          <w:color w:val="0000FF"/>
          <w:sz w:val="19"/>
          <w:szCs w:val="19"/>
        </w:rPr>
        <w:t>O</w:t>
      </w:r>
      <w:r w:rsidRPr="00615B21">
        <w:rPr>
          <w:rFonts w:ascii="Verdana" w:hAnsi="Verdana"/>
          <w:color w:val="0000FF"/>
          <w:sz w:val="19"/>
          <w:szCs w:val="19"/>
        </w:rPr>
        <w:t>.</w:t>
      </w:r>
    </w:p>
    <w:p w14:paraId="255CA08B" w14:textId="452C2821" w:rsidR="00D318C3" w:rsidRPr="00615B21" w:rsidRDefault="00D318C3" w:rsidP="001B72B3">
      <w:pPr>
        <w:pStyle w:val="PargrafodaLista"/>
        <w:numPr>
          <w:ilvl w:val="2"/>
          <w:numId w:val="34"/>
        </w:numPr>
        <w:spacing w:after="80" w:line="200" w:lineRule="exact"/>
        <w:ind w:left="1701" w:hanging="992"/>
        <w:contextualSpacing w:val="0"/>
        <w:jc w:val="both"/>
        <w:rPr>
          <w:rFonts w:ascii="Verdana" w:hAnsi="Verdana"/>
          <w:color w:val="0000FF"/>
          <w:sz w:val="19"/>
          <w:szCs w:val="19"/>
        </w:rPr>
      </w:pPr>
      <w:bookmarkStart w:id="104" w:name="_Ref513469101"/>
      <w:r w:rsidRPr="00615B21">
        <w:rPr>
          <w:rFonts w:ascii="Verdana" w:hAnsi="Verdana"/>
          <w:color w:val="0000FF"/>
          <w:sz w:val="19"/>
          <w:szCs w:val="19"/>
        </w:rPr>
        <w:t xml:space="preserve">A inobservância do prazo fixado no </w:t>
      </w:r>
      <w:r w:rsidRPr="00615B21">
        <w:rPr>
          <w:rFonts w:ascii="Verdana" w:hAnsi="Verdana"/>
          <w:b/>
          <w:color w:val="0000FF"/>
          <w:sz w:val="19"/>
          <w:szCs w:val="19"/>
        </w:rPr>
        <w:t xml:space="preserve">item </w:t>
      </w:r>
      <w:r w:rsidR="007262F1">
        <w:rPr>
          <w:rFonts w:ascii="Verdana" w:hAnsi="Verdana"/>
          <w:b/>
          <w:color w:val="0000FF"/>
          <w:sz w:val="19"/>
          <w:szCs w:val="19"/>
        </w:rPr>
        <w:fldChar w:fldCharType="begin"/>
      </w:r>
      <w:r w:rsidR="007262F1">
        <w:rPr>
          <w:rFonts w:ascii="Verdana" w:hAnsi="Verdana"/>
          <w:b/>
          <w:color w:val="0000FF"/>
          <w:sz w:val="19"/>
          <w:szCs w:val="19"/>
        </w:rPr>
        <w:instrText xml:space="preserve"> REF _Ref522278143 \r \h </w:instrText>
      </w:r>
      <w:r w:rsidR="007262F1">
        <w:rPr>
          <w:rFonts w:ascii="Verdana" w:hAnsi="Verdana"/>
          <w:b/>
          <w:color w:val="0000FF"/>
          <w:sz w:val="19"/>
          <w:szCs w:val="19"/>
        </w:rPr>
      </w:r>
      <w:r w:rsidR="007262F1">
        <w:rPr>
          <w:rFonts w:ascii="Verdana" w:hAnsi="Verdana"/>
          <w:b/>
          <w:color w:val="0000FF"/>
          <w:sz w:val="19"/>
          <w:szCs w:val="19"/>
        </w:rPr>
        <w:fldChar w:fldCharType="separate"/>
      </w:r>
      <w:r w:rsidR="006F0EDD">
        <w:rPr>
          <w:rFonts w:ascii="Verdana" w:hAnsi="Verdana"/>
          <w:b/>
          <w:color w:val="0000FF"/>
          <w:sz w:val="19"/>
          <w:szCs w:val="19"/>
        </w:rPr>
        <w:t>4.1</w:t>
      </w:r>
      <w:r w:rsidR="007262F1">
        <w:rPr>
          <w:rFonts w:ascii="Verdana" w:hAnsi="Verdana"/>
          <w:b/>
          <w:color w:val="0000FF"/>
          <w:sz w:val="19"/>
          <w:szCs w:val="19"/>
        </w:rPr>
        <w:fldChar w:fldCharType="end"/>
      </w:r>
      <w:r w:rsidRPr="00615B21">
        <w:rPr>
          <w:rFonts w:ascii="Verdana" w:hAnsi="Verdana"/>
          <w:color w:val="0000FF"/>
          <w:sz w:val="19"/>
          <w:szCs w:val="19"/>
        </w:rPr>
        <w:t xml:space="preserve"> desta Cláusula para apresentação da garantia acarreta a aplicação de multa de 0,1% (um centésimo por cento) sobre o valor total do Contrato, por dia de atraso, limitada a 2,5% (dois vírgula cinco por cento) sobre o valor total do Contrato.</w:t>
      </w:r>
      <w:bookmarkEnd w:id="104"/>
    </w:p>
    <w:p w14:paraId="6D87C138" w14:textId="77777777" w:rsidR="00D318C3" w:rsidRPr="00615B21" w:rsidRDefault="00D318C3" w:rsidP="001B72B3">
      <w:pPr>
        <w:pStyle w:val="PargrafodaLista"/>
        <w:numPr>
          <w:ilvl w:val="2"/>
          <w:numId w:val="34"/>
        </w:numPr>
        <w:spacing w:after="80" w:line="200" w:lineRule="exact"/>
        <w:ind w:left="1701" w:hanging="992"/>
        <w:contextualSpacing w:val="0"/>
        <w:jc w:val="both"/>
        <w:rPr>
          <w:rFonts w:ascii="Verdana" w:hAnsi="Verdana"/>
          <w:color w:val="0000FF"/>
          <w:sz w:val="19"/>
          <w:szCs w:val="19"/>
        </w:rPr>
      </w:pPr>
      <w:r w:rsidRPr="00615B21">
        <w:rPr>
          <w:rFonts w:ascii="Verdana" w:hAnsi="Verdana"/>
          <w:color w:val="0000FF"/>
          <w:sz w:val="19"/>
          <w:szCs w:val="19"/>
        </w:rPr>
        <w:t xml:space="preserve">O atraso superior a 25 (vinte e cinco) dias para a apresentação da garantia autoriza a </w:t>
      </w:r>
      <w:r w:rsidRPr="00615B21">
        <w:rPr>
          <w:rFonts w:ascii="Verdana" w:hAnsi="Verdana"/>
          <w:b/>
          <w:color w:val="0000FF"/>
          <w:sz w:val="19"/>
          <w:szCs w:val="19"/>
        </w:rPr>
        <w:t>CHESF</w:t>
      </w:r>
      <w:r w:rsidRPr="00615B21">
        <w:rPr>
          <w:rFonts w:ascii="Verdana" w:hAnsi="Verdana"/>
          <w:color w:val="0000FF"/>
          <w:sz w:val="19"/>
          <w:szCs w:val="19"/>
        </w:rPr>
        <w:t xml:space="preserve"> a:</w:t>
      </w:r>
    </w:p>
    <w:p w14:paraId="0C0C818D" w14:textId="77777777" w:rsidR="00D318C3" w:rsidRPr="00615B21" w:rsidRDefault="00D318C3" w:rsidP="00AC014F">
      <w:pPr>
        <w:pStyle w:val="PargrafodaLista"/>
        <w:numPr>
          <w:ilvl w:val="0"/>
          <w:numId w:val="72"/>
        </w:numPr>
        <w:tabs>
          <w:tab w:val="clear" w:pos="1814"/>
        </w:tabs>
        <w:spacing w:after="80" w:line="200" w:lineRule="exact"/>
        <w:ind w:left="2127" w:hanging="426"/>
        <w:contextualSpacing w:val="0"/>
        <w:jc w:val="both"/>
        <w:rPr>
          <w:rFonts w:ascii="Verdana" w:hAnsi="Verdana"/>
          <w:color w:val="0000FF"/>
          <w:sz w:val="19"/>
          <w:szCs w:val="19"/>
        </w:rPr>
      </w:pPr>
      <w:r w:rsidRPr="00615B21">
        <w:rPr>
          <w:rFonts w:ascii="Verdana" w:hAnsi="Verdana"/>
          <w:color w:val="0000FF"/>
          <w:sz w:val="19"/>
          <w:szCs w:val="19"/>
        </w:rPr>
        <w:lastRenderedPageBreak/>
        <w:t>Promover a rescisão do Contrato por descumprimento ou cumprimento irregular de suas obrigações; ou</w:t>
      </w:r>
    </w:p>
    <w:p w14:paraId="56D2A99B" w14:textId="3583FCAA" w:rsidR="00D318C3" w:rsidRPr="00A85B6C" w:rsidRDefault="00A85B6C" w:rsidP="00AC014F">
      <w:pPr>
        <w:pStyle w:val="PargrafodaLista"/>
        <w:numPr>
          <w:ilvl w:val="0"/>
          <w:numId w:val="72"/>
        </w:numPr>
        <w:tabs>
          <w:tab w:val="clear" w:pos="1814"/>
        </w:tabs>
        <w:spacing w:after="80" w:line="200" w:lineRule="exact"/>
        <w:ind w:left="2127" w:hanging="426"/>
        <w:contextualSpacing w:val="0"/>
        <w:jc w:val="both"/>
        <w:rPr>
          <w:rFonts w:ascii="Verdana" w:hAnsi="Verdana"/>
          <w:color w:val="0000FF"/>
          <w:sz w:val="19"/>
          <w:szCs w:val="19"/>
        </w:rPr>
      </w:pPr>
      <w:r w:rsidRPr="00A85B6C">
        <w:rPr>
          <w:rFonts w:ascii="Verdana" w:hAnsi="Verdana"/>
          <w:color w:val="0000FF"/>
          <w:sz w:val="19"/>
          <w:szCs w:val="19"/>
        </w:rPr>
        <w:t xml:space="preserve">Retenção de 10% (dez por cento) do valor de cada fatura até completar o valor total correspondente à garantia, ou seja, </w:t>
      </w:r>
      <w:r w:rsidR="00C11AF9">
        <w:rPr>
          <w:rFonts w:ascii="Verdana" w:hAnsi="Verdana"/>
          <w:color w:val="0000FF"/>
          <w:sz w:val="19"/>
          <w:szCs w:val="19"/>
        </w:rPr>
        <w:t>20</w:t>
      </w:r>
      <w:r w:rsidRPr="00A85B6C">
        <w:rPr>
          <w:rFonts w:ascii="Verdana" w:hAnsi="Verdana"/>
          <w:color w:val="0000FF"/>
          <w:sz w:val="19"/>
          <w:szCs w:val="19"/>
        </w:rPr>
        <w:t>% (</w:t>
      </w:r>
      <w:r w:rsidR="00C11AF9">
        <w:rPr>
          <w:rFonts w:ascii="Verdana" w:hAnsi="Verdana"/>
          <w:color w:val="0000FF"/>
          <w:sz w:val="19"/>
          <w:szCs w:val="19"/>
        </w:rPr>
        <w:t>vinte</w:t>
      </w:r>
      <w:r w:rsidRPr="00A85B6C">
        <w:rPr>
          <w:rFonts w:ascii="Verdana" w:hAnsi="Verdana"/>
          <w:color w:val="0000FF"/>
          <w:sz w:val="19"/>
          <w:szCs w:val="19"/>
        </w:rPr>
        <w:t>) do valor do Contrato.</w:t>
      </w:r>
      <w:bookmarkStart w:id="105" w:name="Orcamento_Acima_1500k_19"/>
      <w:r w:rsidRPr="00A85B6C">
        <w:rPr>
          <w:rFonts w:ascii="Verdana" w:hAnsi="Verdana"/>
          <w:color w:val="0000FF"/>
          <w:sz w:val="19"/>
          <w:szCs w:val="19"/>
        </w:rPr>
        <w:t xml:space="preserve"> </w:t>
      </w:r>
      <w:bookmarkEnd w:id="105"/>
    </w:p>
    <w:p w14:paraId="6AC17FAA" w14:textId="77777777" w:rsidR="00D318C3" w:rsidRPr="00615B21" w:rsidRDefault="00D318C3" w:rsidP="001B72B3">
      <w:pPr>
        <w:pStyle w:val="PargrafodaLista"/>
        <w:numPr>
          <w:ilvl w:val="2"/>
          <w:numId w:val="34"/>
        </w:numPr>
        <w:spacing w:after="80" w:line="200" w:lineRule="exact"/>
        <w:ind w:left="1701" w:hanging="992"/>
        <w:contextualSpacing w:val="0"/>
        <w:jc w:val="both"/>
        <w:rPr>
          <w:rFonts w:ascii="Verdana" w:hAnsi="Verdana"/>
          <w:color w:val="0000FF"/>
          <w:sz w:val="19"/>
          <w:szCs w:val="19"/>
        </w:rPr>
      </w:pPr>
      <w:r w:rsidRPr="00615B21">
        <w:rPr>
          <w:rFonts w:ascii="Verdana" w:hAnsi="Verdana"/>
          <w:color w:val="0000FF"/>
          <w:sz w:val="19"/>
          <w:szCs w:val="19"/>
        </w:rPr>
        <w:t xml:space="preserve">A garantia deve ser considerada extinta: </w:t>
      </w:r>
    </w:p>
    <w:p w14:paraId="1C4B8D3A" w14:textId="77777777" w:rsidR="00D318C3" w:rsidRPr="00615B21" w:rsidRDefault="00D318C3" w:rsidP="00AC014F">
      <w:pPr>
        <w:pStyle w:val="PargrafodaLista"/>
        <w:numPr>
          <w:ilvl w:val="0"/>
          <w:numId w:val="43"/>
        </w:numPr>
        <w:tabs>
          <w:tab w:val="clear" w:pos="1814"/>
        </w:tabs>
        <w:spacing w:after="80" w:line="200" w:lineRule="exact"/>
        <w:ind w:left="2127" w:hanging="426"/>
        <w:contextualSpacing w:val="0"/>
        <w:jc w:val="both"/>
        <w:rPr>
          <w:rFonts w:ascii="Verdana" w:hAnsi="Verdana"/>
          <w:color w:val="0000FF"/>
          <w:sz w:val="19"/>
          <w:szCs w:val="19"/>
        </w:rPr>
      </w:pPr>
      <w:r w:rsidRPr="00615B21">
        <w:rPr>
          <w:rFonts w:ascii="Verdana" w:hAnsi="Verdana"/>
          <w:color w:val="0000FF"/>
          <w:sz w:val="19"/>
          <w:szCs w:val="19"/>
        </w:rPr>
        <w:t xml:space="preserve">Com a devolução da apólice, carta-fiança ou autorização para o levantamento de importâncias depositadas em dinheiro a título de garantia, acompanhada de declaração da </w:t>
      </w:r>
      <w:r w:rsidRPr="00615B21">
        <w:rPr>
          <w:rFonts w:ascii="Verdana" w:hAnsi="Verdana"/>
          <w:b/>
          <w:color w:val="0000FF"/>
          <w:sz w:val="19"/>
          <w:szCs w:val="19"/>
        </w:rPr>
        <w:t>CHESF</w:t>
      </w:r>
      <w:r w:rsidRPr="00615B21">
        <w:rPr>
          <w:rFonts w:ascii="Verdana" w:hAnsi="Verdana"/>
          <w:color w:val="0000FF"/>
          <w:sz w:val="19"/>
          <w:szCs w:val="19"/>
        </w:rPr>
        <w:t xml:space="preserve">, mediante termo circunstanciado, de que </w:t>
      </w:r>
      <w:r w:rsidR="006A0A92">
        <w:rPr>
          <w:rFonts w:ascii="Verdana" w:hAnsi="Verdana"/>
          <w:color w:val="0000FF"/>
          <w:sz w:val="19"/>
          <w:szCs w:val="19"/>
        </w:rPr>
        <w:t>o</w:t>
      </w:r>
      <w:r w:rsidRPr="00615B21">
        <w:rPr>
          <w:rFonts w:ascii="Verdana" w:hAnsi="Verdana"/>
          <w:color w:val="0000FF"/>
          <w:sz w:val="19"/>
          <w:szCs w:val="19"/>
        </w:rPr>
        <w:t xml:space="preserve"> </w:t>
      </w:r>
      <w:r w:rsidRPr="00615B21">
        <w:rPr>
          <w:rFonts w:ascii="Verdana" w:hAnsi="Verdana"/>
          <w:b/>
          <w:color w:val="0000FF"/>
          <w:sz w:val="19"/>
          <w:szCs w:val="19"/>
        </w:rPr>
        <w:t>CONTRATAD</w:t>
      </w:r>
      <w:r w:rsidR="006A0A92">
        <w:rPr>
          <w:rFonts w:ascii="Verdana" w:hAnsi="Verdana"/>
          <w:b/>
          <w:color w:val="0000FF"/>
          <w:sz w:val="19"/>
          <w:szCs w:val="19"/>
        </w:rPr>
        <w:t>O</w:t>
      </w:r>
      <w:r w:rsidRPr="00615B21">
        <w:rPr>
          <w:rFonts w:ascii="Verdana" w:hAnsi="Verdana"/>
          <w:color w:val="0000FF"/>
          <w:sz w:val="19"/>
          <w:szCs w:val="19"/>
        </w:rPr>
        <w:t xml:space="preserve"> cumpriu todas as cláusulas do Contrato; ou</w:t>
      </w:r>
    </w:p>
    <w:p w14:paraId="1975B633" w14:textId="77777777" w:rsidR="00D318C3" w:rsidRPr="00615B21" w:rsidRDefault="00D318C3" w:rsidP="00AC014F">
      <w:pPr>
        <w:pStyle w:val="PargrafodaLista"/>
        <w:numPr>
          <w:ilvl w:val="0"/>
          <w:numId w:val="43"/>
        </w:numPr>
        <w:tabs>
          <w:tab w:val="clear" w:pos="1814"/>
        </w:tabs>
        <w:spacing w:after="80" w:line="200" w:lineRule="exact"/>
        <w:ind w:left="2127" w:hanging="426"/>
        <w:contextualSpacing w:val="0"/>
        <w:jc w:val="both"/>
        <w:rPr>
          <w:rFonts w:ascii="Verdana" w:hAnsi="Verdana"/>
          <w:color w:val="0000FF"/>
          <w:sz w:val="19"/>
          <w:szCs w:val="19"/>
        </w:rPr>
      </w:pPr>
      <w:r w:rsidRPr="00615B21">
        <w:rPr>
          <w:rFonts w:ascii="Verdana" w:hAnsi="Verdana"/>
          <w:color w:val="0000FF"/>
          <w:sz w:val="19"/>
          <w:szCs w:val="19"/>
        </w:rPr>
        <w:t>Após 3 (três) meses do término da vigência do presente Contrato.</w:t>
      </w:r>
      <w:bookmarkEnd w:id="99"/>
      <w:bookmarkEnd w:id="100"/>
    </w:p>
    <w:p w14:paraId="286FB1D3" w14:textId="5633CA74" w:rsidR="00D318C3" w:rsidRPr="00805EDE" w:rsidRDefault="00D318C3" w:rsidP="00805EDE">
      <w:pPr>
        <w:spacing w:after="80" w:line="200" w:lineRule="exact"/>
        <w:jc w:val="both"/>
        <w:rPr>
          <w:rFonts w:ascii="Verdana" w:hAnsi="Verdana"/>
          <w:color w:val="0000FF"/>
          <w:sz w:val="19"/>
          <w:szCs w:val="19"/>
        </w:rPr>
      </w:pPr>
    </w:p>
    <w:p w14:paraId="6005C20B" w14:textId="77777777" w:rsidR="00D318C3" w:rsidRPr="001F4D50" w:rsidRDefault="00D318C3" w:rsidP="00D318C3">
      <w:pPr>
        <w:spacing w:before="240" w:after="240" w:line="200" w:lineRule="exact"/>
        <w:jc w:val="center"/>
        <w:rPr>
          <w:rFonts w:ascii="Verdana" w:hAnsi="Verdana"/>
          <w:b/>
          <w:sz w:val="19"/>
          <w:szCs w:val="19"/>
          <w:u w:val="single"/>
        </w:rPr>
      </w:pPr>
      <w:r w:rsidRPr="001F4D50">
        <w:rPr>
          <w:rFonts w:ascii="Verdana" w:hAnsi="Verdana"/>
          <w:b/>
          <w:sz w:val="19"/>
          <w:szCs w:val="19"/>
          <w:u w:val="single"/>
        </w:rPr>
        <w:t>CLÁUSULA QUINTA</w:t>
      </w:r>
    </w:p>
    <w:p w14:paraId="57F20A65" w14:textId="77777777" w:rsidR="00D318C3" w:rsidRPr="00771EE4" w:rsidRDefault="00D318C3" w:rsidP="00D318C3">
      <w:pPr>
        <w:spacing w:before="240" w:after="120" w:line="200" w:lineRule="exact"/>
        <w:jc w:val="both"/>
        <w:rPr>
          <w:rFonts w:ascii="Verdana" w:hAnsi="Verdana"/>
          <w:b/>
          <w:sz w:val="19"/>
          <w:szCs w:val="19"/>
        </w:rPr>
      </w:pPr>
      <w:r>
        <w:rPr>
          <w:rFonts w:ascii="Verdana" w:hAnsi="Verdana"/>
          <w:b/>
          <w:sz w:val="19"/>
          <w:szCs w:val="19"/>
        </w:rPr>
        <w:t>EXECUÇÃO DO CONTRATO</w:t>
      </w:r>
    </w:p>
    <w:p w14:paraId="7B859BD4" w14:textId="77777777" w:rsidR="001B72B3" w:rsidRPr="001B72B3" w:rsidRDefault="001B72B3" w:rsidP="001B72B3">
      <w:pPr>
        <w:pStyle w:val="PargrafodaLista"/>
        <w:numPr>
          <w:ilvl w:val="0"/>
          <w:numId w:val="34"/>
        </w:numPr>
        <w:spacing w:after="80" w:line="200" w:lineRule="exact"/>
        <w:contextualSpacing w:val="0"/>
        <w:jc w:val="both"/>
        <w:rPr>
          <w:rFonts w:ascii="Verdana" w:hAnsi="Verdana" w:cs="Verdana"/>
          <w:vanish/>
          <w:color w:val="0000FF"/>
          <w:sz w:val="19"/>
          <w:szCs w:val="19"/>
        </w:rPr>
      </w:pPr>
    </w:p>
    <w:p w14:paraId="4FB81DBC" w14:textId="77777777" w:rsidR="00D318C3" w:rsidRPr="001B72B3" w:rsidRDefault="00D318C3" w:rsidP="001B72B3">
      <w:pPr>
        <w:pStyle w:val="PargrafodaLista"/>
        <w:numPr>
          <w:ilvl w:val="1"/>
          <w:numId w:val="34"/>
        </w:numPr>
        <w:spacing w:after="80" w:line="200" w:lineRule="exact"/>
        <w:ind w:left="709" w:hanging="709"/>
        <w:contextualSpacing w:val="0"/>
        <w:jc w:val="both"/>
        <w:rPr>
          <w:rFonts w:ascii="Verdana" w:hAnsi="Verdana"/>
          <w:sz w:val="19"/>
          <w:szCs w:val="19"/>
        </w:rPr>
      </w:pPr>
      <w:r w:rsidRPr="001B72B3">
        <w:rPr>
          <w:rFonts w:ascii="Verdana" w:hAnsi="Verdana" w:cs="Verdana"/>
          <w:sz w:val="19"/>
          <w:szCs w:val="19"/>
        </w:rPr>
        <w:t>O</w:t>
      </w:r>
      <w:r w:rsidRPr="001B72B3">
        <w:rPr>
          <w:rFonts w:ascii="Verdana" w:hAnsi="Verdana"/>
          <w:sz w:val="19"/>
          <w:szCs w:val="19"/>
        </w:rPr>
        <w:t xml:space="preserve"> Contrato </w:t>
      </w:r>
      <w:r w:rsidR="00474D19">
        <w:rPr>
          <w:rFonts w:ascii="Verdana" w:hAnsi="Verdana"/>
          <w:sz w:val="19"/>
          <w:szCs w:val="19"/>
        </w:rPr>
        <w:t xml:space="preserve">é executado sob regime de empreitada por </w:t>
      </w:r>
      <w:bookmarkStart w:id="106" w:name="Regime_PU_Exclui_11"/>
      <w:r w:rsidR="00474D19">
        <w:rPr>
          <w:rFonts w:ascii="Verdana" w:hAnsi="Verdana"/>
          <w:sz w:val="19"/>
          <w:szCs w:val="19"/>
        </w:rPr>
        <w:t>por preço global</w:t>
      </w:r>
      <w:bookmarkEnd w:id="106"/>
      <w:r w:rsidR="00474D19">
        <w:rPr>
          <w:rFonts w:ascii="Verdana" w:hAnsi="Verdana"/>
          <w:sz w:val="19"/>
          <w:szCs w:val="19"/>
        </w:rPr>
        <w:t xml:space="preserve"> e </w:t>
      </w:r>
      <w:r w:rsidRPr="001B72B3">
        <w:rPr>
          <w:rFonts w:ascii="Verdana" w:hAnsi="Verdana"/>
          <w:sz w:val="19"/>
          <w:szCs w:val="19"/>
        </w:rPr>
        <w:t xml:space="preserve">deve ser executado fielmente pelas partes de acordo com as cláusulas e condições avençadas, as normas ditadas pela Lei n. 13.303/2016 e pelo Regulamento de Licitações e Contratos da </w:t>
      </w:r>
      <w:r w:rsidR="0007351A" w:rsidRPr="001B72B3">
        <w:rPr>
          <w:rFonts w:ascii="Verdana" w:hAnsi="Verdana"/>
          <w:sz w:val="19"/>
          <w:szCs w:val="19"/>
        </w:rPr>
        <w:t>Eletrobras</w:t>
      </w:r>
      <w:r w:rsidRPr="001B72B3">
        <w:rPr>
          <w:rFonts w:ascii="Verdana" w:hAnsi="Verdana"/>
          <w:sz w:val="19"/>
          <w:szCs w:val="19"/>
        </w:rPr>
        <w:t>, neste instrumento denominado “Regulamento”, respondendo cada uma das partes pelas consequências de sua inexecução total ou parcial.</w:t>
      </w:r>
    </w:p>
    <w:p w14:paraId="655989BD" w14:textId="77777777" w:rsidR="00D318C3" w:rsidRPr="00E06C84" w:rsidRDefault="006A0A92" w:rsidP="001B72B3">
      <w:pPr>
        <w:pStyle w:val="PargrafodaLista"/>
        <w:numPr>
          <w:ilvl w:val="2"/>
          <w:numId w:val="34"/>
        </w:numPr>
        <w:spacing w:after="80" w:line="200" w:lineRule="exact"/>
        <w:ind w:left="1701" w:hanging="992"/>
        <w:contextualSpacing w:val="0"/>
        <w:jc w:val="both"/>
        <w:rPr>
          <w:rFonts w:ascii="Verdana" w:hAnsi="Verdana"/>
          <w:sz w:val="19"/>
          <w:szCs w:val="19"/>
        </w:rPr>
      </w:pPr>
      <w:r>
        <w:rPr>
          <w:rFonts w:ascii="Verdana" w:hAnsi="Verdana" w:cs="Arial"/>
          <w:sz w:val="19"/>
          <w:szCs w:val="19"/>
        </w:rPr>
        <w:t xml:space="preserve">O </w:t>
      </w:r>
      <w:r w:rsidRPr="006A0A92">
        <w:rPr>
          <w:rFonts w:ascii="Verdana" w:hAnsi="Verdana" w:cs="Arial"/>
          <w:b/>
          <w:sz w:val="19"/>
          <w:szCs w:val="19"/>
        </w:rPr>
        <w:t>CONTRATADO</w:t>
      </w:r>
      <w:r w:rsidR="00D318C3" w:rsidRPr="00E06C84">
        <w:rPr>
          <w:rFonts w:ascii="Verdana" w:hAnsi="Verdana"/>
          <w:sz w:val="19"/>
          <w:szCs w:val="19"/>
        </w:rPr>
        <w:t xml:space="preserve"> é responsável pelos danos causados direta ou indiretamente à </w:t>
      </w:r>
      <w:r w:rsidR="00D318C3" w:rsidRPr="00771EE4">
        <w:rPr>
          <w:rFonts w:ascii="Verdana" w:hAnsi="Verdana"/>
          <w:b/>
          <w:sz w:val="19"/>
          <w:szCs w:val="19"/>
        </w:rPr>
        <w:t>CHESF</w:t>
      </w:r>
      <w:r w:rsidR="00D318C3" w:rsidRPr="00E06C84">
        <w:rPr>
          <w:rFonts w:ascii="Verdana" w:hAnsi="Verdana"/>
          <w:sz w:val="19"/>
          <w:szCs w:val="19"/>
        </w:rPr>
        <w:t xml:space="preserve"> ou a terceiros em razão da execução do </w:t>
      </w:r>
      <w:r w:rsidR="00D318C3">
        <w:rPr>
          <w:rFonts w:ascii="Verdana" w:hAnsi="Verdana"/>
          <w:sz w:val="19"/>
          <w:szCs w:val="19"/>
        </w:rPr>
        <w:t>Contrato</w:t>
      </w:r>
      <w:r w:rsidR="00D318C3" w:rsidRPr="00E06C84">
        <w:rPr>
          <w:rFonts w:ascii="Verdana" w:hAnsi="Verdana"/>
          <w:sz w:val="19"/>
          <w:szCs w:val="19"/>
        </w:rPr>
        <w:t xml:space="preserve">, não excluindo ou reduzindo essa responsabilidade a fiscalização ou o acompanhamento pela </w:t>
      </w:r>
      <w:r w:rsidR="00D318C3" w:rsidRPr="00771EE4">
        <w:rPr>
          <w:rFonts w:ascii="Verdana" w:hAnsi="Verdana"/>
          <w:b/>
          <w:sz w:val="19"/>
          <w:szCs w:val="19"/>
        </w:rPr>
        <w:t>CHESF</w:t>
      </w:r>
      <w:r w:rsidR="00D318C3" w:rsidRPr="00E06C84">
        <w:rPr>
          <w:rFonts w:ascii="Verdana" w:hAnsi="Verdana"/>
          <w:sz w:val="19"/>
          <w:szCs w:val="19"/>
        </w:rPr>
        <w:t>.</w:t>
      </w:r>
    </w:p>
    <w:p w14:paraId="37060CB3" w14:textId="77777777" w:rsidR="00D318C3" w:rsidRPr="00B60A19" w:rsidRDefault="00D318C3" w:rsidP="001B72B3">
      <w:pPr>
        <w:pStyle w:val="PargrafodaLista"/>
        <w:numPr>
          <w:ilvl w:val="2"/>
          <w:numId w:val="34"/>
        </w:numPr>
        <w:spacing w:after="80" w:line="200" w:lineRule="exact"/>
        <w:ind w:left="1701" w:hanging="992"/>
        <w:contextualSpacing w:val="0"/>
        <w:jc w:val="both"/>
        <w:rPr>
          <w:rFonts w:ascii="Verdana" w:hAnsi="Verdana"/>
          <w:sz w:val="19"/>
          <w:szCs w:val="19"/>
        </w:rPr>
      </w:pPr>
      <w:r w:rsidRPr="00E06C84">
        <w:rPr>
          <w:rFonts w:ascii="Verdana" w:hAnsi="Verdana" w:cs="Arial"/>
          <w:sz w:val="19"/>
          <w:szCs w:val="19"/>
        </w:rPr>
        <w:t>A fiscalização da execução do presente Contrato deve ser realizada por fiscal técnico e fiscal administrat</w:t>
      </w:r>
      <w:r>
        <w:rPr>
          <w:rFonts w:ascii="Verdana" w:hAnsi="Verdana" w:cs="Arial"/>
          <w:sz w:val="19"/>
          <w:szCs w:val="19"/>
        </w:rPr>
        <w:t>ivo, formalmente designados pela</w:t>
      </w:r>
      <w:r w:rsidRPr="00E06C84">
        <w:rPr>
          <w:rFonts w:ascii="Verdana" w:hAnsi="Verdana" w:cs="Arial"/>
          <w:sz w:val="19"/>
          <w:szCs w:val="19"/>
        </w:rPr>
        <w:t xml:space="preserve"> </w:t>
      </w:r>
      <w:r w:rsidRPr="00771EE4">
        <w:rPr>
          <w:rFonts w:ascii="Verdana" w:hAnsi="Verdana" w:cs="Arial"/>
          <w:b/>
          <w:sz w:val="19"/>
          <w:szCs w:val="19"/>
        </w:rPr>
        <w:t>CHESF</w:t>
      </w:r>
      <w:r w:rsidRPr="00E06C84">
        <w:rPr>
          <w:rFonts w:ascii="Verdana" w:hAnsi="Verdana" w:cs="Arial"/>
          <w:sz w:val="19"/>
          <w:szCs w:val="19"/>
        </w:rPr>
        <w:t xml:space="preserve">, e </w:t>
      </w:r>
      <w:r w:rsidRPr="00E06C84">
        <w:rPr>
          <w:rFonts w:ascii="Verdana" w:hAnsi="Verdana" w:cs="OpenSans"/>
          <w:sz w:val="19"/>
          <w:szCs w:val="19"/>
        </w:rPr>
        <w:t>consiste na verificação do cumprimento das obrigações contratuais por parte d</w:t>
      </w:r>
      <w:r w:rsidR="006A0A92">
        <w:rPr>
          <w:rFonts w:ascii="Verdana" w:hAnsi="Verdana" w:cs="OpenSans"/>
          <w:sz w:val="19"/>
          <w:szCs w:val="19"/>
        </w:rPr>
        <w:t xml:space="preserve">o </w:t>
      </w:r>
      <w:r w:rsidR="006A0A92" w:rsidRPr="006A0A92">
        <w:rPr>
          <w:rFonts w:ascii="Verdana" w:hAnsi="Verdana" w:cs="OpenSans"/>
          <w:b/>
          <w:sz w:val="19"/>
          <w:szCs w:val="19"/>
        </w:rPr>
        <w:t>CONTRATADO</w:t>
      </w:r>
      <w:r w:rsidRPr="00E06C84">
        <w:rPr>
          <w:rFonts w:ascii="Verdana" w:hAnsi="Verdana" w:cs="OpenSans"/>
          <w:sz w:val="19"/>
          <w:szCs w:val="19"/>
        </w:rPr>
        <w:t xml:space="preserve">, com a alocação dos recursos, pessoal qualificado, </w:t>
      </w:r>
      <w:r w:rsidRPr="00B60A19">
        <w:rPr>
          <w:rFonts w:ascii="Verdana" w:hAnsi="Verdana" w:cs="OpenSans"/>
          <w:sz w:val="19"/>
          <w:szCs w:val="19"/>
        </w:rPr>
        <w:t>técnicas e materiais necessários.</w:t>
      </w:r>
    </w:p>
    <w:p w14:paraId="7E21FE39" w14:textId="77777777" w:rsidR="00B60A19" w:rsidRPr="00B60A19" w:rsidRDefault="00B60A19" w:rsidP="00B60A19">
      <w:pPr>
        <w:pStyle w:val="PargrafodaLista"/>
        <w:numPr>
          <w:ilvl w:val="3"/>
          <w:numId w:val="34"/>
        </w:numPr>
        <w:spacing w:after="80" w:line="200" w:lineRule="exact"/>
        <w:ind w:left="2694" w:hanging="993"/>
        <w:contextualSpacing w:val="0"/>
        <w:jc w:val="both"/>
        <w:rPr>
          <w:rFonts w:ascii="Verdana" w:hAnsi="Verdana"/>
          <w:sz w:val="19"/>
          <w:szCs w:val="19"/>
        </w:rPr>
      </w:pPr>
      <w:r w:rsidRPr="00B60A19">
        <w:rPr>
          <w:rFonts w:ascii="Verdana" w:hAnsi="Verdana"/>
          <w:sz w:val="19"/>
          <w:szCs w:val="19"/>
        </w:rPr>
        <w:t xml:space="preserve">Os serviços ficarão sujeitos à permanente fiscalização por parte da </w:t>
      </w:r>
      <w:r w:rsidRPr="00B60A19">
        <w:rPr>
          <w:rFonts w:ascii="Verdana" w:hAnsi="Verdana"/>
          <w:b/>
          <w:sz w:val="19"/>
          <w:szCs w:val="19"/>
        </w:rPr>
        <w:t>CHESF</w:t>
      </w:r>
      <w:r w:rsidRPr="00B60A19">
        <w:rPr>
          <w:rFonts w:ascii="Verdana" w:hAnsi="Verdana"/>
          <w:sz w:val="19"/>
          <w:szCs w:val="19"/>
        </w:rPr>
        <w:t xml:space="preserve">, através de representantes devidamente indicados, que terão sempre livre acesso aos locais de trabalho, quer para exercer sua fiscalização, quer para obter quaisquer esclarecimentos julgados necessários. A fiscalização aqui mencionada não exime o </w:t>
      </w:r>
      <w:r w:rsidRPr="00B60A19">
        <w:rPr>
          <w:rFonts w:ascii="Verdana" w:hAnsi="Verdana"/>
          <w:b/>
          <w:sz w:val="19"/>
          <w:szCs w:val="19"/>
        </w:rPr>
        <w:t>CONTRATADO</w:t>
      </w:r>
      <w:r w:rsidRPr="00B60A19">
        <w:rPr>
          <w:rFonts w:ascii="Verdana" w:hAnsi="Verdana"/>
          <w:sz w:val="19"/>
          <w:szCs w:val="19"/>
        </w:rPr>
        <w:t xml:space="preserve"> de quaisquer responsabilidades quanto à qualidade e exatidão dos trabalhos por ela executados, nem em nada diminui ou atenua tais responsabilidades.</w:t>
      </w:r>
    </w:p>
    <w:p w14:paraId="7922D0AE" w14:textId="77777777" w:rsidR="00B60A19" w:rsidRPr="00B60A19" w:rsidRDefault="00B60A19" w:rsidP="00B60A19">
      <w:pPr>
        <w:pStyle w:val="PargrafodaLista"/>
        <w:numPr>
          <w:ilvl w:val="3"/>
          <w:numId w:val="34"/>
        </w:numPr>
        <w:spacing w:after="80" w:line="200" w:lineRule="exact"/>
        <w:ind w:left="2694" w:hanging="993"/>
        <w:contextualSpacing w:val="0"/>
        <w:jc w:val="both"/>
        <w:rPr>
          <w:rFonts w:ascii="Verdana" w:hAnsi="Verdana"/>
          <w:sz w:val="19"/>
          <w:szCs w:val="19"/>
        </w:rPr>
      </w:pPr>
      <w:r w:rsidRPr="00B60A19">
        <w:rPr>
          <w:rFonts w:ascii="Verdana" w:hAnsi="Verdana"/>
          <w:sz w:val="19"/>
          <w:szCs w:val="19"/>
        </w:rPr>
        <w:t>A fiscalização terá amplos e completos poderes para acompanhar a execução dos serviços e, especialmente, para:</w:t>
      </w:r>
    </w:p>
    <w:p w14:paraId="47ACACB4" w14:textId="77777777" w:rsidR="00B60A19" w:rsidRPr="00B60A19" w:rsidRDefault="00B60A19" w:rsidP="00B60A19">
      <w:pPr>
        <w:pStyle w:val="PargrafodaLista"/>
        <w:numPr>
          <w:ilvl w:val="0"/>
          <w:numId w:val="80"/>
        </w:numPr>
        <w:tabs>
          <w:tab w:val="clear" w:pos="1814"/>
        </w:tabs>
        <w:spacing w:after="80" w:line="200" w:lineRule="exact"/>
        <w:ind w:left="3260" w:hanging="567"/>
        <w:contextualSpacing w:val="0"/>
        <w:jc w:val="both"/>
        <w:rPr>
          <w:rFonts w:ascii="Verdana" w:hAnsi="Verdana"/>
          <w:sz w:val="19"/>
          <w:szCs w:val="19"/>
        </w:rPr>
      </w:pPr>
      <w:r w:rsidRPr="00B60A19">
        <w:rPr>
          <w:rFonts w:ascii="Verdana" w:hAnsi="Verdana"/>
          <w:sz w:val="19"/>
          <w:szCs w:val="19"/>
        </w:rPr>
        <w:t xml:space="preserve">Recusar qualquer serviço ou material que não atenda ao especificado pela </w:t>
      </w:r>
      <w:r w:rsidRPr="00B60A19">
        <w:rPr>
          <w:rFonts w:ascii="Verdana" w:hAnsi="Verdana"/>
          <w:b/>
          <w:sz w:val="19"/>
          <w:szCs w:val="19"/>
        </w:rPr>
        <w:t>CHESF</w:t>
      </w:r>
      <w:r w:rsidRPr="00B60A19">
        <w:rPr>
          <w:rFonts w:ascii="Verdana" w:hAnsi="Verdana"/>
          <w:sz w:val="19"/>
          <w:szCs w:val="19"/>
        </w:rPr>
        <w:t xml:space="preserve"> ou que esteja defeituoso ou insatisfatório;</w:t>
      </w:r>
    </w:p>
    <w:p w14:paraId="466A5B38" w14:textId="77777777" w:rsidR="00B60A19" w:rsidRPr="00B60A19" w:rsidRDefault="00B60A19" w:rsidP="00B60A19">
      <w:pPr>
        <w:pStyle w:val="PargrafodaLista"/>
        <w:numPr>
          <w:ilvl w:val="0"/>
          <w:numId w:val="80"/>
        </w:numPr>
        <w:tabs>
          <w:tab w:val="clear" w:pos="1814"/>
        </w:tabs>
        <w:spacing w:after="80" w:line="200" w:lineRule="exact"/>
        <w:ind w:left="3260" w:hanging="567"/>
        <w:contextualSpacing w:val="0"/>
        <w:jc w:val="both"/>
        <w:rPr>
          <w:rFonts w:ascii="Verdana" w:hAnsi="Verdana"/>
          <w:sz w:val="19"/>
          <w:szCs w:val="19"/>
        </w:rPr>
      </w:pPr>
      <w:r w:rsidRPr="00B60A19">
        <w:rPr>
          <w:rFonts w:ascii="Verdana" w:hAnsi="Verdana"/>
          <w:sz w:val="19"/>
          <w:szCs w:val="19"/>
        </w:rPr>
        <w:t xml:space="preserve">Atestar os serviços executados pelo </w:t>
      </w:r>
      <w:r w:rsidRPr="00B60A19">
        <w:rPr>
          <w:rFonts w:ascii="Verdana" w:hAnsi="Verdana"/>
          <w:b/>
          <w:sz w:val="19"/>
          <w:szCs w:val="19"/>
        </w:rPr>
        <w:t>CONTRATADO</w:t>
      </w:r>
      <w:r w:rsidRPr="00B60A19">
        <w:rPr>
          <w:rFonts w:ascii="Verdana" w:hAnsi="Verdana"/>
          <w:sz w:val="19"/>
          <w:szCs w:val="19"/>
        </w:rPr>
        <w:t>;</w:t>
      </w:r>
    </w:p>
    <w:p w14:paraId="793A4769" w14:textId="77777777" w:rsidR="00B60A19" w:rsidRPr="00B60A19" w:rsidRDefault="00B60A19" w:rsidP="00B60A19">
      <w:pPr>
        <w:pStyle w:val="PargrafodaLista"/>
        <w:numPr>
          <w:ilvl w:val="0"/>
          <w:numId w:val="80"/>
        </w:numPr>
        <w:tabs>
          <w:tab w:val="clear" w:pos="1814"/>
        </w:tabs>
        <w:spacing w:after="80" w:line="200" w:lineRule="exact"/>
        <w:ind w:left="3260" w:hanging="567"/>
        <w:contextualSpacing w:val="0"/>
        <w:jc w:val="both"/>
        <w:rPr>
          <w:rFonts w:ascii="Verdana" w:hAnsi="Verdana"/>
          <w:sz w:val="19"/>
          <w:szCs w:val="19"/>
        </w:rPr>
      </w:pPr>
      <w:r w:rsidRPr="00B60A19">
        <w:rPr>
          <w:rFonts w:ascii="Verdana" w:hAnsi="Verdana"/>
          <w:sz w:val="19"/>
          <w:szCs w:val="19"/>
        </w:rPr>
        <w:t xml:space="preserve">Definir, com o preposto do </w:t>
      </w:r>
      <w:r w:rsidRPr="00B60A19">
        <w:rPr>
          <w:rFonts w:ascii="Verdana" w:hAnsi="Verdana"/>
          <w:b/>
          <w:sz w:val="19"/>
          <w:szCs w:val="19"/>
        </w:rPr>
        <w:t>CONTRATADO</w:t>
      </w:r>
      <w:r w:rsidRPr="00B60A19">
        <w:rPr>
          <w:rFonts w:ascii="Verdana" w:hAnsi="Verdana"/>
          <w:sz w:val="19"/>
          <w:szCs w:val="19"/>
        </w:rPr>
        <w:t>, as alterações da ordem sequencial dos trabalhos que forem julgadas necessárias ou convenientes.</w:t>
      </w:r>
    </w:p>
    <w:p w14:paraId="4BD27FB4" w14:textId="3A5BD929" w:rsidR="00D318C3" w:rsidRPr="00E06C84" w:rsidRDefault="00D318C3" w:rsidP="001B72B3">
      <w:pPr>
        <w:pStyle w:val="PargrafodaLista"/>
        <w:numPr>
          <w:ilvl w:val="2"/>
          <w:numId w:val="34"/>
        </w:numPr>
        <w:spacing w:after="80" w:line="200" w:lineRule="exact"/>
        <w:ind w:left="1701" w:hanging="992"/>
        <w:contextualSpacing w:val="0"/>
        <w:jc w:val="both"/>
        <w:rPr>
          <w:rFonts w:ascii="Verdana" w:hAnsi="Verdana"/>
          <w:sz w:val="19"/>
          <w:szCs w:val="19"/>
        </w:rPr>
      </w:pPr>
      <w:r w:rsidRPr="00E06C84">
        <w:rPr>
          <w:rFonts w:ascii="Verdana" w:hAnsi="Verdana" w:cs="Arial"/>
          <w:sz w:val="19"/>
          <w:szCs w:val="19"/>
        </w:rPr>
        <w:t xml:space="preserve">A gestão do presente Contrato deve ser realizada pela unidade de gestão de contrato da </w:t>
      </w:r>
      <w:r w:rsidRPr="00771EE4">
        <w:rPr>
          <w:rFonts w:ascii="Verdana" w:hAnsi="Verdana" w:cs="Arial"/>
          <w:b/>
          <w:sz w:val="19"/>
          <w:szCs w:val="19"/>
        </w:rPr>
        <w:t>CHESF</w:t>
      </w:r>
      <w:r w:rsidRPr="00E06C84">
        <w:rPr>
          <w:rFonts w:ascii="Verdana" w:hAnsi="Verdana" w:cs="Arial"/>
          <w:sz w:val="19"/>
          <w:szCs w:val="19"/>
        </w:rPr>
        <w:t xml:space="preserve">, que, no presente caso, é a </w:t>
      </w:r>
      <w:r w:rsidR="00061BFE" w:rsidRPr="00061BFE">
        <w:rPr>
          <w:rFonts w:ascii="Verdana" w:hAnsi="Verdana" w:cs="Arial"/>
          <w:b/>
          <w:bCs/>
          <w:sz w:val="19"/>
          <w:szCs w:val="19"/>
        </w:rPr>
        <w:t>DGCGC – Divisão de Gestão de Contratos e de Fornecedores</w:t>
      </w:r>
      <w:r w:rsidRPr="00E06C84">
        <w:rPr>
          <w:rFonts w:ascii="Verdana" w:hAnsi="Verdana" w:cs="Arial"/>
          <w:sz w:val="19"/>
          <w:szCs w:val="19"/>
        </w:rPr>
        <w:t xml:space="preserve">, </w:t>
      </w:r>
      <w:r>
        <w:rPr>
          <w:rFonts w:ascii="Verdana" w:hAnsi="Verdana" w:cs="Arial"/>
          <w:sz w:val="19"/>
          <w:szCs w:val="19"/>
        </w:rPr>
        <w:t xml:space="preserve">liderada pelo </w:t>
      </w:r>
      <w:r w:rsidR="00B60A19">
        <w:rPr>
          <w:rFonts w:ascii="Verdana" w:hAnsi="Verdana" w:cs="Arial"/>
          <w:sz w:val="19"/>
          <w:szCs w:val="19"/>
        </w:rPr>
        <w:t>fiscal administrativo</w:t>
      </w:r>
      <w:r w:rsidR="00B21393">
        <w:rPr>
          <w:rFonts w:ascii="Verdana" w:hAnsi="Verdana" w:cs="Arial"/>
          <w:sz w:val="19"/>
          <w:szCs w:val="19"/>
        </w:rPr>
        <w:t xml:space="preserve"> do Contrato</w:t>
      </w:r>
      <w:r>
        <w:rPr>
          <w:rFonts w:ascii="Verdana" w:hAnsi="Verdana" w:cs="Arial"/>
          <w:sz w:val="19"/>
          <w:szCs w:val="19"/>
        </w:rPr>
        <w:t xml:space="preserve">, </w:t>
      </w:r>
      <w:r w:rsidRPr="00E06C84">
        <w:rPr>
          <w:rFonts w:ascii="Verdana" w:hAnsi="Verdana" w:cs="Arial"/>
          <w:sz w:val="19"/>
          <w:szCs w:val="19"/>
        </w:rPr>
        <w:t xml:space="preserve">abrangendo </w:t>
      </w:r>
      <w:r w:rsidRPr="00E06C84">
        <w:rPr>
          <w:rFonts w:ascii="Verdana" w:hAnsi="Verdana" w:cs="OpenSans"/>
          <w:sz w:val="19"/>
          <w:szCs w:val="19"/>
        </w:rPr>
        <w:t xml:space="preserve">o encaminhamento de providências, devidamente instruídas e motivadas, identificadas em razão da fiscalização da execução do </w:t>
      </w:r>
      <w:r>
        <w:rPr>
          <w:rFonts w:ascii="Verdana" w:hAnsi="Verdana" w:cs="OpenSans"/>
          <w:sz w:val="19"/>
          <w:szCs w:val="19"/>
        </w:rPr>
        <w:t>Contrato</w:t>
      </w:r>
      <w:r w:rsidRPr="00E06C84">
        <w:rPr>
          <w:rFonts w:ascii="Verdana" w:hAnsi="Verdana" w:cs="OpenSans"/>
          <w:sz w:val="19"/>
          <w:szCs w:val="19"/>
        </w:rPr>
        <w:t xml:space="preserve">, suas alterações, aplicação de sanções, rescisão contratual e outras medidas que importem disposição sobre o </w:t>
      </w:r>
      <w:r>
        <w:rPr>
          <w:rFonts w:ascii="Verdana" w:hAnsi="Verdana" w:cs="OpenSans"/>
          <w:sz w:val="19"/>
          <w:szCs w:val="19"/>
        </w:rPr>
        <w:t>Contrato</w:t>
      </w:r>
      <w:r w:rsidRPr="00E06C84">
        <w:rPr>
          <w:rFonts w:ascii="Verdana" w:hAnsi="Verdana" w:cs="OpenSans"/>
          <w:sz w:val="19"/>
          <w:szCs w:val="19"/>
        </w:rPr>
        <w:t>.</w:t>
      </w:r>
      <w:r w:rsidRPr="00E06C84">
        <w:rPr>
          <w:rFonts w:ascii="Verdana" w:hAnsi="Verdana" w:cs="Arial"/>
          <w:sz w:val="19"/>
          <w:szCs w:val="19"/>
        </w:rPr>
        <w:t xml:space="preserve"> </w:t>
      </w:r>
    </w:p>
    <w:p w14:paraId="657A0045" w14:textId="77777777" w:rsidR="00D318C3" w:rsidRPr="00E06C84" w:rsidRDefault="00D318C3" w:rsidP="001B72B3">
      <w:pPr>
        <w:pStyle w:val="PargrafodaLista"/>
        <w:numPr>
          <w:ilvl w:val="2"/>
          <w:numId w:val="34"/>
        </w:numPr>
        <w:spacing w:after="80" w:line="200" w:lineRule="exact"/>
        <w:ind w:left="1701" w:hanging="992"/>
        <w:contextualSpacing w:val="0"/>
        <w:jc w:val="both"/>
        <w:rPr>
          <w:rFonts w:ascii="Verdana" w:hAnsi="Verdana"/>
          <w:sz w:val="19"/>
          <w:szCs w:val="19"/>
        </w:rPr>
      </w:pPr>
      <w:r w:rsidRPr="00E06C84">
        <w:rPr>
          <w:rFonts w:ascii="Verdana" w:hAnsi="Verdana" w:cs="Arial"/>
          <w:sz w:val="19"/>
          <w:szCs w:val="19"/>
        </w:rPr>
        <w:t xml:space="preserve">O </w:t>
      </w:r>
      <w:r w:rsidR="00B60A19">
        <w:rPr>
          <w:rFonts w:ascii="Verdana" w:hAnsi="Verdana" w:cs="Arial"/>
          <w:sz w:val="19"/>
          <w:szCs w:val="19"/>
        </w:rPr>
        <w:t>fiscal administrativo</w:t>
      </w:r>
      <w:r w:rsidRPr="00E06C84">
        <w:rPr>
          <w:rFonts w:ascii="Verdana" w:hAnsi="Verdana" w:cs="Arial"/>
          <w:sz w:val="19"/>
          <w:szCs w:val="19"/>
        </w:rPr>
        <w:t xml:space="preserve"> pode suspender a sua execução </w:t>
      </w:r>
      <w:r w:rsidRPr="00E06C84">
        <w:rPr>
          <w:rFonts w:ascii="Verdana" w:hAnsi="Verdana" w:cs="Arial"/>
          <w:sz w:val="19"/>
          <w:szCs w:val="19"/>
          <w:u w:color="0000E9"/>
        </w:rPr>
        <w:t>em casos excepcionais e motivados tecnicamente pelo fiscal técnico do Contrato, devendo comunicá-la ao preposto d</w:t>
      </w:r>
      <w:r w:rsidR="006A0A92">
        <w:rPr>
          <w:rFonts w:ascii="Verdana" w:hAnsi="Verdana" w:cs="Arial"/>
          <w:sz w:val="19"/>
          <w:szCs w:val="19"/>
          <w:u w:color="0000E9"/>
        </w:rPr>
        <w:t xml:space="preserve">o </w:t>
      </w:r>
      <w:r w:rsidR="006A0A92" w:rsidRPr="006A0A92">
        <w:rPr>
          <w:rFonts w:ascii="Verdana" w:hAnsi="Verdana" w:cs="Arial"/>
          <w:b/>
          <w:sz w:val="19"/>
          <w:szCs w:val="19"/>
          <w:u w:color="0000E9"/>
        </w:rPr>
        <w:t>CONTRATADO</w:t>
      </w:r>
      <w:r w:rsidRPr="00E06C84">
        <w:rPr>
          <w:rFonts w:ascii="Verdana" w:hAnsi="Verdana" w:cs="Arial"/>
          <w:sz w:val="19"/>
          <w:szCs w:val="19"/>
          <w:u w:color="0000E9"/>
        </w:rPr>
        <w:t>, indicando:</w:t>
      </w:r>
    </w:p>
    <w:p w14:paraId="146935C7" w14:textId="77777777" w:rsidR="00D318C3" w:rsidRPr="00E06C84" w:rsidRDefault="00D318C3" w:rsidP="00AC014F">
      <w:pPr>
        <w:pStyle w:val="PargrafodaLista"/>
        <w:widowControl w:val="0"/>
        <w:numPr>
          <w:ilvl w:val="0"/>
          <w:numId w:val="45"/>
        </w:numPr>
        <w:tabs>
          <w:tab w:val="clear" w:pos="1814"/>
        </w:tabs>
        <w:autoSpaceDE w:val="0"/>
        <w:autoSpaceDN w:val="0"/>
        <w:adjustRightInd w:val="0"/>
        <w:spacing w:after="80" w:line="200" w:lineRule="exact"/>
        <w:ind w:left="2127" w:hanging="426"/>
        <w:contextualSpacing w:val="0"/>
        <w:jc w:val="both"/>
        <w:rPr>
          <w:rFonts w:ascii="Verdana" w:hAnsi="Verdana" w:cs="Arial"/>
          <w:sz w:val="19"/>
          <w:szCs w:val="19"/>
          <w:u w:color="0000E9"/>
        </w:rPr>
      </w:pPr>
      <w:r>
        <w:rPr>
          <w:rFonts w:ascii="Verdana" w:hAnsi="Verdana" w:cs="Arial"/>
          <w:sz w:val="19"/>
          <w:szCs w:val="19"/>
          <w:u w:color="0000E9"/>
        </w:rPr>
        <w:t>O</w:t>
      </w:r>
      <w:r w:rsidRPr="00E06C84">
        <w:rPr>
          <w:rFonts w:ascii="Verdana" w:hAnsi="Verdana" w:cs="Arial"/>
          <w:sz w:val="19"/>
          <w:szCs w:val="19"/>
          <w:u w:color="0000E9"/>
        </w:rPr>
        <w:t xml:space="preserve"> prazo da suspensão, que pode ser prorrogado, se as razões que a motivaram não estão sujeitas ao cont</w:t>
      </w:r>
      <w:r>
        <w:rPr>
          <w:rFonts w:ascii="Verdana" w:hAnsi="Verdana" w:cs="Arial"/>
          <w:sz w:val="19"/>
          <w:szCs w:val="19"/>
          <w:u w:color="0000E9"/>
        </w:rPr>
        <w:t xml:space="preserve">role ou à vontade do </w:t>
      </w:r>
      <w:r w:rsidR="00B60A19">
        <w:rPr>
          <w:rFonts w:ascii="Verdana" w:hAnsi="Verdana" w:cs="Arial"/>
          <w:sz w:val="19"/>
          <w:szCs w:val="19"/>
          <w:u w:color="0000E9"/>
        </w:rPr>
        <w:t>fiscal administrativo</w:t>
      </w:r>
      <w:r w:rsidR="00B21393">
        <w:rPr>
          <w:rFonts w:ascii="Verdana" w:hAnsi="Verdana" w:cs="Arial"/>
          <w:sz w:val="19"/>
          <w:szCs w:val="19"/>
          <w:u w:color="0000E9"/>
        </w:rPr>
        <w:t xml:space="preserve"> do Contrato</w:t>
      </w:r>
      <w:r w:rsidRPr="00E06C84">
        <w:rPr>
          <w:rFonts w:ascii="Verdana" w:hAnsi="Verdana" w:cs="Arial"/>
          <w:sz w:val="19"/>
          <w:szCs w:val="19"/>
          <w:u w:color="0000E9"/>
        </w:rPr>
        <w:t>;</w:t>
      </w:r>
    </w:p>
    <w:p w14:paraId="2340DD8D" w14:textId="77777777" w:rsidR="00D318C3" w:rsidRPr="00E06C84" w:rsidRDefault="00D318C3" w:rsidP="00AC014F">
      <w:pPr>
        <w:pStyle w:val="PargrafodaLista"/>
        <w:widowControl w:val="0"/>
        <w:numPr>
          <w:ilvl w:val="0"/>
          <w:numId w:val="45"/>
        </w:numPr>
        <w:tabs>
          <w:tab w:val="clear" w:pos="1814"/>
        </w:tabs>
        <w:autoSpaceDE w:val="0"/>
        <w:autoSpaceDN w:val="0"/>
        <w:adjustRightInd w:val="0"/>
        <w:spacing w:after="80" w:line="200" w:lineRule="exact"/>
        <w:ind w:left="2127" w:hanging="426"/>
        <w:contextualSpacing w:val="0"/>
        <w:jc w:val="both"/>
        <w:rPr>
          <w:rFonts w:ascii="Verdana" w:hAnsi="Verdana" w:cs="Arial"/>
          <w:sz w:val="19"/>
          <w:szCs w:val="19"/>
          <w:u w:color="0000E9"/>
        </w:rPr>
      </w:pPr>
      <w:r>
        <w:rPr>
          <w:rFonts w:ascii="Verdana" w:hAnsi="Verdana" w:cs="Arial"/>
          <w:sz w:val="19"/>
          <w:szCs w:val="19"/>
          <w:u w:color="0000E9"/>
        </w:rPr>
        <w:lastRenderedPageBreak/>
        <w:t>S</w:t>
      </w:r>
      <w:r w:rsidRPr="00E06C84">
        <w:rPr>
          <w:rFonts w:ascii="Verdana" w:hAnsi="Verdana" w:cs="Arial"/>
          <w:sz w:val="19"/>
          <w:szCs w:val="19"/>
          <w:u w:color="0000E9"/>
        </w:rPr>
        <w:t>e deve ou não haver desmobilização, total ou parcial, e quais as atividades devem ser mantidas pel</w:t>
      </w:r>
      <w:r w:rsidR="006A0A92">
        <w:rPr>
          <w:rFonts w:ascii="Verdana" w:hAnsi="Verdana" w:cs="Arial"/>
          <w:sz w:val="19"/>
          <w:szCs w:val="19"/>
          <w:u w:color="0000E9"/>
        </w:rPr>
        <w:t>o</w:t>
      </w:r>
      <w:r w:rsidRPr="00E06C84">
        <w:rPr>
          <w:rFonts w:ascii="Verdana" w:hAnsi="Verdana" w:cs="Arial"/>
          <w:sz w:val="19"/>
          <w:szCs w:val="19"/>
          <w:u w:color="0000E9"/>
        </w:rPr>
        <w:t xml:space="preserve"> </w:t>
      </w:r>
      <w:r w:rsidRPr="00771EE4">
        <w:rPr>
          <w:rFonts w:ascii="Verdana" w:hAnsi="Verdana" w:cs="Arial"/>
          <w:b/>
          <w:sz w:val="19"/>
          <w:szCs w:val="19"/>
          <w:u w:color="0000E9"/>
        </w:rPr>
        <w:t>CONTRATAD</w:t>
      </w:r>
      <w:r w:rsidR="006A0A92">
        <w:rPr>
          <w:rFonts w:ascii="Verdana" w:hAnsi="Verdana" w:cs="Arial"/>
          <w:b/>
          <w:sz w:val="19"/>
          <w:szCs w:val="19"/>
          <w:u w:color="0000E9"/>
        </w:rPr>
        <w:t>O</w:t>
      </w:r>
      <w:r w:rsidRPr="00E06C84">
        <w:rPr>
          <w:rFonts w:ascii="Verdana" w:hAnsi="Verdana" w:cs="Arial"/>
          <w:sz w:val="19"/>
          <w:szCs w:val="19"/>
          <w:u w:color="0000E9"/>
        </w:rPr>
        <w:t>;</w:t>
      </w:r>
    </w:p>
    <w:p w14:paraId="0A801DED" w14:textId="77777777" w:rsidR="00D318C3" w:rsidRPr="00E06C84" w:rsidRDefault="00D318C3" w:rsidP="00AC014F">
      <w:pPr>
        <w:pStyle w:val="PargrafodaLista"/>
        <w:widowControl w:val="0"/>
        <w:numPr>
          <w:ilvl w:val="0"/>
          <w:numId w:val="45"/>
        </w:numPr>
        <w:tabs>
          <w:tab w:val="clear" w:pos="1814"/>
        </w:tabs>
        <w:autoSpaceDE w:val="0"/>
        <w:autoSpaceDN w:val="0"/>
        <w:adjustRightInd w:val="0"/>
        <w:spacing w:after="80" w:line="200" w:lineRule="exact"/>
        <w:ind w:left="2127" w:hanging="426"/>
        <w:contextualSpacing w:val="0"/>
        <w:jc w:val="both"/>
        <w:rPr>
          <w:rFonts w:ascii="Verdana" w:hAnsi="Verdana" w:cs="Arial"/>
          <w:sz w:val="19"/>
          <w:szCs w:val="19"/>
          <w:u w:color="0000E9"/>
        </w:rPr>
      </w:pPr>
      <w:r>
        <w:rPr>
          <w:rFonts w:ascii="Verdana" w:hAnsi="Verdana" w:cs="Arial"/>
          <w:sz w:val="19"/>
          <w:szCs w:val="19"/>
          <w:u w:color="0000E9"/>
        </w:rPr>
        <w:t>O</w:t>
      </w:r>
      <w:r w:rsidRPr="00E06C84">
        <w:rPr>
          <w:rFonts w:ascii="Verdana" w:hAnsi="Verdana" w:cs="Arial"/>
          <w:sz w:val="19"/>
          <w:szCs w:val="19"/>
          <w:u w:color="0000E9"/>
        </w:rPr>
        <w:t xml:space="preserve"> montante que deve ser pago </w:t>
      </w:r>
      <w:r w:rsidR="006A0A92">
        <w:rPr>
          <w:rFonts w:ascii="Verdana" w:hAnsi="Verdana" w:cs="Arial"/>
          <w:sz w:val="19"/>
          <w:szCs w:val="19"/>
          <w:u w:color="0000E9"/>
        </w:rPr>
        <w:t>ao</w:t>
      </w:r>
      <w:r w:rsidRPr="00E06C84">
        <w:rPr>
          <w:rFonts w:ascii="Verdana" w:hAnsi="Verdana" w:cs="Arial"/>
          <w:sz w:val="19"/>
          <w:szCs w:val="19"/>
          <w:u w:color="0000E9"/>
        </w:rPr>
        <w:t xml:space="preserve"> </w:t>
      </w:r>
      <w:r w:rsidRPr="00771EE4">
        <w:rPr>
          <w:rFonts w:ascii="Verdana" w:hAnsi="Verdana" w:cs="Arial"/>
          <w:b/>
          <w:sz w:val="19"/>
          <w:szCs w:val="19"/>
          <w:u w:color="0000E9"/>
        </w:rPr>
        <w:t>CONTRATAD</w:t>
      </w:r>
      <w:r w:rsidR="006A0A92">
        <w:rPr>
          <w:rFonts w:ascii="Verdana" w:hAnsi="Verdana" w:cs="Arial"/>
          <w:b/>
          <w:sz w:val="19"/>
          <w:szCs w:val="19"/>
          <w:u w:color="0000E9"/>
        </w:rPr>
        <w:t>O</w:t>
      </w:r>
      <w:r w:rsidRPr="00E06C84">
        <w:rPr>
          <w:rFonts w:ascii="Verdana" w:hAnsi="Verdana" w:cs="Arial"/>
          <w:sz w:val="19"/>
          <w:szCs w:val="19"/>
          <w:u w:color="0000E9"/>
        </w:rPr>
        <w:t xml:space="preserve"> a título de indenização em relação a eventuais danos já identificados e o procedimento e metodologia para apurar valor de indenização de novos danos qu</w:t>
      </w:r>
      <w:r>
        <w:rPr>
          <w:rFonts w:ascii="Verdana" w:hAnsi="Verdana" w:cs="Arial"/>
          <w:sz w:val="19"/>
          <w:szCs w:val="19"/>
          <w:u w:color="0000E9"/>
        </w:rPr>
        <w:t xml:space="preserve">e podem ser gerados </w:t>
      </w:r>
      <w:r w:rsidR="006A0A92">
        <w:rPr>
          <w:rFonts w:ascii="Verdana" w:hAnsi="Verdana" w:cs="Arial"/>
          <w:sz w:val="19"/>
          <w:szCs w:val="19"/>
          <w:u w:color="0000E9"/>
        </w:rPr>
        <w:t>ao</w:t>
      </w:r>
      <w:r>
        <w:rPr>
          <w:rFonts w:ascii="Verdana" w:hAnsi="Verdana" w:cs="Arial"/>
          <w:sz w:val="19"/>
          <w:szCs w:val="19"/>
          <w:u w:color="0000E9"/>
        </w:rPr>
        <w:t xml:space="preserve"> </w:t>
      </w:r>
      <w:r w:rsidRPr="00771EE4">
        <w:rPr>
          <w:rFonts w:ascii="Verdana" w:hAnsi="Verdana" w:cs="Arial"/>
          <w:b/>
          <w:sz w:val="19"/>
          <w:szCs w:val="19"/>
          <w:u w:color="0000E9"/>
        </w:rPr>
        <w:t>CONTRATAD</w:t>
      </w:r>
      <w:r w:rsidR="006A0A92">
        <w:rPr>
          <w:rFonts w:ascii="Verdana" w:hAnsi="Verdana" w:cs="Arial"/>
          <w:b/>
          <w:sz w:val="19"/>
          <w:szCs w:val="19"/>
          <w:u w:color="0000E9"/>
        </w:rPr>
        <w:t>O</w:t>
      </w:r>
      <w:r w:rsidRPr="00E06C84">
        <w:rPr>
          <w:rFonts w:ascii="Verdana" w:hAnsi="Verdana" w:cs="Arial"/>
          <w:sz w:val="19"/>
          <w:szCs w:val="19"/>
          <w:u w:color="0000E9"/>
        </w:rPr>
        <w:t>.</w:t>
      </w:r>
    </w:p>
    <w:p w14:paraId="7008CD4F" w14:textId="77777777" w:rsidR="00D318C3" w:rsidRPr="00736B13" w:rsidRDefault="00D318C3" w:rsidP="001B72B3">
      <w:pPr>
        <w:pStyle w:val="PargrafodaLista"/>
        <w:numPr>
          <w:ilvl w:val="2"/>
          <w:numId w:val="34"/>
        </w:numPr>
        <w:spacing w:after="80" w:line="200" w:lineRule="exact"/>
        <w:ind w:left="1701" w:hanging="992"/>
        <w:contextualSpacing w:val="0"/>
        <w:jc w:val="both"/>
        <w:rPr>
          <w:rFonts w:ascii="Verdana" w:hAnsi="Verdana"/>
          <w:sz w:val="19"/>
          <w:szCs w:val="19"/>
        </w:rPr>
      </w:pPr>
      <w:bookmarkStart w:id="107" w:name="_Ref513452317"/>
      <w:r w:rsidRPr="00736B13">
        <w:rPr>
          <w:rFonts w:ascii="Verdana" w:hAnsi="Verdana"/>
          <w:sz w:val="19"/>
          <w:szCs w:val="19"/>
        </w:rPr>
        <w:t xml:space="preserve">Constatada qualquer irregularidade na licitação ou na </w:t>
      </w:r>
      <w:r>
        <w:rPr>
          <w:rFonts w:ascii="Verdana" w:hAnsi="Verdana"/>
          <w:sz w:val="19"/>
          <w:szCs w:val="19"/>
        </w:rPr>
        <w:t xml:space="preserve">execução contratual, o </w:t>
      </w:r>
      <w:r w:rsidR="00B60A19">
        <w:rPr>
          <w:rFonts w:ascii="Verdana" w:hAnsi="Verdana"/>
          <w:sz w:val="19"/>
          <w:szCs w:val="19"/>
        </w:rPr>
        <w:t>fiscal administrativo</w:t>
      </w:r>
      <w:r w:rsidRPr="00736B13">
        <w:rPr>
          <w:rFonts w:ascii="Verdana" w:hAnsi="Verdana"/>
          <w:sz w:val="19"/>
          <w:szCs w:val="19"/>
        </w:rPr>
        <w:t xml:space="preserve"> deve, se possível, saneá-la, evitando-se a suspensão da execução do Contrato ou outra medida como decretação de nulidade ou rescisão contratual.</w:t>
      </w:r>
      <w:bookmarkEnd w:id="107"/>
    </w:p>
    <w:p w14:paraId="1CB94317" w14:textId="77777777" w:rsidR="00D318C3" w:rsidRPr="00E06C84" w:rsidRDefault="00D318C3" w:rsidP="001B72B3">
      <w:pPr>
        <w:pStyle w:val="PargrafodaLista"/>
        <w:numPr>
          <w:ilvl w:val="2"/>
          <w:numId w:val="34"/>
        </w:numPr>
        <w:spacing w:after="80" w:line="200" w:lineRule="exact"/>
        <w:ind w:left="1701" w:hanging="992"/>
        <w:contextualSpacing w:val="0"/>
        <w:jc w:val="both"/>
        <w:rPr>
          <w:rFonts w:ascii="Verdana" w:hAnsi="Verdana"/>
          <w:sz w:val="19"/>
          <w:szCs w:val="19"/>
        </w:rPr>
      </w:pPr>
      <w:r w:rsidRPr="00E06C84">
        <w:rPr>
          <w:rFonts w:ascii="Verdana" w:hAnsi="Verdana"/>
          <w:sz w:val="19"/>
          <w:szCs w:val="19"/>
        </w:rPr>
        <w:t>As partes contratantes não são responsáveis pela não execução, execução tardia ou parcial de suas obrigações, desde que essa falta resulte, comprovadamente, de fato necessário, cujo efeito não era possível evitar ou impedir. Essa exoneração de responsabilidade deve produzir efeitos nos termos do parágrafo único do artigo 393 do Código Civil Brasileiro.</w:t>
      </w:r>
    </w:p>
    <w:p w14:paraId="0A4F98B5" w14:textId="77777777" w:rsidR="00D318C3" w:rsidRPr="00E06C84" w:rsidRDefault="00D318C3" w:rsidP="001B72B3">
      <w:pPr>
        <w:pStyle w:val="PargrafodaLista"/>
        <w:numPr>
          <w:ilvl w:val="2"/>
          <w:numId w:val="34"/>
        </w:numPr>
        <w:spacing w:after="80" w:line="200" w:lineRule="exact"/>
        <w:ind w:left="1701" w:hanging="992"/>
        <w:contextualSpacing w:val="0"/>
        <w:jc w:val="both"/>
        <w:rPr>
          <w:rFonts w:ascii="Verdana" w:hAnsi="Verdana"/>
          <w:sz w:val="19"/>
          <w:szCs w:val="19"/>
        </w:rPr>
      </w:pPr>
      <w:bookmarkStart w:id="108" w:name="_Ref513452120"/>
      <w:r w:rsidRPr="00E06C84">
        <w:rPr>
          <w:rFonts w:ascii="Verdana" w:hAnsi="Verdana" w:cs="Arial"/>
          <w:sz w:val="19"/>
          <w:szCs w:val="19"/>
        </w:rPr>
        <w:t>No caso de uma das partes se achar impossibilitada de cumprir alguma de suas obrigações, por motivo de caso fortuito ou força maior, deve informar expressa e formalmente esse fato à outra parte, no máximo até 10 (dez) dias consecutivos contados da data em que ela tenha tomado conhecimento do evento.</w:t>
      </w:r>
      <w:bookmarkEnd w:id="108"/>
    </w:p>
    <w:p w14:paraId="2AA218F1" w14:textId="4FC980C5" w:rsidR="00D318C3" w:rsidRPr="00E06C84" w:rsidRDefault="00D318C3" w:rsidP="001B72B3">
      <w:pPr>
        <w:pStyle w:val="PargrafodaLista"/>
        <w:numPr>
          <w:ilvl w:val="2"/>
          <w:numId w:val="34"/>
        </w:numPr>
        <w:spacing w:after="80" w:line="200" w:lineRule="exact"/>
        <w:ind w:left="1701" w:hanging="992"/>
        <w:contextualSpacing w:val="0"/>
        <w:jc w:val="both"/>
        <w:rPr>
          <w:rFonts w:ascii="Verdana" w:hAnsi="Verdana"/>
          <w:sz w:val="19"/>
          <w:szCs w:val="19"/>
        </w:rPr>
      </w:pPr>
      <w:r w:rsidRPr="00E06C84">
        <w:rPr>
          <w:rFonts w:ascii="Verdana" w:hAnsi="Verdana" w:cs="Arial"/>
          <w:sz w:val="19"/>
          <w:szCs w:val="19"/>
        </w:rPr>
        <w:t>A comunicação de que t</w:t>
      </w:r>
      <w:r>
        <w:rPr>
          <w:rFonts w:ascii="Verdana" w:hAnsi="Verdana" w:cs="Arial"/>
          <w:sz w:val="19"/>
          <w:szCs w:val="19"/>
        </w:rPr>
        <w:t xml:space="preserve">rata o </w:t>
      </w:r>
      <w:r w:rsidRPr="00C21936">
        <w:rPr>
          <w:rFonts w:ascii="Verdana" w:hAnsi="Verdana" w:cs="Arial"/>
          <w:b/>
          <w:sz w:val="19"/>
          <w:szCs w:val="19"/>
        </w:rPr>
        <w:t xml:space="preserve">item </w:t>
      </w:r>
      <w:r w:rsidR="00DC3D65">
        <w:fldChar w:fldCharType="begin"/>
      </w:r>
      <w:r w:rsidR="00DC3D65">
        <w:instrText xml:space="preserve"> REF _Ref513452120 \r \h  \* MERGEFORMAT </w:instrText>
      </w:r>
      <w:r w:rsidR="00DC3D65">
        <w:fldChar w:fldCharType="separate"/>
      </w:r>
      <w:r w:rsidR="006F0EDD" w:rsidRPr="006F0EDD">
        <w:rPr>
          <w:rFonts w:ascii="Verdana" w:hAnsi="Verdana" w:cs="Arial"/>
          <w:b/>
          <w:sz w:val="19"/>
          <w:szCs w:val="19"/>
        </w:rPr>
        <w:t>5.1.7</w:t>
      </w:r>
      <w:r w:rsidR="00DC3D65">
        <w:fldChar w:fldCharType="end"/>
      </w:r>
      <w:r>
        <w:rPr>
          <w:rFonts w:ascii="Verdana" w:hAnsi="Verdana" w:cs="Arial"/>
          <w:sz w:val="19"/>
          <w:szCs w:val="19"/>
        </w:rPr>
        <w:t xml:space="preserve"> </w:t>
      </w:r>
      <w:r w:rsidRPr="00E06C84">
        <w:rPr>
          <w:rFonts w:ascii="Verdana" w:hAnsi="Verdana" w:cs="Arial"/>
          <w:sz w:val="19"/>
          <w:szCs w:val="19"/>
        </w:rPr>
        <w:t>deve conter a caracterização do evento e as justificativas do impedimento que alegar, fornecendo à outra parte, com a maior brevidade, todos os elementos comprobatórios e de informação, atestados periciais e certificados, bem como comunicando todos os elementos novos sobre a evolução dos fatos ou eventos verificados e invocados, particularmente sobre as medidas tomadas ou preconizadas para reduzir as consequências desses fatos ou eventos, e sobre as possibilidades de retomar, no todo ou em parte, o cumprimento de suas obrigações contratuais.</w:t>
      </w:r>
    </w:p>
    <w:p w14:paraId="27A3B071" w14:textId="77777777" w:rsidR="00D318C3" w:rsidRPr="00E06C84" w:rsidRDefault="00D318C3" w:rsidP="001B72B3">
      <w:pPr>
        <w:pStyle w:val="PargrafodaLista"/>
        <w:numPr>
          <w:ilvl w:val="3"/>
          <w:numId w:val="34"/>
        </w:numPr>
        <w:spacing w:after="80" w:line="200" w:lineRule="exact"/>
        <w:ind w:left="2694" w:hanging="993"/>
        <w:contextualSpacing w:val="0"/>
        <w:jc w:val="both"/>
        <w:rPr>
          <w:rFonts w:ascii="Verdana" w:hAnsi="Verdana"/>
          <w:sz w:val="19"/>
          <w:szCs w:val="19"/>
        </w:rPr>
      </w:pPr>
      <w:r w:rsidRPr="00E06C84">
        <w:rPr>
          <w:rFonts w:ascii="Verdana" w:hAnsi="Verdana" w:cs="Arial"/>
          <w:sz w:val="19"/>
          <w:szCs w:val="19"/>
        </w:rPr>
        <w:t>O prazo para execução das obrigações das partes, nos termos desta Cláusula, deve ser acrescido de tantos dias quanto durarem as consequências impeditivas da execução das respectivas obrigações da parte afetada pelo evento.</w:t>
      </w:r>
    </w:p>
    <w:p w14:paraId="4DB49F30" w14:textId="2CB7E5CD" w:rsidR="00D318C3" w:rsidRPr="00E06C84" w:rsidRDefault="00D318C3" w:rsidP="001B72B3">
      <w:pPr>
        <w:pStyle w:val="PargrafodaLista"/>
        <w:numPr>
          <w:ilvl w:val="2"/>
          <w:numId w:val="34"/>
        </w:numPr>
        <w:spacing w:after="80" w:line="200" w:lineRule="exact"/>
        <w:ind w:left="1701" w:hanging="992"/>
        <w:contextualSpacing w:val="0"/>
        <w:jc w:val="both"/>
        <w:rPr>
          <w:rFonts w:ascii="Verdana" w:hAnsi="Verdana"/>
          <w:sz w:val="19"/>
          <w:szCs w:val="19"/>
        </w:rPr>
      </w:pPr>
      <w:r w:rsidRPr="00E06C84">
        <w:rPr>
          <w:rFonts w:ascii="Verdana" w:hAnsi="Verdana" w:cs="Arial"/>
          <w:sz w:val="19"/>
          <w:szCs w:val="19"/>
        </w:rPr>
        <w:t xml:space="preserve">Na hipótese prevista no </w:t>
      </w:r>
      <w:r w:rsidRPr="00C21936">
        <w:rPr>
          <w:rFonts w:ascii="Verdana" w:hAnsi="Verdana" w:cs="Arial"/>
          <w:b/>
          <w:sz w:val="19"/>
          <w:szCs w:val="19"/>
        </w:rPr>
        <w:t xml:space="preserve">item </w:t>
      </w:r>
      <w:r w:rsidR="00DC3D65">
        <w:fldChar w:fldCharType="begin"/>
      </w:r>
      <w:r w:rsidR="00DC3D65">
        <w:instrText xml:space="preserve"> REF _Ref513452317 \r \h  \* MERGEFORMAT </w:instrText>
      </w:r>
      <w:r w:rsidR="00DC3D65">
        <w:fldChar w:fldCharType="separate"/>
      </w:r>
      <w:r w:rsidR="006F0EDD" w:rsidRPr="006F0EDD">
        <w:rPr>
          <w:rFonts w:ascii="Verdana" w:hAnsi="Verdana" w:cs="Arial"/>
          <w:b/>
          <w:sz w:val="19"/>
          <w:szCs w:val="19"/>
        </w:rPr>
        <w:t>5.1.5</w:t>
      </w:r>
      <w:r w:rsidR="00DC3D65">
        <w:fldChar w:fldCharType="end"/>
      </w:r>
      <w:r w:rsidRPr="00E06C84">
        <w:rPr>
          <w:rFonts w:ascii="Verdana" w:hAnsi="Verdana" w:cs="Arial"/>
          <w:sz w:val="19"/>
          <w:szCs w:val="19"/>
        </w:rPr>
        <w:t xml:space="preserve"> desta Cláusula, </w:t>
      </w:r>
      <w:r w:rsidR="006A0A92">
        <w:rPr>
          <w:rFonts w:ascii="Verdana" w:hAnsi="Verdana" w:cs="Arial"/>
          <w:sz w:val="19"/>
          <w:szCs w:val="19"/>
        </w:rPr>
        <w:t>o</w:t>
      </w:r>
      <w:r w:rsidRPr="00E06C84">
        <w:rPr>
          <w:rFonts w:ascii="Verdana" w:hAnsi="Verdana" w:cs="Arial"/>
          <w:sz w:val="19"/>
          <w:szCs w:val="19"/>
        </w:rPr>
        <w:t xml:space="preserve"> </w:t>
      </w:r>
      <w:r w:rsidRPr="00C21936">
        <w:rPr>
          <w:rFonts w:ascii="Verdana" w:hAnsi="Verdana" w:cs="Arial"/>
          <w:b/>
          <w:sz w:val="19"/>
          <w:szCs w:val="19"/>
        </w:rPr>
        <w:t>CONTRATAD</w:t>
      </w:r>
      <w:r w:rsidR="006A0A92">
        <w:rPr>
          <w:rFonts w:ascii="Verdana" w:hAnsi="Verdana" w:cs="Arial"/>
          <w:b/>
          <w:sz w:val="19"/>
          <w:szCs w:val="19"/>
        </w:rPr>
        <w:t>O</w:t>
      </w:r>
      <w:r w:rsidRPr="00E06C84">
        <w:rPr>
          <w:rFonts w:ascii="Verdana" w:hAnsi="Verdana" w:cs="Arial"/>
          <w:sz w:val="19"/>
          <w:szCs w:val="19"/>
        </w:rPr>
        <w:t xml:space="preserve"> deve submeter à </w:t>
      </w:r>
      <w:r w:rsidRPr="00C21936">
        <w:rPr>
          <w:rFonts w:ascii="Verdana" w:hAnsi="Verdana" w:cs="Arial"/>
          <w:b/>
          <w:sz w:val="19"/>
          <w:szCs w:val="19"/>
        </w:rPr>
        <w:t>CHESF</w:t>
      </w:r>
      <w:r w:rsidRPr="00E06C84">
        <w:rPr>
          <w:rFonts w:ascii="Verdana" w:hAnsi="Verdana" w:cs="Arial"/>
          <w:sz w:val="19"/>
          <w:szCs w:val="19"/>
        </w:rPr>
        <w:t xml:space="preserve">, por escrito, todas as medidas que lhe parecerem oportunas, com vistas a reduzir ou eliminar as dificuldades encontradas, bem como os custos envolvidos. A </w:t>
      </w:r>
      <w:r w:rsidRPr="00C21936">
        <w:rPr>
          <w:rFonts w:ascii="Verdana" w:hAnsi="Verdana" w:cs="Arial"/>
          <w:b/>
          <w:sz w:val="19"/>
          <w:szCs w:val="19"/>
        </w:rPr>
        <w:t>CHESF</w:t>
      </w:r>
      <w:r w:rsidRPr="00E06C84">
        <w:rPr>
          <w:rFonts w:ascii="Verdana" w:hAnsi="Verdana" w:cs="Arial"/>
          <w:sz w:val="19"/>
          <w:szCs w:val="19"/>
        </w:rPr>
        <w:t xml:space="preserve"> compromete-se a manifestar-se, por escrito, no prazo máximo de 10 (dez) dias consecutivos, quanto à sua aprovação, recusa ou às disposições por ela aceitas, com seus custos correlatos.</w:t>
      </w:r>
    </w:p>
    <w:p w14:paraId="254BE0DC" w14:textId="77777777" w:rsidR="00D318C3" w:rsidRPr="00E06C84" w:rsidRDefault="00D318C3" w:rsidP="001B72B3">
      <w:pPr>
        <w:pStyle w:val="PargrafodaLista"/>
        <w:numPr>
          <w:ilvl w:val="2"/>
          <w:numId w:val="34"/>
        </w:numPr>
        <w:spacing w:after="80" w:line="200" w:lineRule="exact"/>
        <w:ind w:left="1701" w:hanging="992"/>
        <w:contextualSpacing w:val="0"/>
        <w:jc w:val="both"/>
        <w:rPr>
          <w:rFonts w:ascii="Verdana" w:hAnsi="Verdana"/>
          <w:sz w:val="19"/>
          <w:szCs w:val="19"/>
        </w:rPr>
      </w:pPr>
      <w:r w:rsidRPr="00E06C84">
        <w:rPr>
          <w:rFonts w:ascii="Verdana" w:hAnsi="Verdana"/>
          <w:sz w:val="19"/>
          <w:szCs w:val="19"/>
        </w:rPr>
        <w:t>A não utilização pelas partes de quaisquer dos direitos assegurados neste Contrato, ou na Lei em geral, ou no Regulamento, ou a não aplicação de quaisquer sanções, não invalida o restante do Contrato, não devendo, portanto, ser interpretada como renúncia ou desistência de aplicação ou de ações futuras.</w:t>
      </w:r>
    </w:p>
    <w:p w14:paraId="6AFE2B64" w14:textId="77777777" w:rsidR="00D318C3" w:rsidRPr="00E06C84" w:rsidRDefault="00D318C3" w:rsidP="001B72B3">
      <w:pPr>
        <w:pStyle w:val="PargrafodaLista"/>
        <w:numPr>
          <w:ilvl w:val="2"/>
          <w:numId w:val="34"/>
        </w:numPr>
        <w:spacing w:after="80" w:line="200" w:lineRule="exact"/>
        <w:ind w:left="1701" w:hanging="992"/>
        <w:contextualSpacing w:val="0"/>
        <w:jc w:val="both"/>
        <w:rPr>
          <w:rFonts w:ascii="Verdana" w:hAnsi="Verdana"/>
          <w:sz w:val="19"/>
          <w:szCs w:val="19"/>
        </w:rPr>
      </w:pPr>
      <w:r w:rsidRPr="00E06C84">
        <w:rPr>
          <w:rFonts w:ascii="Verdana" w:hAnsi="Verdana" w:cs="Arial"/>
          <w:sz w:val="19"/>
          <w:szCs w:val="19"/>
        </w:rPr>
        <w:t xml:space="preserve">Qualquer comunicação pertinente ao Contrato, a ser realizada entre as partes contratantes, inclusive para manifestar-se, oferecer defesa ou receber ciência de decisão sancionatória ou sobre rescisão contratual, deve ocorrer por escrito, preferencialmente </w:t>
      </w:r>
      <w:r w:rsidR="00832803">
        <w:rPr>
          <w:rFonts w:ascii="Verdana" w:hAnsi="Verdana" w:cs="Arial"/>
          <w:sz w:val="19"/>
          <w:szCs w:val="19"/>
        </w:rPr>
        <w:t xml:space="preserve">por </w:t>
      </w:r>
      <w:r w:rsidRPr="00E06C84">
        <w:rPr>
          <w:rFonts w:ascii="Verdana" w:hAnsi="Verdana" w:cs="Arial"/>
          <w:sz w:val="19"/>
          <w:szCs w:val="19"/>
        </w:rPr>
        <w:t>e-mail</w:t>
      </w:r>
      <w:r w:rsidR="00832803">
        <w:rPr>
          <w:rFonts w:ascii="Verdana" w:hAnsi="Verdana" w:cs="Arial"/>
          <w:sz w:val="19"/>
          <w:szCs w:val="19"/>
        </w:rPr>
        <w:t>.</w:t>
      </w:r>
    </w:p>
    <w:p w14:paraId="33D38281" w14:textId="77777777" w:rsidR="00D318C3" w:rsidRDefault="00D318C3" w:rsidP="001B72B3">
      <w:pPr>
        <w:pStyle w:val="PargrafodaLista"/>
        <w:numPr>
          <w:ilvl w:val="2"/>
          <w:numId w:val="34"/>
        </w:numPr>
        <w:spacing w:after="80" w:line="200" w:lineRule="exact"/>
        <w:ind w:left="1701" w:hanging="992"/>
        <w:contextualSpacing w:val="0"/>
        <w:jc w:val="both"/>
        <w:rPr>
          <w:rFonts w:ascii="Verdana" w:hAnsi="Verdana" w:cs="Arial"/>
          <w:sz w:val="19"/>
          <w:szCs w:val="19"/>
        </w:rPr>
      </w:pPr>
      <w:r w:rsidRPr="00736B13">
        <w:rPr>
          <w:rFonts w:ascii="Verdana" w:hAnsi="Verdana" w:cs="Arial"/>
          <w:sz w:val="19"/>
          <w:szCs w:val="19"/>
        </w:rPr>
        <w:t>As partes estão obrigadas a comunicarem uma a outra, com 5 (cinco) dias de antecedência, qualquer alteração nos respectivos e-mails. No caso de falha ou problema técnico, as partes devem comunicar, uma a outra, em até 5 (cinco) dias.</w:t>
      </w:r>
    </w:p>
    <w:p w14:paraId="54426D59" w14:textId="77777777" w:rsidR="00D318C3" w:rsidRPr="001F4D50" w:rsidRDefault="00D318C3" w:rsidP="00D318C3">
      <w:pPr>
        <w:widowControl w:val="0"/>
        <w:tabs>
          <w:tab w:val="left" w:pos="851"/>
        </w:tabs>
        <w:autoSpaceDE w:val="0"/>
        <w:autoSpaceDN w:val="0"/>
        <w:adjustRightInd w:val="0"/>
        <w:spacing w:before="240" w:after="240"/>
        <w:ind w:left="142"/>
        <w:jc w:val="center"/>
        <w:rPr>
          <w:rFonts w:ascii="Verdana" w:hAnsi="Verdana" w:cs="Arial"/>
          <w:b/>
          <w:sz w:val="19"/>
          <w:szCs w:val="19"/>
          <w:u w:val="single"/>
        </w:rPr>
      </w:pPr>
      <w:r w:rsidRPr="001F4D50">
        <w:rPr>
          <w:rFonts w:ascii="Verdana" w:hAnsi="Verdana" w:cs="Arial"/>
          <w:b/>
          <w:sz w:val="19"/>
          <w:szCs w:val="19"/>
          <w:u w:val="single"/>
        </w:rPr>
        <w:t>CLÁUSULA SEXTA</w:t>
      </w:r>
    </w:p>
    <w:p w14:paraId="1369CB0C" w14:textId="77777777" w:rsidR="00D318C3" w:rsidRPr="00C21936" w:rsidRDefault="00D318C3" w:rsidP="00D318C3">
      <w:pPr>
        <w:spacing w:before="240" w:after="120" w:line="200" w:lineRule="exact"/>
        <w:jc w:val="both"/>
        <w:rPr>
          <w:rFonts w:ascii="Verdana" w:hAnsi="Verdana"/>
          <w:b/>
          <w:sz w:val="19"/>
          <w:szCs w:val="19"/>
        </w:rPr>
      </w:pPr>
      <w:r w:rsidRPr="00C21936">
        <w:rPr>
          <w:rFonts w:ascii="Verdana" w:hAnsi="Verdana"/>
          <w:b/>
          <w:sz w:val="19"/>
          <w:szCs w:val="19"/>
        </w:rPr>
        <w:t>OBRIGAÇÕES D</w:t>
      </w:r>
      <w:r w:rsidR="0020597D">
        <w:rPr>
          <w:rFonts w:ascii="Verdana" w:hAnsi="Verdana"/>
          <w:b/>
          <w:sz w:val="19"/>
          <w:szCs w:val="19"/>
        </w:rPr>
        <w:t>O</w:t>
      </w:r>
      <w:r w:rsidRPr="00C21936">
        <w:rPr>
          <w:rFonts w:ascii="Verdana" w:hAnsi="Verdana"/>
          <w:b/>
          <w:sz w:val="19"/>
          <w:szCs w:val="19"/>
        </w:rPr>
        <w:t xml:space="preserve"> CONTRATAD</w:t>
      </w:r>
      <w:r w:rsidR="0020597D">
        <w:rPr>
          <w:rFonts w:ascii="Verdana" w:hAnsi="Verdana"/>
          <w:b/>
          <w:sz w:val="19"/>
          <w:szCs w:val="19"/>
        </w:rPr>
        <w:t>O</w:t>
      </w:r>
    </w:p>
    <w:p w14:paraId="5C9F4B6C" w14:textId="77777777" w:rsidR="001B72B3" w:rsidRPr="001B72B3" w:rsidRDefault="001B72B3" w:rsidP="001B72B3">
      <w:pPr>
        <w:pStyle w:val="PargrafodaLista"/>
        <w:numPr>
          <w:ilvl w:val="0"/>
          <w:numId w:val="34"/>
        </w:numPr>
        <w:spacing w:after="80" w:line="200" w:lineRule="exact"/>
        <w:contextualSpacing w:val="0"/>
        <w:jc w:val="both"/>
        <w:rPr>
          <w:rFonts w:ascii="Verdana" w:hAnsi="Verdana"/>
          <w:vanish/>
          <w:sz w:val="19"/>
          <w:szCs w:val="19"/>
        </w:rPr>
      </w:pPr>
    </w:p>
    <w:p w14:paraId="661D53AF" w14:textId="77777777" w:rsidR="00D318C3" w:rsidRPr="00C21936" w:rsidRDefault="00D318C3" w:rsidP="001B72B3">
      <w:pPr>
        <w:pStyle w:val="PargrafodaLista"/>
        <w:numPr>
          <w:ilvl w:val="1"/>
          <w:numId w:val="34"/>
        </w:numPr>
        <w:spacing w:after="80" w:line="200" w:lineRule="exact"/>
        <w:ind w:left="709" w:hanging="709"/>
        <w:contextualSpacing w:val="0"/>
        <w:jc w:val="both"/>
        <w:rPr>
          <w:rFonts w:ascii="Verdana" w:hAnsi="Verdana"/>
          <w:sz w:val="19"/>
          <w:szCs w:val="19"/>
        </w:rPr>
      </w:pPr>
      <w:bookmarkStart w:id="109" w:name="_Ref18398130"/>
      <w:r w:rsidRPr="00C21936">
        <w:rPr>
          <w:rFonts w:ascii="Verdana" w:hAnsi="Verdana"/>
          <w:sz w:val="19"/>
          <w:szCs w:val="19"/>
        </w:rPr>
        <w:t>São obrigações d</w:t>
      </w:r>
      <w:r w:rsidR="0020597D">
        <w:rPr>
          <w:rFonts w:ascii="Verdana" w:hAnsi="Verdana"/>
          <w:sz w:val="19"/>
          <w:szCs w:val="19"/>
        </w:rPr>
        <w:t>o</w:t>
      </w:r>
      <w:r w:rsidRPr="00C21936">
        <w:rPr>
          <w:rFonts w:ascii="Verdana" w:hAnsi="Verdana"/>
          <w:sz w:val="19"/>
          <w:szCs w:val="19"/>
        </w:rPr>
        <w:t xml:space="preserve"> </w:t>
      </w:r>
      <w:r w:rsidRPr="00C21936">
        <w:rPr>
          <w:rFonts w:ascii="Verdana" w:hAnsi="Verdana"/>
          <w:b/>
          <w:sz w:val="19"/>
          <w:szCs w:val="19"/>
        </w:rPr>
        <w:t>CONTRATAD</w:t>
      </w:r>
      <w:r w:rsidR="0020597D">
        <w:rPr>
          <w:rFonts w:ascii="Verdana" w:hAnsi="Verdana"/>
          <w:b/>
          <w:sz w:val="19"/>
          <w:szCs w:val="19"/>
        </w:rPr>
        <w:t>O</w:t>
      </w:r>
      <w:r w:rsidRPr="00C21936">
        <w:rPr>
          <w:rFonts w:ascii="Verdana" w:hAnsi="Verdana"/>
          <w:sz w:val="19"/>
          <w:szCs w:val="19"/>
        </w:rPr>
        <w:t>:</w:t>
      </w:r>
      <w:bookmarkEnd w:id="109"/>
    </w:p>
    <w:p w14:paraId="0E205E88" w14:textId="77777777" w:rsidR="00D318C3" w:rsidRDefault="00D318C3" w:rsidP="00AC014F">
      <w:pPr>
        <w:numPr>
          <w:ilvl w:val="0"/>
          <w:numId w:val="46"/>
        </w:numPr>
        <w:tabs>
          <w:tab w:val="clear" w:pos="1814"/>
        </w:tabs>
        <w:spacing w:after="80" w:line="200" w:lineRule="exact"/>
        <w:ind w:left="1134" w:hanging="425"/>
        <w:jc w:val="both"/>
        <w:rPr>
          <w:rFonts w:ascii="Verdana" w:hAnsi="Verdana"/>
          <w:sz w:val="19"/>
          <w:szCs w:val="19"/>
        </w:rPr>
      </w:pPr>
      <w:bookmarkStart w:id="110" w:name="_Ref18398138"/>
      <w:r>
        <w:rPr>
          <w:rFonts w:ascii="Verdana" w:hAnsi="Verdana"/>
          <w:sz w:val="19"/>
          <w:szCs w:val="19"/>
        </w:rPr>
        <w:t>A</w:t>
      </w:r>
      <w:r w:rsidRPr="00C21936">
        <w:rPr>
          <w:rFonts w:ascii="Verdana" w:hAnsi="Verdana"/>
          <w:sz w:val="19"/>
          <w:szCs w:val="19"/>
        </w:rPr>
        <w:t xml:space="preserve">dministrar este Contrato e executar os serviços, inclusive os complementares, nos prazos e condições fixados, de acordo com as regras comprovadas de boa técnica, utilizando para tal fim toda a experiência e </w:t>
      </w:r>
      <w:r w:rsidRPr="00C21936">
        <w:rPr>
          <w:rFonts w:ascii="Verdana" w:hAnsi="Verdana"/>
          <w:i/>
          <w:sz w:val="19"/>
          <w:szCs w:val="19"/>
        </w:rPr>
        <w:t>know-</w:t>
      </w:r>
      <w:r w:rsidRPr="00E45500">
        <w:rPr>
          <w:rFonts w:ascii="Verdana" w:hAnsi="Verdana"/>
          <w:i/>
          <w:sz w:val="19"/>
          <w:szCs w:val="19"/>
        </w:rPr>
        <w:t>how</w:t>
      </w:r>
      <w:r w:rsidRPr="00E45500">
        <w:rPr>
          <w:rFonts w:ascii="Verdana" w:hAnsi="Verdana"/>
          <w:sz w:val="19"/>
          <w:szCs w:val="19"/>
        </w:rPr>
        <w:t xml:space="preserve"> próprios, e empregando mão de obra qualificada e equipamentos, materiais e</w:t>
      </w:r>
      <w:r w:rsidRPr="00C21936">
        <w:rPr>
          <w:rFonts w:ascii="Verdana" w:hAnsi="Verdana"/>
          <w:sz w:val="19"/>
          <w:szCs w:val="19"/>
        </w:rPr>
        <w:t xml:space="preserve"> escritórios condizentes com a natureza, complexidade, exatidão e qualidade técnica requerida pelos serviços;</w:t>
      </w:r>
      <w:bookmarkEnd w:id="110"/>
    </w:p>
    <w:p w14:paraId="0AD747D9" w14:textId="77777777" w:rsidR="0088291D" w:rsidRPr="00C21936" w:rsidRDefault="0088291D" w:rsidP="00AC014F">
      <w:pPr>
        <w:numPr>
          <w:ilvl w:val="0"/>
          <w:numId w:val="46"/>
        </w:numPr>
        <w:tabs>
          <w:tab w:val="clear" w:pos="1814"/>
        </w:tabs>
        <w:spacing w:after="80" w:line="200" w:lineRule="exact"/>
        <w:ind w:left="1134" w:hanging="425"/>
        <w:jc w:val="both"/>
        <w:rPr>
          <w:rFonts w:ascii="Verdana" w:hAnsi="Verdana"/>
          <w:sz w:val="19"/>
          <w:szCs w:val="19"/>
        </w:rPr>
      </w:pPr>
      <w:r>
        <w:rPr>
          <w:rFonts w:ascii="Verdana" w:hAnsi="Verdana"/>
          <w:sz w:val="19"/>
          <w:szCs w:val="19"/>
        </w:rPr>
        <w:lastRenderedPageBreak/>
        <w:t>I</w:t>
      </w:r>
      <w:r w:rsidRPr="0088291D">
        <w:rPr>
          <w:rFonts w:ascii="Verdana" w:hAnsi="Verdana"/>
          <w:sz w:val="19"/>
          <w:szCs w:val="19"/>
        </w:rPr>
        <w:t xml:space="preserve">ndicar, para aprovação da </w:t>
      </w:r>
      <w:r w:rsidRPr="0088291D">
        <w:rPr>
          <w:rFonts w:ascii="Verdana" w:hAnsi="Verdana"/>
          <w:b/>
          <w:sz w:val="19"/>
          <w:szCs w:val="19"/>
        </w:rPr>
        <w:t>CHESF</w:t>
      </w:r>
      <w:r w:rsidRPr="0088291D">
        <w:rPr>
          <w:rFonts w:ascii="Verdana" w:hAnsi="Verdana"/>
          <w:sz w:val="19"/>
          <w:szCs w:val="19"/>
        </w:rPr>
        <w:t xml:space="preserve">, um preposto. Este profissional responde pela parte administrativa, contábil e financeira do Contrato, por toda a interface técnica (ordem de serviço, tramitação de documentos, valores contratuais), bem como deve efetivamente participar da coordenação técnica da execução do objeto, e estar presente nas reuniões técnicas junto à </w:t>
      </w:r>
      <w:r w:rsidRPr="0088291D">
        <w:rPr>
          <w:rFonts w:ascii="Verdana" w:hAnsi="Verdana"/>
          <w:b/>
          <w:sz w:val="19"/>
          <w:szCs w:val="19"/>
        </w:rPr>
        <w:t>CHESF</w:t>
      </w:r>
      <w:r w:rsidRPr="0088291D">
        <w:rPr>
          <w:rFonts w:ascii="Verdana" w:hAnsi="Verdana"/>
          <w:sz w:val="19"/>
          <w:szCs w:val="19"/>
        </w:rPr>
        <w:t>, durante a vigência do Contrato</w:t>
      </w:r>
      <w:r>
        <w:rPr>
          <w:rFonts w:ascii="Verdana" w:hAnsi="Verdana"/>
          <w:sz w:val="19"/>
          <w:szCs w:val="19"/>
        </w:rPr>
        <w:t>;</w:t>
      </w:r>
    </w:p>
    <w:p w14:paraId="7FEC0B65" w14:textId="77777777" w:rsidR="00D318C3" w:rsidRDefault="00D318C3" w:rsidP="00AC014F">
      <w:pPr>
        <w:numPr>
          <w:ilvl w:val="0"/>
          <w:numId w:val="46"/>
        </w:numPr>
        <w:tabs>
          <w:tab w:val="clear" w:pos="1814"/>
        </w:tabs>
        <w:spacing w:after="80" w:line="200" w:lineRule="exact"/>
        <w:ind w:left="1134" w:hanging="425"/>
        <w:jc w:val="both"/>
        <w:rPr>
          <w:rFonts w:ascii="Verdana" w:hAnsi="Verdana"/>
          <w:sz w:val="19"/>
          <w:szCs w:val="19"/>
        </w:rPr>
      </w:pPr>
      <w:bookmarkStart w:id="111" w:name="_Ref18398165"/>
      <w:r>
        <w:rPr>
          <w:rFonts w:ascii="Verdana" w:hAnsi="Verdana"/>
          <w:sz w:val="19"/>
          <w:szCs w:val="19"/>
        </w:rPr>
        <w:t>R</w:t>
      </w:r>
      <w:r w:rsidRPr="00C21936">
        <w:rPr>
          <w:rFonts w:ascii="Verdana" w:hAnsi="Verdana"/>
          <w:sz w:val="19"/>
          <w:szCs w:val="19"/>
        </w:rPr>
        <w:t xml:space="preserve">efazer, sem ônus para a </w:t>
      </w:r>
      <w:r w:rsidRPr="00E45500">
        <w:rPr>
          <w:rFonts w:ascii="Verdana" w:hAnsi="Verdana"/>
          <w:b/>
          <w:sz w:val="19"/>
          <w:szCs w:val="19"/>
        </w:rPr>
        <w:t>CHESF</w:t>
      </w:r>
      <w:r w:rsidRPr="00C21936">
        <w:rPr>
          <w:rFonts w:ascii="Verdana" w:hAnsi="Verdana"/>
          <w:sz w:val="19"/>
          <w:szCs w:val="19"/>
        </w:rPr>
        <w:t xml:space="preserve"> e sem direito a prorrogação de prazo, os serviços que houver executado, em desacordo com o disposto no Contrato, no Edital de Licitação, seus Anexos e Adendos, ou que apresentarem defeitos, falhas, omissões e, ou desconformidades de qualquer natureza com as especificações técnicas e demais documentos integrantes;</w:t>
      </w:r>
      <w:bookmarkEnd w:id="111"/>
    </w:p>
    <w:p w14:paraId="1D7E3168" w14:textId="77777777" w:rsidR="00537DF9" w:rsidRPr="00537DF9" w:rsidRDefault="00537DF9" w:rsidP="00AC014F">
      <w:pPr>
        <w:numPr>
          <w:ilvl w:val="0"/>
          <w:numId w:val="46"/>
        </w:numPr>
        <w:tabs>
          <w:tab w:val="clear" w:pos="1814"/>
        </w:tabs>
        <w:spacing w:after="80" w:line="200" w:lineRule="exact"/>
        <w:ind w:left="1134" w:hanging="425"/>
        <w:jc w:val="both"/>
        <w:rPr>
          <w:rFonts w:ascii="Verdana" w:hAnsi="Verdana"/>
          <w:sz w:val="19"/>
          <w:szCs w:val="19"/>
        </w:rPr>
      </w:pPr>
      <w:r w:rsidRPr="00537DF9">
        <w:rPr>
          <w:rFonts w:ascii="Verdana" w:hAnsi="Verdana" w:cs="Courier New"/>
          <w:sz w:val="19"/>
          <w:szCs w:val="19"/>
        </w:rPr>
        <w:t>Garantir, para a realização dos serviços, direitos iguais a todos os seus empregados, devendo ser contrária a qualquer forma de discriminação à pessoa com deficiência, etnia, raça, cor, gênero, idade, estado civil, religião, condições de saúde, orientação sexual, origem social ou regional, opinião política ou outra forma qualquer de discriminação</w:t>
      </w:r>
      <w:r>
        <w:rPr>
          <w:rFonts w:ascii="Verdana" w:hAnsi="Verdana" w:cs="Courier New"/>
          <w:sz w:val="19"/>
          <w:szCs w:val="19"/>
        </w:rPr>
        <w:t>;</w:t>
      </w:r>
    </w:p>
    <w:p w14:paraId="0D3A253F" w14:textId="77777777" w:rsidR="00537DF9" w:rsidRPr="00796FAA" w:rsidRDefault="00537DF9" w:rsidP="00AC014F">
      <w:pPr>
        <w:numPr>
          <w:ilvl w:val="0"/>
          <w:numId w:val="46"/>
        </w:numPr>
        <w:tabs>
          <w:tab w:val="clear" w:pos="1814"/>
        </w:tabs>
        <w:spacing w:after="80" w:line="200" w:lineRule="exact"/>
        <w:ind w:left="1134" w:hanging="425"/>
        <w:jc w:val="both"/>
        <w:rPr>
          <w:rFonts w:ascii="Verdana" w:hAnsi="Verdana"/>
          <w:sz w:val="19"/>
          <w:szCs w:val="19"/>
        </w:rPr>
      </w:pPr>
      <w:r w:rsidRPr="00537DF9">
        <w:rPr>
          <w:rFonts w:ascii="Verdana" w:hAnsi="Verdana" w:cs="Courier New"/>
          <w:sz w:val="19"/>
          <w:szCs w:val="19"/>
        </w:rPr>
        <w:t xml:space="preserve">Repudiar, não tolerar e não utilizar trabalho em condição análoga à de escravo, forçado, degradante ou trabalho involuntário de presos em respeito ao compromisso da </w:t>
      </w:r>
      <w:r w:rsidRPr="00537DF9">
        <w:rPr>
          <w:rFonts w:ascii="Verdana" w:hAnsi="Verdana" w:cs="Courier New"/>
          <w:b/>
          <w:sz w:val="19"/>
          <w:szCs w:val="19"/>
        </w:rPr>
        <w:t>CHESF</w:t>
      </w:r>
      <w:r w:rsidRPr="00537DF9">
        <w:rPr>
          <w:rFonts w:ascii="Verdana" w:hAnsi="Verdana" w:cs="Courier New"/>
          <w:sz w:val="19"/>
          <w:szCs w:val="19"/>
        </w:rPr>
        <w:t xml:space="preserve"> pela erradicação do trabalho escravo</w:t>
      </w:r>
      <w:r>
        <w:rPr>
          <w:rFonts w:ascii="Verdana" w:hAnsi="Verdana" w:cs="Courier New"/>
          <w:sz w:val="19"/>
          <w:szCs w:val="19"/>
        </w:rPr>
        <w:t>;</w:t>
      </w:r>
    </w:p>
    <w:p w14:paraId="0AB399C9" w14:textId="77777777" w:rsidR="00796FAA" w:rsidRPr="00537DF9" w:rsidRDefault="00796FAA" w:rsidP="00796FAA">
      <w:pPr>
        <w:numPr>
          <w:ilvl w:val="0"/>
          <w:numId w:val="46"/>
        </w:numPr>
        <w:tabs>
          <w:tab w:val="clear" w:pos="1814"/>
        </w:tabs>
        <w:spacing w:after="80" w:line="200" w:lineRule="exact"/>
        <w:ind w:left="1134" w:hanging="425"/>
        <w:jc w:val="both"/>
        <w:rPr>
          <w:rFonts w:ascii="Verdana" w:hAnsi="Verdana"/>
          <w:sz w:val="19"/>
          <w:szCs w:val="19"/>
        </w:rPr>
      </w:pPr>
      <w:r w:rsidRPr="00796FAA">
        <w:rPr>
          <w:rFonts w:ascii="Verdana" w:hAnsi="Verdana"/>
          <w:sz w:val="19"/>
          <w:szCs w:val="19"/>
        </w:rPr>
        <w:t>Selecionar, admitir e administrar o pessoal qualitativa e quantitativamente necessário à execução dos serviços, atendendo, preferencialmente, critérios de equidade de gênero e raça e com estrita observância às disposições da Consolidação das Leis do Trabalho e legislação correlata</w:t>
      </w:r>
      <w:r>
        <w:rPr>
          <w:rFonts w:ascii="Verdana" w:hAnsi="Verdana"/>
          <w:sz w:val="19"/>
          <w:szCs w:val="19"/>
        </w:rPr>
        <w:t>;</w:t>
      </w:r>
    </w:p>
    <w:p w14:paraId="271F7AD4" w14:textId="77777777" w:rsidR="00537DF9" w:rsidRPr="00537DF9" w:rsidRDefault="00537DF9" w:rsidP="00AC014F">
      <w:pPr>
        <w:numPr>
          <w:ilvl w:val="0"/>
          <w:numId w:val="46"/>
        </w:numPr>
        <w:tabs>
          <w:tab w:val="clear" w:pos="1814"/>
        </w:tabs>
        <w:spacing w:after="80" w:line="200" w:lineRule="exact"/>
        <w:ind w:left="1134" w:hanging="425"/>
        <w:jc w:val="both"/>
        <w:rPr>
          <w:rFonts w:ascii="Verdana" w:hAnsi="Verdana"/>
          <w:sz w:val="19"/>
          <w:szCs w:val="19"/>
        </w:rPr>
      </w:pPr>
      <w:r w:rsidRPr="00537DF9">
        <w:rPr>
          <w:rFonts w:ascii="Verdana" w:hAnsi="Verdana" w:cs="Courier New"/>
          <w:sz w:val="19"/>
          <w:szCs w:val="19"/>
        </w:rPr>
        <w:t>Obedecer à legislação ambiental vigente, no que couber;</w:t>
      </w:r>
    </w:p>
    <w:p w14:paraId="7DB7E370" w14:textId="77777777" w:rsidR="00D318C3" w:rsidRPr="00C21936" w:rsidRDefault="00D318C3" w:rsidP="00AC014F">
      <w:pPr>
        <w:numPr>
          <w:ilvl w:val="0"/>
          <w:numId w:val="46"/>
        </w:numPr>
        <w:tabs>
          <w:tab w:val="clear" w:pos="1814"/>
        </w:tabs>
        <w:spacing w:after="80" w:line="200" w:lineRule="exact"/>
        <w:ind w:left="1134" w:hanging="425"/>
        <w:jc w:val="both"/>
        <w:rPr>
          <w:rFonts w:ascii="Verdana" w:hAnsi="Verdana"/>
          <w:sz w:val="19"/>
          <w:szCs w:val="19"/>
        </w:rPr>
      </w:pPr>
      <w:r>
        <w:rPr>
          <w:rFonts w:ascii="Verdana" w:hAnsi="Verdana"/>
          <w:sz w:val="19"/>
          <w:szCs w:val="19"/>
        </w:rPr>
        <w:t>O</w:t>
      </w:r>
      <w:r w:rsidRPr="00C21936">
        <w:rPr>
          <w:rFonts w:ascii="Verdana" w:hAnsi="Verdana"/>
          <w:sz w:val="19"/>
          <w:szCs w:val="19"/>
        </w:rPr>
        <w:t xml:space="preserve">rganizar arquivo completo, contendo a documentação técnica utilizada e, ou elaborada na execução do objeto contratado, tais como: desenhos, mapas, plantas, fotografias, gráficos, memórias de cálculo, cadernetas de campo, relatórios, modelos matemáticos, etc., e de toda a documentação que lhe tenha sido entregue pela </w:t>
      </w:r>
      <w:r w:rsidRPr="00E45500">
        <w:rPr>
          <w:rFonts w:ascii="Verdana" w:hAnsi="Verdana"/>
          <w:b/>
          <w:sz w:val="19"/>
          <w:szCs w:val="19"/>
        </w:rPr>
        <w:t>CHESF</w:t>
      </w:r>
      <w:r w:rsidRPr="00C21936">
        <w:rPr>
          <w:rFonts w:ascii="Verdana" w:hAnsi="Verdana"/>
          <w:sz w:val="19"/>
          <w:szCs w:val="19"/>
        </w:rPr>
        <w:t>;</w:t>
      </w:r>
    </w:p>
    <w:p w14:paraId="129D4A62" w14:textId="77777777" w:rsidR="00D318C3" w:rsidRPr="00C21936" w:rsidRDefault="00D318C3" w:rsidP="00AC014F">
      <w:pPr>
        <w:numPr>
          <w:ilvl w:val="0"/>
          <w:numId w:val="46"/>
        </w:numPr>
        <w:tabs>
          <w:tab w:val="clear" w:pos="1814"/>
        </w:tabs>
        <w:spacing w:after="80" w:line="200" w:lineRule="exact"/>
        <w:ind w:left="1134" w:hanging="425"/>
        <w:jc w:val="both"/>
        <w:rPr>
          <w:rFonts w:ascii="Verdana" w:hAnsi="Verdana"/>
          <w:sz w:val="19"/>
          <w:szCs w:val="19"/>
        </w:rPr>
      </w:pPr>
      <w:r>
        <w:rPr>
          <w:rFonts w:ascii="Verdana" w:hAnsi="Verdana"/>
          <w:sz w:val="19"/>
          <w:szCs w:val="19"/>
        </w:rPr>
        <w:t>E</w:t>
      </w:r>
      <w:r w:rsidRPr="00C21936">
        <w:rPr>
          <w:rFonts w:ascii="Verdana" w:hAnsi="Verdana"/>
          <w:sz w:val="19"/>
          <w:szCs w:val="19"/>
        </w:rPr>
        <w:t xml:space="preserve">ntregar à </w:t>
      </w:r>
      <w:r w:rsidRPr="00E45500">
        <w:rPr>
          <w:rFonts w:ascii="Verdana" w:hAnsi="Verdana"/>
          <w:b/>
          <w:sz w:val="19"/>
          <w:szCs w:val="19"/>
        </w:rPr>
        <w:t>CHESF</w:t>
      </w:r>
      <w:r w:rsidRPr="00C21936">
        <w:rPr>
          <w:rFonts w:ascii="Verdana" w:hAnsi="Verdana"/>
          <w:sz w:val="19"/>
          <w:szCs w:val="19"/>
        </w:rPr>
        <w:t>, quando solicitado ou junto com o relatório mensal dos serviços executados, em local por ela fixado e sem qualquer custo adicional, toda documentação técnica elaborada referente a esta contratação, devidamente preservada e organizada;</w:t>
      </w:r>
    </w:p>
    <w:p w14:paraId="373B4D78" w14:textId="77777777" w:rsidR="00D318C3" w:rsidRDefault="00D318C3" w:rsidP="00AC014F">
      <w:pPr>
        <w:numPr>
          <w:ilvl w:val="0"/>
          <w:numId w:val="46"/>
        </w:numPr>
        <w:tabs>
          <w:tab w:val="clear" w:pos="1814"/>
        </w:tabs>
        <w:spacing w:after="80" w:line="200" w:lineRule="exact"/>
        <w:ind w:left="1134" w:hanging="425"/>
        <w:jc w:val="both"/>
        <w:rPr>
          <w:rFonts w:ascii="Verdana" w:hAnsi="Verdana"/>
          <w:sz w:val="19"/>
          <w:szCs w:val="19"/>
        </w:rPr>
      </w:pPr>
      <w:r>
        <w:rPr>
          <w:rFonts w:ascii="Verdana" w:hAnsi="Verdana"/>
          <w:sz w:val="19"/>
          <w:szCs w:val="19"/>
        </w:rPr>
        <w:t>E</w:t>
      </w:r>
      <w:r w:rsidRPr="00C21936">
        <w:rPr>
          <w:rFonts w:ascii="Verdana" w:hAnsi="Verdana"/>
          <w:sz w:val="19"/>
          <w:szCs w:val="19"/>
        </w:rPr>
        <w:t xml:space="preserve">ntregar à </w:t>
      </w:r>
      <w:r w:rsidRPr="00E45500">
        <w:rPr>
          <w:rFonts w:ascii="Verdana" w:hAnsi="Verdana"/>
          <w:b/>
          <w:sz w:val="19"/>
          <w:szCs w:val="19"/>
        </w:rPr>
        <w:t>CHESF</w:t>
      </w:r>
      <w:r w:rsidRPr="00C21936">
        <w:rPr>
          <w:rFonts w:ascii="Verdana" w:hAnsi="Verdana"/>
          <w:sz w:val="19"/>
          <w:szCs w:val="19"/>
        </w:rPr>
        <w:t>, quando solicitado ou no fim objeto contratado, em local por ela fixado e sem qualquer custo adicional, os modelos matemáticos e programas-fonte, com seus respectivos manuais de implantação e utilização, que, no decorrer e em função dos serviços, forem desenvolvidos, respeitada a legislação de direitos autorais;</w:t>
      </w:r>
    </w:p>
    <w:p w14:paraId="7917D373" w14:textId="77777777" w:rsidR="00D318C3" w:rsidRDefault="00D318C3" w:rsidP="00AC014F">
      <w:pPr>
        <w:numPr>
          <w:ilvl w:val="0"/>
          <w:numId w:val="46"/>
        </w:numPr>
        <w:tabs>
          <w:tab w:val="clear" w:pos="1814"/>
        </w:tabs>
        <w:spacing w:after="80" w:line="200" w:lineRule="exact"/>
        <w:ind w:left="1134" w:hanging="425"/>
        <w:jc w:val="both"/>
        <w:rPr>
          <w:rFonts w:ascii="Verdana" w:hAnsi="Verdana"/>
          <w:sz w:val="19"/>
          <w:szCs w:val="19"/>
        </w:rPr>
      </w:pPr>
      <w:r>
        <w:rPr>
          <w:rFonts w:ascii="Verdana" w:hAnsi="Verdana"/>
          <w:sz w:val="19"/>
          <w:szCs w:val="19"/>
        </w:rPr>
        <w:t>E</w:t>
      </w:r>
      <w:r w:rsidRPr="00C21936">
        <w:rPr>
          <w:rFonts w:ascii="Verdana" w:hAnsi="Verdana"/>
          <w:sz w:val="19"/>
          <w:szCs w:val="19"/>
        </w:rPr>
        <w:t xml:space="preserve">ntregar à </w:t>
      </w:r>
      <w:r w:rsidRPr="00E45500">
        <w:rPr>
          <w:rFonts w:ascii="Verdana" w:hAnsi="Verdana"/>
          <w:b/>
          <w:sz w:val="19"/>
          <w:szCs w:val="19"/>
        </w:rPr>
        <w:t>CHESF</w:t>
      </w:r>
      <w:r w:rsidRPr="00C21936">
        <w:rPr>
          <w:rFonts w:ascii="Verdana" w:hAnsi="Verdana"/>
          <w:sz w:val="19"/>
          <w:szCs w:val="19"/>
        </w:rPr>
        <w:t>, em local por esta indicado, todos os materiais e instrumentos que lhe forem fornecidos ou reembolsados integralmente, para seu uso n</w:t>
      </w:r>
      <w:r w:rsidR="00E434D4">
        <w:rPr>
          <w:rFonts w:ascii="Verdana" w:hAnsi="Verdana"/>
          <w:sz w:val="19"/>
          <w:szCs w:val="19"/>
        </w:rPr>
        <w:t>a execução do objeto contratado.</w:t>
      </w:r>
    </w:p>
    <w:p w14:paraId="4687BF77" w14:textId="3C6A7104" w:rsidR="00311A7F" w:rsidRPr="002746E1" w:rsidRDefault="000F0D14" w:rsidP="002746E1">
      <w:pPr>
        <w:pStyle w:val="PargrafodaLista"/>
        <w:numPr>
          <w:ilvl w:val="2"/>
          <w:numId w:val="34"/>
        </w:numPr>
        <w:spacing w:after="80" w:line="200" w:lineRule="exact"/>
        <w:ind w:left="1701" w:hanging="992"/>
        <w:contextualSpacing w:val="0"/>
        <w:jc w:val="both"/>
        <w:rPr>
          <w:rFonts w:ascii="Verdana" w:hAnsi="Verdana"/>
          <w:sz w:val="19"/>
          <w:szCs w:val="19"/>
        </w:rPr>
      </w:pPr>
      <w:r w:rsidRPr="000F0D14">
        <w:rPr>
          <w:rFonts w:ascii="Verdana" w:hAnsi="Verdana" w:cs="Courier New"/>
          <w:sz w:val="19"/>
          <w:szCs w:val="19"/>
        </w:rPr>
        <w:t xml:space="preserve">Deixando o </w:t>
      </w:r>
      <w:r w:rsidRPr="000F0D14">
        <w:rPr>
          <w:rFonts w:ascii="Verdana" w:hAnsi="Verdana" w:cs="Courier New"/>
          <w:b/>
          <w:sz w:val="19"/>
          <w:szCs w:val="19"/>
        </w:rPr>
        <w:t>CONTRATADO</w:t>
      </w:r>
      <w:r w:rsidRPr="000F0D14">
        <w:rPr>
          <w:rFonts w:ascii="Verdana" w:hAnsi="Verdana" w:cs="Courier New"/>
          <w:sz w:val="19"/>
          <w:szCs w:val="19"/>
        </w:rPr>
        <w:t xml:space="preserve"> de atender às </w:t>
      </w:r>
      <w:r w:rsidRPr="000F0D14">
        <w:rPr>
          <w:rFonts w:ascii="Verdana" w:hAnsi="Verdana" w:cs="Courier New"/>
          <w:b/>
          <w:sz w:val="19"/>
          <w:szCs w:val="19"/>
        </w:rPr>
        <w:t>alíneas “</w:t>
      </w:r>
      <w:r w:rsidRPr="000F0D14">
        <w:rPr>
          <w:rFonts w:ascii="Verdana" w:hAnsi="Verdana" w:cs="Courier New"/>
          <w:b/>
          <w:sz w:val="19"/>
          <w:szCs w:val="19"/>
        </w:rPr>
        <w:fldChar w:fldCharType="begin"/>
      </w:r>
      <w:r w:rsidRPr="000F0D14">
        <w:rPr>
          <w:rFonts w:ascii="Verdana" w:hAnsi="Verdana" w:cs="Courier New"/>
          <w:b/>
          <w:sz w:val="19"/>
          <w:szCs w:val="19"/>
        </w:rPr>
        <w:instrText xml:space="preserve"> REF _Ref18398138 \r \h </w:instrText>
      </w:r>
      <w:r>
        <w:rPr>
          <w:rFonts w:ascii="Verdana" w:hAnsi="Verdana" w:cs="Courier New"/>
          <w:b/>
          <w:sz w:val="19"/>
          <w:szCs w:val="19"/>
        </w:rPr>
        <w:instrText xml:space="preserve"> \* MERGEFORMAT </w:instrText>
      </w:r>
      <w:r w:rsidRPr="000F0D14">
        <w:rPr>
          <w:rFonts w:ascii="Verdana" w:hAnsi="Verdana" w:cs="Courier New"/>
          <w:b/>
          <w:sz w:val="19"/>
          <w:szCs w:val="19"/>
        </w:rPr>
      </w:r>
      <w:r w:rsidRPr="000F0D14">
        <w:rPr>
          <w:rFonts w:ascii="Verdana" w:hAnsi="Verdana" w:cs="Courier New"/>
          <w:b/>
          <w:sz w:val="19"/>
          <w:szCs w:val="19"/>
        </w:rPr>
        <w:fldChar w:fldCharType="separate"/>
      </w:r>
      <w:r w:rsidR="006F0EDD">
        <w:rPr>
          <w:rFonts w:ascii="Verdana" w:hAnsi="Verdana" w:cs="Courier New"/>
          <w:b/>
          <w:sz w:val="19"/>
          <w:szCs w:val="19"/>
        </w:rPr>
        <w:t>a)</w:t>
      </w:r>
      <w:r w:rsidRPr="000F0D14">
        <w:rPr>
          <w:rFonts w:ascii="Verdana" w:hAnsi="Verdana" w:cs="Courier New"/>
          <w:b/>
          <w:sz w:val="19"/>
          <w:szCs w:val="19"/>
        </w:rPr>
        <w:fldChar w:fldCharType="end"/>
      </w:r>
      <w:r w:rsidRPr="000F0D14">
        <w:rPr>
          <w:rFonts w:ascii="Verdana" w:hAnsi="Verdana" w:cs="Courier New"/>
          <w:b/>
          <w:sz w:val="19"/>
          <w:szCs w:val="19"/>
        </w:rPr>
        <w:t xml:space="preserve">” </w:t>
      </w:r>
      <w:r w:rsidRPr="000F0D14">
        <w:rPr>
          <w:rFonts w:ascii="Verdana" w:hAnsi="Verdana" w:cs="Courier New"/>
          <w:sz w:val="19"/>
          <w:szCs w:val="19"/>
        </w:rPr>
        <w:t>e/ou</w:t>
      </w:r>
      <w:r w:rsidRPr="000F0D14">
        <w:rPr>
          <w:rFonts w:ascii="Verdana" w:hAnsi="Verdana" w:cs="Courier New"/>
          <w:b/>
          <w:sz w:val="19"/>
          <w:szCs w:val="19"/>
        </w:rPr>
        <w:t xml:space="preserve"> “</w:t>
      </w:r>
      <w:r w:rsidRPr="000F0D14">
        <w:rPr>
          <w:rFonts w:ascii="Verdana" w:hAnsi="Verdana" w:cs="Courier New"/>
          <w:b/>
          <w:sz w:val="19"/>
          <w:szCs w:val="19"/>
        </w:rPr>
        <w:fldChar w:fldCharType="begin"/>
      </w:r>
      <w:r w:rsidRPr="000F0D14">
        <w:rPr>
          <w:rFonts w:ascii="Verdana" w:hAnsi="Verdana" w:cs="Courier New"/>
          <w:b/>
          <w:sz w:val="19"/>
          <w:szCs w:val="19"/>
        </w:rPr>
        <w:instrText xml:space="preserve"> REF _Ref18398165 \r \h </w:instrText>
      </w:r>
      <w:r>
        <w:rPr>
          <w:rFonts w:ascii="Verdana" w:hAnsi="Verdana" w:cs="Courier New"/>
          <w:b/>
          <w:sz w:val="19"/>
          <w:szCs w:val="19"/>
        </w:rPr>
        <w:instrText xml:space="preserve"> \* MERGEFORMAT </w:instrText>
      </w:r>
      <w:r w:rsidRPr="000F0D14">
        <w:rPr>
          <w:rFonts w:ascii="Verdana" w:hAnsi="Verdana" w:cs="Courier New"/>
          <w:b/>
          <w:sz w:val="19"/>
          <w:szCs w:val="19"/>
        </w:rPr>
      </w:r>
      <w:r w:rsidRPr="000F0D14">
        <w:rPr>
          <w:rFonts w:ascii="Verdana" w:hAnsi="Verdana" w:cs="Courier New"/>
          <w:b/>
          <w:sz w:val="19"/>
          <w:szCs w:val="19"/>
        </w:rPr>
        <w:fldChar w:fldCharType="separate"/>
      </w:r>
      <w:r w:rsidR="006F0EDD">
        <w:rPr>
          <w:rFonts w:ascii="Verdana" w:hAnsi="Verdana" w:cs="Courier New"/>
          <w:b/>
          <w:sz w:val="19"/>
          <w:szCs w:val="19"/>
        </w:rPr>
        <w:t>c)</w:t>
      </w:r>
      <w:r w:rsidRPr="000F0D14">
        <w:rPr>
          <w:rFonts w:ascii="Verdana" w:hAnsi="Verdana" w:cs="Courier New"/>
          <w:b/>
          <w:sz w:val="19"/>
          <w:szCs w:val="19"/>
        </w:rPr>
        <w:fldChar w:fldCharType="end"/>
      </w:r>
      <w:r w:rsidRPr="000F0D14">
        <w:rPr>
          <w:rFonts w:ascii="Verdana" w:hAnsi="Verdana" w:cs="Courier New"/>
          <w:b/>
          <w:sz w:val="19"/>
          <w:szCs w:val="19"/>
        </w:rPr>
        <w:t>”</w:t>
      </w:r>
      <w:r w:rsidRPr="000F0D14">
        <w:rPr>
          <w:rFonts w:ascii="Verdana" w:hAnsi="Verdana" w:cs="Courier New"/>
          <w:sz w:val="19"/>
          <w:szCs w:val="19"/>
        </w:rPr>
        <w:t xml:space="preserve"> do </w:t>
      </w:r>
      <w:r w:rsidRPr="000F0D14">
        <w:rPr>
          <w:rFonts w:ascii="Verdana" w:hAnsi="Verdana" w:cs="Courier New"/>
          <w:b/>
          <w:sz w:val="19"/>
          <w:szCs w:val="19"/>
        </w:rPr>
        <w:t xml:space="preserve">item </w:t>
      </w:r>
      <w:r w:rsidRPr="000F0D14">
        <w:rPr>
          <w:rFonts w:ascii="Verdana" w:hAnsi="Verdana" w:cs="Courier New"/>
          <w:b/>
          <w:sz w:val="19"/>
          <w:szCs w:val="19"/>
        </w:rPr>
        <w:fldChar w:fldCharType="begin"/>
      </w:r>
      <w:r w:rsidRPr="000F0D14">
        <w:rPr>
          <w:rFonts w:ascii="Verdana" w:hAnsi="Verdana" w:cs="Courier New"/>
          <w:b/>
          <w:sz w:val="19"/>
          <w:szCs w:val="19"/>
        </w:rPr>
        <w:instrText xml:space="preserve"> REF _Ref18398130 \r \h </w:instrText>
      </w:r>
      <w:r>
        <w:rPr>
          <w:rFonts w:ascii="Verdana" w:hAnsi="Verdana" w:cs="Courier New"/>
          <w:b/>
          <w:sz w:val="19"/>
          <w:szCs w:val="19"/>
        </w:rPr>
        <w:instrText xml:space="preserve"> \* MERGEFORMAT </w:instrText>
      </w:r>
      <w:r w:rsidRPr="000F0D14">
        <w:rPr>
          <w:rFonts w:ascii="Verdana" w:hAnsi="Verdana" w:cs="Courier New"/>
          <w:b/>
          <w:sz w:val="19"/>
          <w:szCs w:val="19"/>
        </w:rPr>
      </w:r>
      <w:r w:rsidRPr="000F0D14">
        <w:rPr>
          <w:rFonts w:ascii="Verdana" w:hAnsi="Verdana" w:cs="Courier New"/>
          <w:b/>
          <w:sz w:val="19"/>
          <w:szCs w:val="19"/>
        </w:rPr>
        <w:fldChar w:fldCharType="separate"/>
      </w:r>
      <w:r w:rsidR="006F0EDD">
        <w:rPr>
          <w:rFonts w:ascii="Verdana" w:hAnsi="Verdana" w:cs="Courier New"/>
          <w:b/>
          <w:sz w:val="19"/>
          <w:szCs w:val="19"/>
        </w:rPr>
        <w:t>6.1</w:t>
      </w:r>
      <w:r w:rsidRPr="000F0D14">
        <w:rPr>
          <w:rFonts w:ascii="Verdana" w:hAnsi="Verdana" w:cs="Courier New"/>
          <w:b/>
          <w:sz w:val="19"/>
          <w:szCs w:val="19"/>
        </w:rPr>
        <w:fldChar w:fldCharType="end"/>
      </w:r>
      <w:r w:rsidRPr="000F0D14">
        <w:rPr>
          <w:rFonts w:ascii="Verdana" w:hAnsi="Verdana" w:cs="Courier New"/>
          <w:sz w:val="19"/>
          <w:szCs w:val="19"/>
        </w:rPr>
        <w:t xml:space="preserve">, a </w:t>
      </w:r>
      <w:r w:rsidRPr="000F0D14">
        <w:rPr>
          <w:rFonts w:ascii="Verdana" w:hAnsi="Verdana"/>
          <w:b/>
          <w:sz w:val="19"/>
          <w:szCs w:val="19"/>
        </w:rPr>
        <w:t>CHESF</w:t>
      </w:r>
      <w:r w:rsidRPr="000F0D14">
        <w:rPr>
          <w:rFonts w:ascii="Verdana" w:hAnsi="Verdana" w:cs="Courier New"/>
          <w:sz w:val="19"/>
          <w:szCs w:val="19"/>
        </w:rPr>
        <w:t xml:space="preserve"> poderá contratar terceiro para executar o serviço, reconhecendo o </w:t>
      </w:r>
      <w:r w:rsidRPr="000F0D14">
        <w:rPr>
          <w:rFonts w:ascii="Verdana" w:hAnsi="Verdana" w:cs="Courier New"/>
          <w:b/>
          <w:sz w:val="19"/>
          <w:szCs w:val="19"/>
        </w:rPr>
        <w:t>CONTRATADO</w:t>
      </w:r>
      <w:r w:rsidRPr="000F0D14">
        <w:rPr>
          <w:rFonts w:ascii="Verdana" w:hAnsi="Verdana" w:cs="Courier New"/>
          <w:sz w:val="19"/>
          <w:szCs w:val="19"/>
        </w:rPr>
        <w:t xml:space="preserve"> sua responsabilidade pelo ressarcimento à </w:t>
      </w:r>
      <w:r w:rsidRPr="000F0D14">
        <w:rPr>
          <w:rFonts w:ascii="Verdana" w:hAnsi="Verdana" w:cs="Courier New"/>
          <w:b/>
          <w:sz w:val="19"/>
          <w:szCs w:val="19"/>
        </w:rPr>
        <w:t>CHESF</w:t>
      </w:r>
      <w:r w:rsidRPr="000F0D14">
        <w:rPr>
          <w:rFonts w:ascii="Verdana" w:hAnsi="Verdana" w:cs="Courier New"/>
          <w:sz w:val="19"/>
          <w:szCs w:val="19"/>
        </w:rPr>
        <w:t xml:space="preserve"> do valor pago ao terceiro contratado.</w:t>
      </w:r>
    </w:p>
    <w:p w14:paraId="60C90255" w14:textId="47AAC3E0" w:rsidR="00311A7F" w:rsidRPr="00E71C52" w:rsidRDefault="00311A7F" w:rsidP="001B72B3">
      <w:pPr>
        <w:pStyle w:val="PargrafodaLista"/>
        <w:numPr>
          <w:ilvl w:val="1"/>
          <w:numId w:val="34"/>
        </w:numPr>
        <w:spacing w:after="80" w:line="200" w:lineRule="exact"/>
        <w:ind w:left="709" w:hanging="709"/>
        <w:contextualSpacing w:val="0"/>
        <w:jc w:val="both"/>
        <w:rPr>
          <w:rFonts w:ascii="Verdana" w:hAnsi="Verdana" w:cs="Courier New"/>
          <w:sz w:val="19"/>
          <w:szCs w:val="19"/>
        </w:rPr>
      </w:pPr>
      <w:r w:rsidRPr="00E71C52">
        <w:rPr>
          <w:rFonts w:ascii="Verdana" w:hAnsi="Verdana" w:cs="Courier New"/>
          <w:sz w:val="19"/>
          <w:szCs w:val="19"/>
        </w:rPr>
        <w:t xml:space="preserve">A </w:t>
      </w:r>
      <w:r w:rsidRPr="00E71C52">
        <w:rPr>
          <w:rFonts w:ascii="Verdana" w:hAnsi="Verdana" w:cs="Courier New"/>
          <w:b/>
          <w:sz w:val="19"/>
          <w:szCs w:val="19"/>
        </w:rPr>
        <w:t>CHESF</w:t>
      </w:r>
      <w:r w:rsidRPr="00E71C52">
        <w:rPr>
          <w:rFonts w:ascii="Verdana" w:hAnsi="Verdana" w:cs="Courier New"/>
          <w:sz w:val="19"/>
          <w:szCs w:val="19"/>
        </w:rPr>
        <w:t xml:space="preserve"> se reserva o direito de devolver a cobrança, aceitando-a apenas após atendidas as exigências. O prazo de vencimento da cobrança será contado a partir da nova data de apresentação.</w:t>
      </w:r>
    </w:p>
    <w:p w14:paraId="1A6B695F" w14:textId="77777777" w:rsidR="00311A7F" w:rsidRPr="00311A7F" w:rsidRDefault="00311A7F" w:rsidP="001B72B3">
      <w:pPr>
        <w:pStyle w:val="PargrafodaLista"/>
        <w:numPr>
          <w:ilvl w:val="1"/>
          <w:numId w:val="34"/>
        </w:numPr>
        <w:spacing w:after="80" w:line="200" w:lineRule="exact"/>
        <w:ind w:left="709" w:hanging="709"/>
        <w:contextualSpacing w:val="0"/>
        <w:jc w:val="both"/>
        <w:rPr>
          <w:rFonts w:ascii="Verdana" w:hAnsi="Verdana" w:cs="Courier New"/>
          <w:sz w:val="19"/>
          <w:szCs w:val="19"/>
        </w:rPr>
      </w:pPr>
      <w:r w:rsidRPr="00311A7F">
        <w:rPr>
          <w:rFonts w:ascii="Verdana" w:hAnsi="Verdana" w:cs="Courier New"/>
          <w:sz w:val="19"/>
          <w:szCs w:val="19"/>
        </w:rPr>
        <w:t>Manter, durante toda a execução deste Contrato, as obrigações por el</w:t>
      </w:r>
      <w:r w:rsidR="005B1A6B">
        <w:rPr>
          <w:rFonts w:ascii="Verdana" w:hAnsi="Verdana" w:cs="Courier New"/>
          <w:sz w:val="19"/>
          <w:szCs w:val="19"/>
        </w:rPr>
        <w:t>e</w:t>
      </w:r>
      <w:r w:rsidRPr="00311A7F">
        <w:rPr>
          <w:rFonts w:ascii="Verdana" w:hAnsi="Verdana" w:cs="Courier New"/>
          <w:sz w:val="19"/>
          <w:szCs w:val="19"/>
        </w:rPr>
        <w:t xml:space="preserve"> assumidas na sua proposta, tanto em relação às condições de habilitação, como as de qualificação e as demais exigidas na licitação.</w:t>
      </w:r>
    </w:p>
    <w:p w14:paraId="25B629F8" w14:textId="77777777" w:rsidR="00311A7F" w:rsidRPr="00311A7F" w:rsidRDefault="00311A7F" w:rsidP="001B72B3">
      <w:pPr>
        <w:pStyle w:val="PargrafodaLista"/>
        <w:numPr>
          <w:ilvl w:val="2"/>
          <w:numId w:val="34"/>
        </w:numPr>
        <w:spacing w:after="80" w:line="200" w:lineRule="exact"/>
        <w:ind w:left="1701" w:hanging="992"/>
        <w:contextualSpacing w:val="0"/>
        <w:jc w:val="both"/>
        <w:rPr>
          <w:rFonts w:ascii="Verdana" w:hAnsi="Verdana" w:cs="Courier New"/>
          <w:sz w:val="19"/>
          <w:szCs w:val="19"/>
        </w:rPr>
      </w:pPr>
      <w:r w:rsidRPr="00311A7F">
        <w:rPr>
          <w:rFonts w:ascii="Verdana" w:hAnsi="Verdana" w:cs="Courier New"/>
          <w:spacing w:val="-4"/>
          <w:sz w:val="19"/>
          <w:szCs w:val="19"/>
        </w:rPr>
        <w:t xml:space="preserve">Se durante o prazo de execução dos serviços, </w:t>
      </w:r>
      <w:r w:rsidR="003F26CA">
        <w:rPr>
          <w:rFonts w:ascii="Verdana" w:hAnsi="Verdana" w:cs="Courier New"/>
          <w:spacing w:val="-4"/>
          <w:sz w:val="19"/>
          <w:szCs w:val="19"/>
        </w:rPr>
        <w:t>o</w:t>
      </w:r>
      <w:r w:rsidRPr="00311A7F">
        <w:rPr>
          <w:rFonts w:ascii="Verdana" w:hAnsi="Verdana" w:cs="Courier New"/>
          <w:spacing w:val="-4"/>
          <w:sz w:val="19"/>
          <w:szCs w:val="19"/>
        </w:rPr>
        <w:t xml:space="preserve"> </w:t>
      </w:r>
      <w:r w:rsidRPr="00311A7F">
        <w:rPr>
          <w:rFonts w:ascii="Verdana" w:hAnsi="Verdana" w:cs="Courier New"/>
          <w:b/>
          <w:spacing w:val="-4"/>
          <w:sz w:val="19"/>
          <w:szCs w:val="19"/>
        </w:rPr>
        <w:t>CONTRATAD</w:t>
      </w:r>
      <w:r w:rsidR="003F26CA">
        <w:rPr>
          <w:rFonts w:ascii="Verdana" w:hAnsi="Verdana" w:cs="Courier New"/>
          <w:b/>
          <w:spacing w:val="-4"/>
          <w:sz w:val="19"/>
          <w:szCs w:val="19"/>
        </w:rPr>
        <w:t>O</w:t>
      </w:r>
      <w:r w:rsidRPr="00311A7F">
        <w:rPr>
          <w:rFonts w:ascii="Verdana" w:hAnsi="Verdana" w:cs="Courier New"/>
          <w:spacing w:val="-4"/>
          <w:sz w:val="19"/>
          <w:szCs w:val="19"/>
        </w:rPr>
        <w:t xml:space="preserve"> modificar sua situação em relação ao enquadramento no Simples Nacional, é sua responsabilidade comunicar imediatamente a </w:t>
      </w:r>
      <w:r w:rsidRPr="00311A7F">
        <w:rPr>
          <w:rFonts w:ascii="Verdana" w:hAnsi="Verdana" w:cs="Courier New"/>
          <w:b/>
          <w:spacing w:val="-4"/>
          <w:sz w:val="19"/>
          <w:szCs w:val="19"/>
        </w:rPr>
        <w:t>CHESF</w:t>
      </w:r>
      <w:r w:rsidRPr="00311A7F">
        <w:rPr>
          <w:rFonts w:ascii="Verdana" w:hAnsi="Verdana" w:cs="Courier New"/>
          <w:spacing w:val="-4"/>
          <w:sz w:val="19"/>
          <w:szCs w:val="19"/>
        </w:rPr>
        <w:t>, conforme prevê a Instrução Normativa RFB n</w:t>
      </w:r>
      <w:r w:rsidR="00760D2E">
        <w:rPr>
          <w:rFonts w:ascii="Verdana" w:hAnsi="Verdana" w:cs="Courier New"/>
          <w:spacing w:val="-4"/>
          <w:sz w:val="19"/>
          <w:szCs w:val="19"/>
        </w:rPr>
        <w:t>.</w:t>
      </w:r>
      <w:r w:rsidRPr="00311A7F">
        <w:rPr>
          <w:rFonts w:ascii="Verdana" w:hAnsi="Verdana" w:cs="Courier New"/>
          <w:spacing w:val="-4"/>
          <w:sz w:val="19"/>
          <w:szCs w:val="19"/>
        </w:rPr>
        <w:t xml:space="preserve"> 1.234, de 11/01/2012.</w:t>
      </w:r>
    </w:p>
    <w:p w14:paraId="5874DB5F" w14:textId="77777777" w:rsidR="00311A7F" w:rsidRPr="00311A7F" w:rsidRDefault="00311A7F" w:rsidP="001B72B3">
      <w:pPr>
        <w:pStyle w:val="PargrafodaLista"/>
        <w:numPr>
          <w:ilvl w:val="2"/>
          <w:numId w:val="34"/>
        </w:numPr>
        <w:spacing w:after="80" w:line="200" w:lineRule="exact"/>
        <w:ind w:left="1701" w:hanging="992"/>
        <w:contextualSpacing w:val="0"/>
        <w:jc w:val="both"/>
        <w:rPr>
          <w:rFonts w:ascii="Verdana" w:hAnsi="Verdana" w:cs="Courier New"/>
          <w:sz w:val="19"/>
          <w:szCs w:val="19"/>
        </w:rPr>
      </w:pPr>
      <w:r w:rsidRPr="00311A7F">
        <w:rPr>
          <w:rFonts w:ascii="Verdana" w:hAnsi="Verdana"/>
          <w:color w:val="000000"/>
          <w:spacing w:val="2"/>
          <w:sz w:val="19"/>
          <w:szCs w:val="19"/>
        </w:rPr>
        <w:t>O descumprimento das disposições acima e a manutenção d</w:t>
      </w:r>
      <w:r w:rsidR="003F26CA">
        <w:rPr>
          <w:rFonts w:ascii="Verdana" w:hAnsi="Verdana"/>
          <w:color w:val="000000"/>
          <w:spacing w:val="2"/>
          <w:sz w:val="19"/>
          <w:szCs w:val="19"/>
        </w:rPr>
        <w:t>o</w:t>
      </w:r>
      <w:r w:rsidRPr="00311A7F">
        <w:rPr>
          <w:rFonts w:ascii="Verdana" w:hAnsi="Verdana"/>
          <w:color w:val="000000"/>
          <w:spacing w:val="2"/>
          <w:sz w:val="19"/>
          <w:szCs w:val="19"/>
        </w:rPr>
        <w:t xml:space="preserve"> </w:t>
      </w:r>
      <w:r w:rsidRPr="00311A7F">
        <w:rPr>
          <w:rFonts w:ascii="Verdana" w:hAnsi="Verdana"/>
          <w:b/>
          <w:color w:val="000000"/>
          <w:spacing w:val="2"/>
          <w:sz w:val="19"/>
          <w:szCs w:val="19"/>
        </w:rPr>
        <w:t>CONTRATAD</w:t>
      </w:r>
      <w:r w:rsidR="003F26CA">
        <w:rPr>
          <w:rFonts w:ascii="Verdana" w:hAnsi="Verdana"/>
          <w:b/>
          <w:color w:val="000000"/>
          <w:spacing w:val="2"/>
          <w:sz w:val="19"/>
          <w:szCs w:val="19"/>
        </w:rPr>
        <w:t>O</w:t>
      </w:r>
      <w:r w:rsidRPr="00311A7F">
        <w:rPr>
          <w:rFonts w:ascii="Verdana" w:hAnsi="Verdana"/>
          <w:color w:val="000000"/>
          <w:spacing w:val="2"/>
          <w:sz w:val="19"/>
          <w:szCs w:val="19"/>
        </w:rPr>
        <w:t xml:space="preserve"> em situação irregular perante suas obrigações poderão implicar em rescisão contratual, sem prejuízo da aplicação das penalidades e demais cominações legais.</w:t>
      </w:r>
    </w:p>
    <w:p w14:paraId="1610A1E8" w14:textId="55C84444" w:rsidR="00537DF9" w:rsidRPr="00785E5A" w:rsidRDefault="00311A7F" w:rsidP="001B72B3">
      <w:pPr>
        <w:pStyle w:val="PargrafodaLista"/>
        <w:numPr>
          <w:ilvl w:val="1"/>
          <w:numId w:val="34"/>
        </w:numPr>
        <w:spacing w:after="80" w:line="200" w:lineRule="exact"/>
        <w:ind w:left="709" w:hanging="709"/>
        <w:contextualSpacing w:val="0"/>
        <w:jc w:val="both"/>
        <w:rPr>
          <w:rFonts w:ascii="Verdana" w:hAnsi="Verdana" w:cs="Courier New"/>
          <w:sz w:val="19"/>
          <w:szCs w:val="19"/>
        </w:rPr>
      </w:pPr>
      <w:r w:rsidRPr="00785E5A">
        <w:rPr>
          <w:rFonts w:ascii="Verdana" w:hAnsi="Verdana" w:cs="Courier New"/>
          <w:sz w:val="19"/>
          <w:szCs w:val="19"/>
        </w:rPr>
        <w:t xml:space="preserve">Responsabilizar-se pelo cumprimento de todas as obrigações constantes do </w:t>
      </w:r>
      <w:bookmarkStart w:id="112" w:name="Padrao_Exclui_Eng_30"/>
      <w:bookmarkStart w:id="113" w:name="Padrao_Exclui_Engine_27"/>
      <w:r w:rsidRPr="00785E5A">
        <w:rPr>
          <w:rFonts w:ascii="Verdana" w:hAnsi="Verdana" w:cs="Courier New"/>
          <w:sz w:val="19"/>
          <w:szCs w:val="19"/>
        </w:rPr>
        <w:t>Termo de Referência</w:t>
      </w:r>
      <w:bookmarkStart w:id="114" w:name="Padrao_Exclui_Loc_57"/>
      <w:r w:rsidRPr="00785E5A">
        <w:rPr>
          <w:rFonts w:ascii="Verdana" w:hAnsi="Verdana" w:cs="Courier New"/>
          <w:sz w:val="19"/>
          <w:szCs w:val="19"/>
        </w:rPr>
        <w:t xml:space="preserve"> </w:t>
      </w:r>
      <w:r w:rsidR="002E5CDE" w:rsidRPr="00785E5A">
        <w:rPr>
          <w:rFonts w:ascii="Verdana" w:hAnsi="Verdana" w:cs="Courier New"/>
          <w:sz w:val="19"/>
          <w:szCs w:val="19"/>
        </w:rPr>
        <w:t>TR-DFES-05/2019</w:t>
      </w:r>
      <w:bookmarkEnd w:id="112"/>
      <w:bookmarkEnd w:id="113"/>
      <w:bookmarkEnd w:id="114"/>
      <w:r w:rsidRPr="00785E5A">
        <w:rPr>
          <w:rFonts w:ascii="Verdana" w:hAnsi="Verdana" w:cs="Courier New"/>
          <w:sz w:val="19"/>
          <w:szCs w:val="19"/>
        </w:rPr>
        <w:t>, parte integrante deste Contrato.</w:t>
      </w:r>
    </w:p>
    <w:p w14:paraId="17200552" w14:textId="77777777" w:rsidR="00D318C3" w:rsidRPr="00785E5A" w:rsidRDefault="00D318C3" w:rsidP="00D318C3">
      <w:pPr>
        <w:widowControl w:val="0"/>
        <w:tabs>
          <w:tab w:val="left" w:pos="851"/>
        </w:tabs>
        <w:autoSpaceDE w:val="0"/>
        <w:autoSpaceDN w:val="0"/>
        <w:adjustRightInd w:val="0"/>
        <w:spacing w:before="240" w:after="240" w:line="200" w:lineRule="exact"/>
        <w:ind w:left="142"/>
        <w:jc w:val="center"/>
        <w:rPr>
          <w:rFonts w:ascii="Verdana" w:hAnsi="Verdana" w:cs="Arial"/>
          <w:b/>
          <w:sz w:val="19"/>
          <w:szCs w:val="19"/>
          <w:u w:val="single"/>
        </w:rPr>
      </w:pPr>
      <w:r w:rsidRPr="00785E5A">
        <w:rPr>
          <w:rFonts w:ascii="Verdana" w:hAnsi="Verdana" w:cs="Arial"/>
          <w:b/>
          <w:sz w:val="19"/>
          <w:szCs w:val="19"/>
          <w:u w:val="single"/>
        </w:rPr>
        <w:t>CLÁUSULA SÉTIMA</w:t>
      </w:r>
    </w:p>
    <w:p w14:paraId="4278CB91" w14:textId="77777777" w:rsidR="00D318C3" w:rsidRPr="00E45500" w:rsidRDefault="00D318C3" w:rsidP="00D318C3">
      <w:pPr>
        <w:spacing w:before="240" w:after="120" w:line="200" w:lineRule="exact"/>
        <w:jc w:val="both"/>
        <w:rPr>
          <w:rFonts w:ascii="Verdana" w:hAnsi="Verdana"/>
          <w:b/>
          <w:sz w:val="19"/>
          <w:szCs w:val="19"/>
        </w:rPr>
      </w:pPr>
      <w:r w:rsidRPr="00E45500">
        <w:rPr>
          <w:rFonts w:ascii="Verdana" w:hAnsi="Verdana"/>
          <w:b/>
          <w:sz w:val="19"/>
          <w:szCs w:val="19"/>
        </w:rPr>
        <w:lastRenderedPageBreak/>
        <w:t>OBRIGAÇÕES DA C</w:t>
      </w:r>
      <w:r>
        <w:rPr>
          <w:rFonts w:ascii="Verdana" w:hAnsi="Verdana"/>
          <w:b/>
          <w:sz w:val="19"/>
          <w:szCs w:val="19"/>
        </w:rPr>
        <w:t>HESF</w:t>
      </w:r>
    </w:p>
    <w:p w14:paraId="2F265D08" w14:textId="77777777" w:rsidR="001B72B3" w:rsidRPr="001B72B3" w:rsidRDefault="001B72B3" w:rsidP="001B72B3">
      <w:pPr>
        <w:pStyle w:val="PargrafodaLista"/>
        <w:numPr>
          <w:ilvl w:val="0"/>
          <w:numId w:val="34"/>
        </w:numPr>
        <w:spacing w:after="80" w:line="200" w:lineRule="exact"/>
        <w:contextualSpacing w:val="0"/>
        <w:jc w:val="both"/>
        <w:rPr>
          <w:rFonts w:ascii="Verdana" w:hAnsi="Verdana" w:cs="Courier New"/>
          <w:vanish/>
          <w:color w:val="0000FF"/>
          <w:sz w:val="19"/>
          <w:szCs w:val="19"/>
        </w:rPr>
      </w:pPr>
    </w:p>
    <w:p w14:paraId="6DCBD033" w14:textId="77777777" w:rsidR="00D318C3" w:rsidRPr="001B72B3" w:rsidRDefault="00D318C3" w:rsidP="001B72B3">
      <w:pPr>
        <w:pStyle w:val="PargrafodaLista"/>
        <w:numPr>
          <w:ilvl w:val="1"/>
          <w:numId w:val="34"/>
        </w:numPr>
        <w:spacing w:after="80" w:line="200" w:lineRule="exact"/>
        <w:ind w:left="709" w:hanging="709"/>
        <w:contextualSpacing w:val="0"/>
        <w:jc w:val="both"/>
        <w:rPr>
          <w:rFonts w:ascii="Verdana" w:hAnsi="Verdana"/>
          <w:sz w:val="19"/>
          <w:szCs w:val="19"/>
        </w:rPr>
      </w:pPr>
      <w:r w:rsidRPr="001B72B3">
        <w:rPr>
          <w:rFonts w:ascii="Verdana" w:hAnsi="Verdana" w:cs="Courier New"/>
          <w:sz w:val="19"/>
          <w:szCs w:val="19"/>
        </w:rPr>
        <w:t>São</w:t>
      </w:r>
      <w:r w:rsidRPr="001B72B3">
        <w:rPr>
          <w:rFonts w:ascii="Verdana" w:hAnsi="Verdana"/>
          <w:sz w:val="19"/>
          <w:szCs w:val="19"/>
        </w:rPr>
        <w:t xml:space="preserve"> obrigações da </w:t>
      </w:r>
      <w:r w:rsidRPr="001B72B3">
        <w:rPr>
          <w:rFonts w:ascii="Verdana" w:hAnsi="Verdana"/>
          <w:b/>
          <w:sz w:val="19"/>
          <w:szCs w:val="19"/>
        </w:rPr>
        <w:t>CHESF</w:t>
      </w:r>
      <w:r w:rsidRPr="001B72B3">
        <w:rPr>
          <w:rFonts w:ascii="Verdana" w:hAnsi="Verdana"/>
          <w:sz w:val="19"/>
          <w:szCs w:val="19"/>
        </w:rPr>
        <w:t>:</w:t>
      </w:r>
    </w:p>
    <w:p w14:paraId="3EFF1BA1" w14:textId="77777777" w:rsidR="00D318C3" w:rsidRPr="00E45500" w:rsidRDefault="00D318C3" w:rsidP="00AC014F">
      <w:pPr>
        <w:numPr>
          <w:ilvl w:val="0"/>
          <w:numId w:val="47"/>
        </w:numPr>
        <w:tabs>
          <w:tab w:val="clear" w:pos="1814"/>
        </w:tabs>
        <w:spacing w:after="80" w:line="200" w:lineRule="exact"/>
        <w:ind w:left="1134" w:hanging="425"/>
        <w:jc w:val="both"/>
        <w:rPr>
          <w:rFonts w:ascii="Verdana" w:hAnsi="Verdana"/>
          <w:sz w:val="19"/>
          <w:szCs w:val="19"/>
        </w:rPr>
      </w:pPr>
      <w:r>
        <w:rPr>
          <w:rFonts w:ascii="Verdana" w:hAnsi="Verdana"/>
          <w:sz w:val="19"/>
          <w:szCs w:val="19"/>
        </w:rPr>
        <w:t>D</w:t>
      </w:r>
      <w:r w:rsidRPr="00E45500">
        <w:rPr>
          <w:rFonts w:ascii="Verdana" w:hAnsi="Verdana"/>
          <w:sz w:val="19"/>
          <w:szCs w:val="19"/>
        </w:rPr>
        <w:t>isponibilizar todas as informações técnicas relativas ao objeto contratado;</w:t>
      </w:r>
    </w:p>
    <w:p w14:paraId="5BD3C6EE" w14:textId="77777777" w:rsidR="00D318C3" w:rsidRPr="00E45500" w:rsidRDefault="00D318C3" w:rsidP="00AC014F">
      <w:pPr>
        <w:numPr>
          <w:ilvl w:val="0"/>
          <w:numId w:val="47"/>
        </w:numPr>
        <w:tabs>
          <w:tab w:val="clear" w:pos="1814"/>
        </w:tabs>
        <w:spacing w:after="80" w:line="200" w:lineRule="exact"/>
        <w:ind w:left="1134" w:hanging="425"/>
        <w:jc w:val="both"/>
        <w:rPr>
          <w:rFonts w:ascii="Verdana" w:hAnsi="Verdana"/>
          <w:sz w:val="19"/>
          <w:szCs w:val="19"/>
        </w:rPr>
      </w:pPr>
      <w:r>
        <w:rPr>
          <w:rFonts w:ascii="Verdana" w:hAnsi="Verdana"/>
          <w:sz w:val="19"/>
          <w:szCs w:val="19"/>
        </w:rPr>
        <w:t>R</w:t>
      </w:r>
      <w:r w:rsidRPr="00E45500">
        <w:rPr>
          <w:rFonts w:ascii="Verdana" w:hAnsi="Verdana"/>
          <w:sz w:val="19"/>
          <w:szCs w:val="19"/>
        </w:rPr>
        <w:t>emover de suas instalações, quando couber, quaisquer obstáculos que impeçam ou causem embaraços à execução do objeto contratado;</w:t>
      </w:r>
    </w:p>
    <w:p w14:paraId="66837153" w14:textId="77777777" w:rsidR="00D318C3" w:rsidRPr="00E45500" w:rsidRDefault="00D318C3" w:rsidP="00AC014F">
      <w:pPr>
        <w:numPr>
          <w:ilvl w:val="0"/>
          <w:numId w:val="47"/>
        </w:numPr>
        <w:tabs>
          <w:tab w:val="clear" w:pos="1814"/>
        </w:tabs>
        <w:spacing w:after="80" w:line="200" w:lineRule="exact"/>
        <w:ind w:left="1134" w:hanging="425"/>
        <w:jc w:val="both"/>
        <w:rPr>
          <w:rFonts w:ascii="Verdana" w:hAnsi="Verdana"/>
          <w:sz w:val="19"/>
          <w:szCs w:val="19"/>
        </w:rPr>
      </w:pPr>
      <w:r>
        <w:rPr>
          <w:rFonts w:ascii="Verdana" w:hAnsi="Verdana"/>
          <w:sz w:val="19"/>
          <w:szCs w:val="19"/>
        </w:rPr>
        <w:t>A</w:t>
      </w:r>
      <w:r w:rsidRPr="00E45500">
        <w:rPr>
          <w:rFonts w:ascii="Verdana" w:hAnsi="Verdana"/>
          <w:sz w:val="19"/>
          <w:szCs w:val="19"/>
        </w:rPr>
        <w:t>nalisar/aprovar/liberar, no que couber, os documentos técnicos d</w:t>
      </w:r>
      <w:r w:rsidR="003F26CA">
        <w:rPr>
          <w:rFonts w:ascii="Verdana" w:hAnsi="Verdana"/>
          <w:sz w:val="19"/>
          <w:szCs w:val="19"/>
        </w:rPr>
        <w:t>o</w:t>
      </w:r>
      <w:r w:rsidRPr="00E45500">
        <w:rPr>
          <w:rFonts w:ascii="Verdana" w:hAnsi="Verdana"/>
          <w:sz w:val="19"/>
          <w:szCs w:val="19"/>
        </w:rPr>
        <w:t xml:space="preserve"> </w:t>
      </w:r>
      <w:r w:rsidRPr="00E45500">
        <w:rPr>
          <w:rFonts w:ascii="Verdana" w:hAnsi="Verdana"/>
          <w:b/>
          <w:sz w:val="19"/>
          <w:szCs w:val="19"/>
        </w:rPr>
        <w:t>CONTRATAD</w:t>
      </w:r>
      <w:r w:rsidR="003F26CA">
        <w:rPr>
          <w:rFonts w:ascii="Verdana" w:hAnsi="Verdana"/>
          <w:b/>
          <w:sz w:val="19"/>
          <w:szCs w:val="19"/>
        </w:rPr>
        <w:t>O</w:t>
      </w:r>
      <w:r w:rsidRPr="00E45500">
        <w:rPr>
          <w:rFonts w:ascii="Verdana" w:hAnsi="Verdana"/>
          <w:sz w:val="19"/>
          <w:szCs w:val="19"/>
        </w:rPr>
        <w:t>, dentro dos prazos estipulados no Contrato; e</w:t>
      </w:r>
    </w:p>
    <w:p w14:paraId="5B9F6753" w14:textId="77777777" w:rsidR="00D318C3" w:rsidRPr="00E45500" w:rsidRDefault="00D318C3" w:rsidP="00AC014F">
      <w:pPr>
        <w:numPr>
          <w:ilvl w:val="0"/>
          <w:numId w:val="47"/>
        </w:numPr>
        <w:tabs>
          <w:tab w:val="clear" w:pos="1814"/>
        </w:tabs>
        <w:spacing w:after="80" w:line="200" w:lineRule="exact"/>
        <w:ind w:left="1134" w:hanging="425"/>
        <w:jc w:val="both"/>
        <w:rPr>
          <w:rFonts w:ascii="Verdana" w:hAnsi="Verdana"/>
          <w:sz w:val="19"/>
          <w:szCs w:val="19"/>
        </w:rPr>
      </w:pPr>
      <w:r>
        <w:rPr>
          <w:rFonts w:ascii="Verdana" w:hAnsi="Verdana"/>
          <w:sz w:val="19"/>
          <w:szCs w:val="19"/>
        </w:rPr>
        <w:t>E</w:t>
      </w:r>
      <w:r w:rsidRPr="00E45500">
        <w:rPr>
          <w:rFonts w:ascii="Verdana" w:hAnsi="Verdana"/>
          <w:sz w:val="19"/>
          <w:szCs w:val="19"/>
        </w:rPr>
        <w:t>fetuar os pagamentos das faturas nos prazos estabelecidos neste Contrato.</w:t>
      </w:r>
    </w:p>
    <w:p w14:paraId="0D4BC3C1" w14:textId="77777777" w:rsidR="00D318C3" w:rsidRPr="00785E5A" w:rsidRDefault="00D318C3" w:rsidP="00D318C3">
      <w:pPr>
        <w:widowControl w:val="0"/>
        <w:autoSpaceDE w:val="0"/>
        <w:autoSpaceDN w:val="0"/>
        <w:adjustRightInd w:val="0"/>
        <w:spacing w:before="240" w:after="240"/>
        <w:jc w:val="center"/>
        <w:rPr>
          <w:rFonts w:ascii="Verdana" w:hAnsi="Verdana" w:cs="Arial"/>
          <w:b/>
          <w:sz w:val="19"/>
          <w:szCs w:val="19"/>
          <w:u w:val="single"/>
        </w:rPr>
      </w:pPr>
      <w:r w:rsidRPr="00785E5A">
        <w:rPr>
          <w:rFonts w:ascii="Verdana" w:hAnsi="Verdana" w:cs="Arial"/>
          <w:b/>
          <w:sz w:val="19"/>
          <w:szCs w:val="19"/>
          <w:u w:val="single"/>
        </w:rPr>
        <w:t>CLÁUSULA OITAVA</w:t>
      </w:r>
    </w:p>
    <w:p w14:paraId="2EA18C78" w14:textId="77777777" w:rsidR="00D318C3" w:rsidRPr="00E45500" w:rsidRDefault="00D318C3" w:rsidP="00D318C3">
      <w:pPr>
        <w:spacing w:before="240" w:after="120" w:line="200" w:lineRule="exact"/>
        <w:jc w:val="both"/>
        <w:rPr>
          <w:rFonts w:ascii="Verdana" w:hAnsi="Verdana"/>
          <w:b/>
          <w:sz w:val="19"/>
          <w:szCs w:val="19"/>
        </w:rPr>
      </w:pPr>
      <w:r>
        <w:rPr>
          <w:rFonts w:ascii="Verdana" w:hAnsi="Verdana"/>
          <w:b/>
          <w:sz w:val="19"/>
          <w:szCs w:val="19"/>
        </w:rPr>
        <w:t>RECEBIMENTO DO OBJETO</w:t>
      </w:r>
    </w:p>
    <w:p w14:paraId="0696AAC5" w14:textId="77777777" w:rsidR="001B72B3" w:rsidRPr="001B72B3" w:rsidRDefault="001B72B3" w:rsidP="001B72B3">
      <w:pPr>
        <w:pStyle w:val="PargrafodaLista"/>
        <w:numPr>
          <w:ilvl w:val="0"/>
          <w:numId w:val="34"/>
        </w:numPr>
        <w:spacing w:after="80" w:line="200" w:lineRule="exact"/>
        <w:contextualSpacing w:val="0"/>
        <w:jc w:val="both"/>
        <w:rPr>
          <w:rFonts w:ascii="Verdana" w:hAnsi="Verdana" w:cs="Courier New"/>
          <w:vanish/>
          <w:sz w:val="19"/>
          <w:szCs w:val="19"/>
        </w:rPr>
      </w:pPr>
      <w:bookmarkStart w:id="115" w:name="_Ref513456974"/>
    </w:p>
    <w:p w14:paraId="5D21EC81" w14:textId="77777777" w:rsidR="00D318C3" w:rsidRPr="00736B13" w:rsidRDefault="00D318C3" w:rsidP="001B72B3">
      <w:pPr>
        <w:pStyle w:val="PargrafodaLista"/>
        <w:numPr>
          <w:ilvl w:val="1"/>
          <w:numId w:val="34"/>
        </w:numPr>
        <w:spacing w:after="80" w:line="200" w:lineRule="exact"/>
        <w:ind w:left="709" w:hanging="709"/>
        <w:contextualSpacing w:val="0"/>
        <w:jc w:val="both"/>
        <w:rPr>
          <w:rFonts w:ascii="Verdana" w:hAnsi="Verdana" w:cs="Arial"/>
          <w:sz w:val="19"/>
          <w:szCs w:val="19"/>
          <w:u w:color="0000E9"/>
        </w:rPr>
      </w:pPr>
      <w:bookmarkStart w:id="116" w:name="_Ref516148988"/>
      <w:r w:rsidRPr="001B72B3">
        <w:rPr>
          <w:rFonts w:ascii="Verdana" w:hAnsi="Verdana" w:cs="Courier New"/>
          <w:sz w:val="19"/>
          <w:szCs w:val="19"/>
        </w:rPr>
        <w:t>A</w:t>
      </w:r>
      <w:r w:rsidRPr="00736B13">
        <w:rPr>
          <w:rFonts w:ascii="Verdana" w:hAnsi="Verdana" w:cs="Arial"/>
          <w:sz w:val="19"/>
          <w:szCs w:val="19"/>
          <w:u w:color="0000E9"/>
        </w:rPr>
        <w:t xml:space="preserve"> </w:t>
      </w:r>
      <w:r w:rsidRPr="00E45500">
        <w:rPr>
          <w:rFonts w:ascii="Verdana" w:hAnsi="Verdana" w:cs="Arial"/>
          <w:b/>
          <w:sz w:val="19"/>
          <w:szCs w:val="19"/>
          <w:u w:color="0000E9"/>
        </w:rPr>
        <w:t>CHESF</w:t>
      </w:r>
      <w:r w:rsidRPr="00736B13">
        <w:rPr>
          <w:rFonts w:ascii="Verdana" w:hAnsi="Verdana" w:cs="Arial"/>
          <w:sz w:val="19"/>
          <w:szCs w:val="19"/>
          <w:u w:color="0000E9"/>
        </w:rPr>
        <w:t>, por meio do agente de fiscalização técnica, deve receber o objeto do presente Contrato:</w:t>
      </w:r>
      <w:bookmarkEnd w:id="115"/>
      <w:bookmarkEnd w:id="116"/>
    </w:p>
    <w:p w14:paraId="797AFFC1" w14:textId="77777777" w:rsidR="00D318C3" w:rsidRPr="00E45500" w:rsidRDefault="00D318C3" w:rsidP="00AC014F">
      <w:pPr>
        <w:pStyle w:val="PargrafodaLista"/>
        <w:widowControl w:val="0"/>
        <w:numPr>
          <w:ilvl w:val="0"/>
          <w:numId w:val="48"/>
        </w:numPr>
        <w:tabs>
          <w:tab w:val="clear" w:pos="1814"/>
        </w:tabs>
        <w:autoSpaceDE w:val="0"/>
        <w:autoSpaceDN w:val="0"/>
        <w:adjustRightInd w:val="0"/>
        <w:spacing w:after="80" w:line="200" w:lineRule="exact"/>
        <w:ind w:left="1134" w:hanging="425"/>
        <w:contextualSpacing w:val="0"/>
        <w:jc w:val="both"/>
        <w:rPr>
          <w:rFonts w:ascii="Verdana" w:hAnsi="Verdana" w:cs="Arial"/>
          <w:sz w:val="19"/>
          <w:szCs w:val="19"/>
          <w:u w:color="0000E9"/>
        </w:rPr>
      </w:pPr>
      <w:r>
        <w:rPr>
          <w:rFonts w:ascii="Verdana" w:hAnsi="Verdana" w:cs="Arial"/>
          <w:sz w:val="19"/>
          <w:szCs w:val="19"/>
          <w:u w:color="0000E9"/>
        </w:rPr>
        <w:t>P</w:t>
      </w:r>
      <w:r w:rsidRPr="00E45500">
        <w:rPr>
          <w:rFonts w:ascii="Verdana" w:hAnsi="Verdana" w:cs="Arial"/>
          <w:sz w:val="19"/>
          <w:szCs w:val="19"/>
          <w:u w:color="0000E9"/>
        </w:rPr>
        <w:t xml:space="preserve">rovisoriamente: em </w:t>
      </w:r>
      <w:r w:rsidR="005B3B91">
        <w:rPr>
          <w:rFonts w:ascii="Verdana" w:hAnsi="Verdana" w:cs="Arial"/>
          <w:sz w:val="19"/>
          <w:szCs w:val="19"/>
          <w:u w:color="0000E9"/>
        </w:rPr>
        <w:t>1</w:t>
      </w:r>
      <w:r w:rsidRPr="00E45500">
        <w:rPr>
          <w:rFonts w:ascii="Verdana" w:hAnsi="Verdana" w:cs="Arial"/>
          <w:sz w:val="19"/>
          <w:szCs w:val="19"/>
          <w:u w:color="0000E9"/>
        </w:rPr>
        <w:t>5 (</w:t>
      </w:r>
      <w:r w:rsidR="005B3B91">
        <w:rPr>
          <w:rFonts w:ascii="Verdana" w:hAnsi="Verdana" w:cs="Arial"/>
          <w:sz w:val="19"/>
          <w:szCs w:val="19"/>
          <w:u w:color="0000E9"/>
        </w:rPr>
        <w:t>quinze</w:t>
      </w:r>
      <w:r w:rsidRPr="00E45500">
        <w:rPr>
          <w:rFonts w:ascii="Verdana" w:hAnsi="Verdana" w:cs="Arial"/>
          <w:sz w:val="19"/>
          <w:szCs w:val="19"/>
          <w:u w:color="0000E9"/>
        </w:rPr>
        <w:t>) dias úteis, a contar da comunicação d</w:t>
      </w:r>
      <w:r w:rsidR="003F26CA">
        <w:rPr>
          <w:rFonts w:ascii="Verdana" w:hAnsi="Verdana" w:cs="Arial"/>
          <w:sz w:val="19"/>
          <w:szCs w:val="19"/>
          <w:u w:color="0000E9"/>
        </w:rPr>
        <w:t>o</w:t>
      </w:r>
      <w:r w:rsidRPr="00E45500">
        <w:rPr>
          <w:rFonts w:ascii="Verdana" w:hAnsi="Verdana" w:cs="Arial"/>
          <w:sz w:val="19"/>
          <w:szCs w:val="19"/>
          <w:u w:color="0000E9"/>
        </w:rPr>
        <w:t xml:space="preserve"> </w:t>
      </w:r>
      <w:r w:rsidRPr="00AD75BA">
        <w:rPr>
          <w:rFonts w:ascii="Verdana" w:hAnsi="Verdana" w:cs="Arial"/>
          <w:b/>
          <w:sz w:val="19"/>
          <w:szCs w:val="19"/>
          <w:u w:color="0000E9"/>
        </w:rPr>
        <w:t>CONTRATAD</w:t>
      </w:r>
      <w:r w:rsidR="003F26CA">
        <w:rPr>
          <w:rFonts w:ascii="Verdana" w:hAnsi="Verdana" w:cs="Arial"/>
          <w:b/>
          <w:sz w:val="19"/>
          <w:szCs w:val="19"/>
          <w:u w:color="0000E9"/>
        </w:rPr>
        <w:t>O</w:t>
      </w:r>
      <w:r w:rsidRPr="00E45500">
        <w:rPr>
          <w:rFonts w:ascii="Verdana" w:hAnsi="Verdana" w:cs="Arial"/>
          <w:sz w:val="19"/>
          <w:szCs w:val="19"/>
          <w:u w:color="0000E9"/>
        </w:rPr>
        <w:t xml:space="preserve"> à </w:t>
      </w:r>
      <w:r w:rsidRPr="00AD75BA">
        <w:rPr>
          <w:rFonts w:ascii="Verdana" w:hAnsi="Verdana" w:cs="Arial"/>
          <w:b/>
          <w:sz w:val="19"/>
          <w:szCs w:val="19"/>
          <w:u w:color="0000E9"/>
        </w:rPr>
        <w:t>CHESF</w:t>
      </w:r>
      <w:r w:rsidRPr="00E45500">
        <w:rPr>
          <w:rFonts w:ascii="Verdana" w:hAnsi="Verdana" w:cs="Arial"/>
          <w:sz w:val="19"/>
          <w:szCs w:val="19"/>
          <w:u w:color="0000E9"/>
        </w:rPr>
        <w:t>, para a avaliação do objeto, sem representar qualquer tipo de aceite ou consideração sobre o adimplemento das obrigações pel</w:t>
      </w:r>
      <w:r w:rsidR="003F26CA">
        <w:rPr>
          <w:rFonts w:ascii="Verdana" w:hAnsi="Verdana" w:cs="Arial"/>
          <w:sz w:val="19"/>
          <w:szCs w:val="19"/>
          <w:u w:color="0000E9"/>
        </w:rPr>
        <w:t>o</w:t>
      </w:r>
      <w:r w:rsidRPr="00E45500">
        <w:rPr>
          <w:rFonts w:ascii="Verdana" w:hAnsi="Verdana" w:cs="Arial"/>
          <w:sz w:val="19"/>
          <w:szCs w:val="19"/>
          <w:u w:color="0000E9"/>
        </w:rPr>
        <w:t xml:space="preserve"> </w:t>
      </w:r>
      <w:r w:rsidRPr="00AD75BA">
        <w:rPr>
          <w:rFonts w:ascii="Verdana" w:hAnsi="Verdana" w:cs="Arial"/>
          <w:b/>
          <w:sz w:val="19"/>
          <w:szCs w:val="19"/>
          <w:u w:color="0000E9"/>
        </w:rPr>
        <w:t>CONTRATAD</w:t>
      </w:r>
      <w:r w:rsidR="003F26CA">
        <w:rPr>
          <w:rFonts w:ascii="Verdana" w:hAnsi="Verdana" w:cs="Arial"/>
          <w:b/>
          <w:sz w:val="19"/>
          <w:szCs w:val="19"/>
          <w:u w:color="0000E9"/>
        </w:rPr>
        <w:t>O</w:t>
      </w:r>
      <w:r w:rsidRPr="00E45500">
        <w:rPr>
          <w:rFonts w:ascii="Verdana" w:hAnsi="Verdana" w:cs="Arial"/>
          <w:sz w:val="19"/>
          <w:szCs w:val="19"/>
          <w:u w:color="0000E9"/>
        </w:rPr>
        <w:t>;</w:t>
      </w:r>
    </w:p>
    <w:p w14:paraId="7EB288B8" w14:textId="77777777" w:rsidR="00D318C3" w:rsidRPr="00AD75BA" w:rsidRDefault="00D318C3" w:rsidP="00AC014F">
      <w:pPr>
        <w:pStyle w:val="PargrafodaLista"/>
        <w:widowControl w:val="0"/>
        <w:numPr>
          <w:ilvl w:val="0"/>
          <w:numId w:val="48"/>
        </w:numPr>
        <w:tabs>
          <w:tab w:val="clear" w:pos="1814"/>
        </w:tabs>
        <w:autoSpaceDE w:val="0"/>
        <w:autoSpaceDN w:val="0"/>
        <w:adjustRightInd w:val="0"/>
        <w:spacing w:after="80" w:line="200" w:lineRule="exact"/>
        <w:ind w:left="1134" w:hanging="425"/>
        <w:contextualSpacing w:val="0"/>
        <w:jc w:val="both"/>
        <w:rPr>
          <w:rFonts w:ascii="Verdana" w:hAnsi="Verdana" w:cs="Arial"/>
          <w:sz w:val="19"/>
          <w:szCs w:val="19"/>
          <w:u w:color="0000E9"/>
        </w:rPr>
      </w:pPr>
      <w:r>
        <w:rPr>
          <w:rFonts w:ascii="Verdana" w:hAnsi="Verdana" w:cs="Arial"/>
          <w:sz w:val="19"/>
          <w:szCs w:val="19"/>
          <w:u w:color="0000E9"/>
        </w:rPr>
        <w:t>D</w:t>
      </w:r>
      <w:r w:rsidRPr="00E45500">
        <w:rPr>
          <w:rFonts w:ascii="Verdana" w:hAnsi="Verdana" w:cs="Arial"/>
          <w:sz w:val="19"/>
          <w:szCs w:val="19"/>
          <w:u w:color="0000E9"/>
        </w:rPr>
        <w:t>efinitivamente: em 30 (trinta) dias ú</w:t>
      </w:r>
      <w:r w:rsidR="003F26CA">
        <w:rPr>
          <w:rFonts w:ascii="Verdana" w:hAnsi="Verdana" w:cs="Arial"/>
          <w:sz w:val="19"/>
          <w:szCs w:val="19"/>
          <w:u w:color="0000E9"/>
        </w:rPr>
        <w:t>teis, a contar da comunicação do</w:t>
      </w:r>
      <w:r w:rsidRPr="00E45500">
        <w:rPr>
          <w:rFonts w:ascii="Verdana" w:hAnsi="Verdana" w:cs="Arial"/>
          <w:sz w:val="19"/>
          <w:szCs w:val="19"/>
          <w:u w:color="0000E9"/>
        </w:rPr>
        <w:t xml:space="preserve"> </w:t>
      </w:r>
      <w:r w:rsidRPr="00AD75BA">
        <w:rPr>
          <w:rFonts w:ascii="Verdana" w:hAnsi="Verdana" w:cs="Arial"/>
          <w:b/>
          <w:sz w:val="19"/>
          <w:szCs w:val="19"/>
          <w:u w:color="0000E9"/>
        </w:rPr>
        <w:t>CONTRATAD</w:t>
      </w:r>
      <w:r w:rsidR="003F26CA">
        <w:rPr>
          <w:rFonts w:ascii="Verdana" w:hAnsi="Verdana" w:cs="Arial"/>
          <w:b/>
          <w:sz w:val="19"/>
          <w:szCs w:val="19"/>
          <w:u w:color="0000E9"/>
        </w:rPr>
        <w:t>O</w:t>
      </w:r>
      <w:r w:rsidRPr="00E45500">
        <w:rPr>
          <w:rFonts w:ascii="Verdana" w:hAnsi="Verdana" w:cs="Arial"/>
          <w:sz w:val="19"/>
          <w:szCs w:val="19"/>
          <w:u w:color="0000E9"/>
        </w:rPr>
        <w:t xml:space="preserve"> para a </w:t>
      </w:r>
      <w:r w:rsidRPr="00AD75BA">
        <w:rPr>
          <w:rFonts w:ascii="Verdana" w:hAnsi="Verdana" w:cs="Arial"/>
          <w:b/>
          <w:sz w:val="19"/>
          <w:szCs w:val="19"/>
          <w:u w:color="0000E9"/>
        </w:rPr>
        <w:t>CHESF</w:t>
      </w:r>
      <w:r w:rsidRPr="00E45500">
        <w:rPr>
          <w:rFonts w:ascii="Verdana" w:hAnsi="Verdana" w:cs="Arial"/>
          <w:sz w:val="19"/>
          <w:szCs w:val="19"/>
          <w:u w:color="0000E9"/>
        </w:rPr>
        <w:t>, relativo à integralidade do Contrato, representando aceitação da integralidade do Contrato e liberação d</w:t>
      </w:r>
      <w:r w:rsidR="003F26CA">
        <w:rPr>
          <w:rFonts w:ascii="Verdana" w:hAnsi="Verdana" w:cs="Arial"/>
          <w:sz w:val="19"/>
          <w:szCs w:val="19"/>
          <w:u w:color="0000E9"/>
        </w:rPr>
        <w:t>o</w:t>
      </w:r>
      <w:r w:rsidRPr="00E45500">
        <w:rPr>
          <w:rFonts w:ascii="Verdana" w:hAnsi="Verdana" w:cs="Arial"/>
          <w:sz w:val="19"/>
          <w:szCs w:val="19"/>
          <w:u w:color="0000E9"/>
        </w:rPr>
        <w:t xml:space="preserve"> </w:t>
      </w:r>
      <w:r w:rsidRPr="00AD75BA">
        <w:rPr>
          <w:rFonts w:ascii="Verdana" w:hAnsi="Verdana" w:cs="Arial"/>
          <w:b/>
          <w:sz w:val="19"/>
          <w:szCs w:val="19"/>
          <w:u w:color="0000E9"/>
        </w:rPr>
        <w:t>CONTRATAD</w:t>
      </w:r>
      <w:r w:rsidR="003F26CA">
        <w:rPr>
          <w:rFonts w:ascii="Verdana" w:hAnsi="Verdana" w:cs="Arial"/>
          <w:b/>
          <w:sz w:val="19"/>
          <w:szCs w:val="19"/>
          <w:u w:color="0000E9"/>
        </w:rPr>
        <w:t>O</w:t>
      </w:r>
      <w:r w:rsidRPr="00AD75BA">
        <w:rPr>
          <w:rFonts w:ascii="Verdana" w:hAnsi="Verdana" w:cs="Arial"/>
          <w:sz w:val="19"/>
          <w:szCs w:val="19"/>
          <w:u w:color="0000E9"/>
        </w:rPr>
        <w:t xml:space="preserve"> no tocante a vícios aparentes.</w:t>
      </w:r>
    </w:p>
    <w:p w14:paraId="2233F38E" w14:textId="77777777" w:rsidR="00D318C3" w:rsidRPr="00736B13" w:rsidRDefault="00CC2F25" w:rsidP="001B72B3">
      <w:pPr>
        <w:pStyle w:val="PargrafodaLista"/>
        <w:numPr>
          <w:ilvl w:val="2"/>
          <w:numId w:val="34"/>
        </w:numPr>
        <w:spacing w:after="80" w:line="200" w:lineRule="exact"/>
        <w:ind w:left="1701" w:hanging="992"/>
        <w:contextualSpacing w:val="0"/>
        <w:jc w:val="both"/>
        <w:rPr>
          <w:rFonts w:ascii="Verdana" w:hAnsi="Verdana" w:cs="Arial"/>
          <w:sz w:val="19"/>
          <w:szCs w:val="19"/>
          <w:u w:color="0000E9"/>
        </w:rPr>
      </w:pPr>
      <w:r>
        <w:rPr>
          <w:rFonts w:ascii="Verdana" w:hAnsi="Verdana" w:cs="Arial"/>
          <w:sz w:val="19"/>
          <w:szCs w:val="19"/>
          <w:u w:color="0000E9"/>
        </w:rPr>
        <w:t>C</w:t>
      </w:r>
      <w:r w:rsidR="00D318C3" w:rsidRPr="00736B13">
        <w:rPr>
          <w:rFonts w:ascii="Verdana" w:hAnsi="Verdana" w:cs="Arial"/>
          <w:sz w:val="19"/>
          <w:szCs w:val="19"/>
          <w:u w:color="0000E9"/>
        </w:rPr>
        <w:t>aso verifique o descumprimento de obrigações por parte d</w:t>
      </w:r>
      <w:r w:rsidR="003F26CA">
        <w:rPr>
          <w:rFonts w:ascii="Verdana" w:hAnsi="Verdana" w:cs="Arial"/>
          <w:sz w:val="19"/>
          <w:szCs w:val="19"/>
          <w:u w:color="0000E9"/>
        </w:rPr>
        <w:t>o</w:t>
      </w:r>
      <w:r w:rsidR="00D318C3" w:rsidRPr="00736B13">
        <w:rPr>
          <w:rFonts w:ascii="Verdana" w:hAnsi="Verdana" w:cs="Arial"/>
          <w:sz w:val="19"/>
          <w:szCs w:val="19"/>
          <w:u w:color="0000E9"/>
        </w:rPr>
        <w:t xml:space="preserve"> </w:t>
      </w:r>
      <w:r w:rsidR="00D318C3" w:rsidRPr="00AD75BA">
        <w:rPr>
          <w:rFonts w:ascii="Verdana" w:hAnsi="Verdana" w:cs="Arial"/>
          <w:b/>
          <w:sz w:val="19"/>
          <w:szCs w:val="19"/>
          <w:u w:color="0000E9"/>
        </w:rPr>
        <w:t>CONTRATAD</w:t>
      </w:r>
      <w:r w:rsidR="003F26CA">
        <w:rPr>
          <w:rFonts w:ascii="Verdana" w:hAnsi="Verdana" w:cs="Arial"/>
          <w:b/>
          <w:sz w:val="19"/>
          <w:szCs w:val="19"/>
          <w:u w:color="0000E9"/>
        </w:rPr>
        <w:t>O</w:t>
      </w:r>
      <w:r w:rsidR="00D318C3" w:rsidRPr="006C199B">
        <w:rPr>
          <w:rFonts w:ascii="Verdana" w:hAnsi="Verdana" w:cs="Arial"/>
          <w:sz w:val="19"/>
          <w:szCs w:val="19"/>
          <w:u w:color="0000E9"/>
        </w:rPr>
        <w:t>,</w:t>
      </w:r>
      <w:r w:rsidR="00D318C3" w:rsidRPr="00736B13">
        <w:rPr>
          <w:rFonts w:ascii="Verdana" w:hAnsi="Verdana" w:cs="Arial"/>
          <w:sz w:val="19"/>
          <w:szCs w:val="19"/>
          <w:u w:color="0000E9"/>
        </w:rPr>
        <w:t xml:space="preserve"> os agentes de fiscalização técnica ou administrativo deve </w:t>
      </w:r>
      <w:r w:rsidR="00D318C3">
        <w:rPr>
          <w:rFonts w:ascii="Verdana" w:hAnsi="Verdana" w:cs="Arial"/>
          <w:sz w:val="19"/>
          <w:szCs w:val="19"/>
          <w:u w:color="0000E9"/>
        </w:rPr>
        <w:t>comunicá-la</w:t>
      </w:r>
      <w:r w:rsidR="00D318C3" w:rsidRPr="00736B13">
        <w:rPr>
          <w:rFonts w:ascii="Verdana" w:hAnsi="Verdana" w:cs="Arial"/>
          <w:sz w:val="19"/>
          <w:szCs w:val="19"/>
          <w:u w:color="0000E9"/>
        </w:rPr>
        <w:t>, indicando, expressamente, o que deve ser corrigido e o prazo máximo para a correção. O tempo para a correção deve ser computado no prazo de execução de etapa, parcela ou do Contrato, para efeito de configuração da mora e suas cominações.</w:t>
      </w:r>
    </w:p>
    <w:p w14:paraId="3E135A0A" w14:textId="428B093A" w:rsidR="00D318C3" w:rsidRDefault="00D318C3" w:rsidP="001B72B3">
      <w:pPr>
        <w:pStyle w:val="PargrafodaLista"/>
        <w:numPr>
          <w:ilvl w:val="2"/>
          <w:numId w:val="34"/>
        </w:numPr>
        <w:spacing w:after="80" w:line="200" w:lineRule="exact"/>
        <w:ind w:left="1701" w:hanging="992"/>
        <w:contextualSpacing w:val="0"/>
        <w:jc w:val="both"/>
        <w:rPr>
          <w:rFonts w:ascii="Verdana" w:hAnsi="Verdana" w:cs="Arial"/>
          <w:sz w:val="19"/>
          <w:szCs w:val="19"/>
          <w:u w:color="0000E9"/>
        </w:rPr>
      </w:pPr>
      <w:r w:rsidRPr="00736B13">
        <w:rPr>
          <w:rFonts w:ascii="Verdana" w:hAnsi="Verdana" w:cs="Arial"/>
          <w:sz w:val="19"/>
          <w:szCs w:val="19"/>
          <w:u w:color="0000E9"/>
        </w:rPr>
        <w:t xml:space="preserve">Realizada a correção </w:t>
      </w:r>
      <w:r w:rsidR="003F26CA">
        <w:rPr>
          <w:rFonts w:ascii="Verdana" w:hAnsi="Verdana" w:cs="Arial"/>
          <w:sz w:val="19"/>
          <w:szCs w:val="19"/>
          <w:u w:color="0000E9"/>
        </w:rPr>
        <w:t>pelo</w:t>
      </w:r>
      <w:r w:rsidRPr="006C199B">
        <w:rPr>
          <w:rFonts w:ascii="Verdana" w:hAnsi="Verdana" w:cs="Arial"/>
          <w:sz w:val="19"/>
          <w:szCs w:val="19"/>
          <w:u w:color="0000E9"/>
        </w:rPr>
        <w:t xml:space="preserve"> </w:t>
      </w:r>
      <w:r w:rsidRPr="00AD75BA">
        <w:rPr>
          <w:rFonts w:ascii="Verdana" w:hAnsi="Verdana" w:cs="Arial"/>
          <w:b/>
          <w:sz w:val="19"/>
          <w:szCs w:val="19"/>
          <w:u w:color="0000E9"/>
        </w:rPr>
        <w:t>CONTRATAD</w:t>
      </w:r>
      <w:r w:rsidR="003F26CA">
        <w:rPr>
          <w:rFonts w:ascii="Verdana" w:hAnsi="Verdana" w:cs="Arial"/>
          <w:b/>
          <w:sz w:val="19"/>
          <w:szCs w:val="19"/>
          <w:u w:color="0000E9"/>
        </w:rPr>
        <w:t>O</w:t>
      </w:r>
      <w:r w:rsidRPr="006C199B">
        <w:rPr>
          <w:rFonts w:ascii="Verdana" w:hAnsi="Verdana" w:cs="Arial"/>
          <w:sz w:val="19"/>
          <w:szCs w:val="19"/>
          <w:u w:color="0000E9"/>
        </w:rPr>
        <w:t xml:space="preserve">, abrem-se novamente os prazos para os recebimentos estabelecidos no </w:t>
      </w:r>
      <w:r w:rsidRPr="00AD75BA">
        <w:rPr>
          <w:rFonts w:ascii="Verdana" w:hAnsi="Verdana" w:cs="Arial"/>
          <w:b/>
          <w:sz w:val="19"/>
          <w:szCs w:val="19"/>
          <w:u w:color="0000E9"/>
        </w:rPr>
        <w:t xml:space="preserve">item </w:t>
      </w:r>
      <w:r w:rsidR="008F0D85">
        <w:rPr>
          <w:rFonts w:ascii="Verdana" w:hAnsi="Verdana" w:cs="Arial"/>
          <w:b/>
          <w:sz w:val="19"/>
          <w:szCs w:val="19"/>
          <w:u w:color="0000E9"/>
        </w:rPr>
        <w:fldChar w:fldCharType="begin"/>
      </w:r>
      <w:r w:rsidR="003F26CA">
        <w:rPr>
          <w:rFonts w:ascii="Verdana" w:hAnsi="Verdana" w:cs="Arial"/>
          <w:b/>
          <w:sz w:val="19"/>
          <w:szCs w:val="19"/>
          <w:u w:color="0000E9"/>
        </w:rPr>
        <w:instrText xml:space="preserve"> REF _Ref516148988 \r \h </w:instrText>
      </w:r>
      <w:r w:rsidR="008F0D85">
        <w:rPr>
          <w:rFonts w:ascii="Verdana" w:hAnsi="Verdana" w:cs="Arial"/>
          <w:b/>
          <w:sz w:val="19"/>
          <w:szCs w:val="19"/>
          <w:u w:color="0000E9"/>
        </w:rPr>
      </w:r>
      <w:r w:rsidR="008F0D85">
        <w:rPr>
          <w:rFonts w:ascii="Verdana" w:hAnsi="Verdana" w:cs="Arial"/>
          <w:b/>
          <w:sz w:val="19"/>
          <w:szCs w:val="19"/>
          <w:u w:color="0000E9"/>
        </w:rPr>
        <w:fldChar w:fldCharType="separate"/>
      </w:r>
      <w:r w:rsidR="006F0EDD">
        <w:rPr>
          <w:rFonts w:ascii="Verdana" w:hAnsi="Verdana" w:cs="Arial"/>
          <w:b/>
          <w:sz w:val="19"/>
          <w:szCs w:val="19"/>
          <w:u w:color="0000E9"/>
        </w:rPr>
        <w:t>8.1</w:t>
      </w:r>
      <w:r w:rsidR="008F0D85">
        <w:rPr>
          <w:rFonts w:ascii="Verdana" w:hAnsi="Verdana" w:cs="Arial"/>
          <w:b/>
          <w:sz w:val="19"/>
          <w:szCs w:val="19"/>
          <w:u w:color="0000E9"/>
        </w:rPr>
        <w:fldChar w:fldCharType="end"/>
      </w:r>
      <w:r w:rsidRPr="006C199B">
        <w:rPr>
          <w:rFonts w:ascii="Verdana" w:hAnsi="Verdana" w:cs="Arial"/>
          <w:sz w:val="19"/>
          <w:szCs w:val="19"/>
          <w:u w:color="0000E9"/>
        </w:rPr>
        <w:t xml:space="preserve"> desta</w:t>
      </w:r>
      <w:r w:rsidR="00E574D8">
        <w:rPr>
          <w:rFonts w:ascii="Verdana" w:hAnsi="Verdana" w:cs="Arial"/>
          <w:sz w:val="19"/>
          <w:szCs w:val="19"/>
          <w:u w:color="0000E9"/>
        </w:rPr>
        <w:t xml:space="preserve"> Cláusula.</w:t>
      </w:r>
    </w:p>
    <w:p w14:paraId="0772081B" w14:textId="77777777" w:rsidR="00E574D8" w:rsidRPr="00B5787A" w:rsidRDefault="00E574D8" w:rsidP="001B72B3">
      <w:pPr>
        <w:pStyle w:val="PargrafodaLista"/>
        <w:numPr>
          <w:ilvl w:val="2"/>
          <w:numId w:val="34"/>
        </w:numPr>
        <w:spacing w:after="80" w:line="200" w:lineRule="exact"/>
        <w:ind w:left="1701" w:hanging="992"/>
        <w:contextualSpacing w:val="0"/>
        <w:jc w:val="both"/>
        <w:rPr>
          <w:rFonts w:ascii="Verdana" w:hAnsi="Verdana" w:cs="Arial"/>
          <w:sz w:val="19"/>
          <w:szCs w:val="19"/>
          <w:u w:color="0000E9"/>
        </w:rPr>
      </w:pPr>
      <w:r w:rsidRPr="00E574D8">
        <w:rPr>
          <w:rFonts w:ascii="Verdana" w:hAnsi="Verdana" w:cs="Courier New"/>
          <w:sz w:val="19"/>
          <w:szCs w:val="19"/>
        </w:rPr>
        <w:t>O recebimento provisório ou definitivo não ex</w:t>
      </w:r>
      <w:r w:rsidR="003F26CA">
        <w:rPr>
          <w:rFonts w:ascii="Verdana" w:hAnsi="Verdana" w:cs="Courier New"/>
          <w:sz w:val="19"/>
          <w:szCs w:val="19"/>
        </w:rPr>
        <w:t>clui a responsabilidade civil do</w:t>
      </w:r>
      <w:r w:rsidRPr="00E574D8">
        <w:rPr>
          <w:rFonts w:ascii="Verdana" w:hAnsi="Verdana" w:cs="Courier New"/>
          <w:sz w:val="19"/>
          <w:szCs w:val="19"/>
        </w:rPr>
        <w:t xml:space="preserve"> </w:t>
      </w:r>
      <w:r w:rsidRPr="00E574D8">
        <w:rPr>
          <w:rFonts w:ascii="Verdana" w:hAnsi="Verdana" w:cs="Courier New"/>
          <w:b/>
          <w:sz w:val="19"/>
          <w:szCs w:val="19"/>
        </w:rPr>
        <w:t>CONTRATAD</w:t>
      </w:r>
      <w:r w:rsidR="003F26CA">
        <w:rPr>
          <w:rFonts w:ascii="Verdana" w:hAnsi="Verdana" w:cs="Courier New"/>
          <w:b/>
          <w:sz w:val="19"/>
          <w:szCs w:val="19"/>
        </w:rPr>
        <w:t>O</w:t>
      </w:r>
      <w:r w:rsidRPr="00E574D8">
        <w:rPr>
          <w:rFonts w:ascii="Verdana" w:hAnsi="Verdana" w:cs="Courier New"/>
          <w:sz w:val="19"/>
          <w:szCs w:val="19"/>
        </w:rPr>
        <w:t>, pela solidez e segurança do serviço, nem ético-profissional, pela perfeita execução deste Contrato, dentro dos limites estabelecidos pela lei e por este Contrato.</w:t>
      </w:r>
    </w:p>
    <w:p w14:paraId="3CAD9873" w14:textId="77777777" w:rsidR="00D318C3" w:rsidRPr="001F4D50" w:rsidRDefault="00D318C3" w:rsidP="00D318C3">
      <w:pPr>
        <w:widowControl w:val="0"/>
        <w:autoSpaceDE w:val="0"/>
        <w:autoSpaceDN w:val="0"/>
        <w:adjustRightInd w:val="0"/>
        <w:spacing w:before="240" w:after="240"/>
        <w:jc w:val="center"/>
        <w:rPr>
          <w:rFonts w:ascii="Verdana" w:hAnsi="Verdana" w:cs="Arial"/>
          <w:b/>
          <w:sz w:val="19"/>
          <w:szCs w:val="19"/>
          <w:u w:val="single"/>
        </w:rPr>
      </w:pPr>
      <w:r w:rsidRPr="001F4D50">
        <w:rPr>
          <w:rFonts w:ascii="Verdana" w:hAnsi="Verdana" w:cs="Arial"/>
          <w:b/>
          <w:sz w:val="19"/>
          <w:szCs w:val="19"/>
          <w:u w:val="single"/>
        </w:rPr>
        <w:t>CLÁUSULA NONA</w:t>
      </w:r>
    </w:p>
    <w:p w14:paraId="6ABE46CC" w14:textId="77777777" w:rsidR="00D318C3" w:rsidRDefault="00D318C3" w:rsidP="00D318C3">
      <w:pPr>
        <w:spacing w:before="240" w:after="120" w:line="200" w:lineRule="exact"/>
        <w:jc w:val="both"/>
        <w:rPr>
          <w:rFonts w:ascii="Verdana" w:hAnsi="Verdana"/>
          <w:b/>
          <w:sz w:val="19"/>
          <w:szCs w:val="19"/>
        </w:rPr>
      </w:pPr>
      <w:r w:rsidRPr="002A3098">
        <w:rPr>
          <w:rFonts w:ascii="Verdana" w:hAnsi="Verdana"/>
          <w:b/>
          <w:sz w:val="19"/>
          <w:szCs w:val="19"/>
        </w:rPr>
        <w:t>CONDIÇÕES DE FATURAMENTO E PAGAMENTO</w:t>
      </w:r>
    </w:p>
    <w:p w14:paraId="20AEE3D7" w14:textId="77777777" w:rsidR="001B72B3" w:rsidRPr="001B72B3" w:rsidRDefault="001B72B3" w:rsidP="001B72B3">
      <w:pPr>
        <w:pStyle w:val="PargrafodaLista"/>
        <w:numPr>
          <w:ilvl w:val="0"/>
          <w:numId w:val="34"/>
        </w:numPr>
        <w:spacing w:after="80" w:line="200" w:lineRule="exact"/>
        <w:contextualSpacing w:val="0"/>
        <w:jc w:val="both"/>
        <w:rPr>
          <w:rFonts w:ascii="Verdana" w:hAnsi="Verdana" w:cs="Courier New"/>
          <w:vanish/>
          <w:sz w:val="19"/>
          <w:szCs w:val="19"/>
        </w:rPr>
      </w:pPr>
    </w:p>
    <w:p w14:paraId="70677FE0" w14:textId="74FFC9A6" w:rsidR="00D318C3" w:rsidRPr="0037268B" w:rsidRDefault="00E43D3B" w:rsidP="001B72B3">
      <w:pPr>
        <w:pStyle w:val="PargrafodaLista"/>
        <w:numPr>
          <w:ilvl w:val="1"/>
          <w:numId w:val="34"/>
        </w:numPr>
        <w:spacing w:after="80" w:line="200" w:lineRule="exact"/>
        <w:ind w:left="709" w:hanging="709"/>
        <w:contextualSpacing w:val="0"/>
        <w:jc w:val="both"/>
        <w:rPr>
          <w:rFonts w:ascii="Verdana" w:hAnsi="Verdana"/>
          <w:b/>
          <w:sz w:val="19"/>
          <w:szCs w:val="19"/>
        </w:rPr>
      </w:pPr>
      <w:r w:rsidRPr="0037268B">
        <w:rPr>
          <w:rFonts w:ascii="Verdana" w:hAnsi="Verdana" w:cs="Courier New"/>
          <w:sz w:val="19"/>
          <w:szCs w:val="19"/>
        </w:rPr>
        <w:t>O faturamento ocorrerá conforme item 8 do TR-DFES-</w:t>
      </w:r>
      <w:r w:rsidR="003C2691" w:rsidRPr="0037268B">
        <w:rPr>
          <w:rFonts w:ascii="Verdana" w:hAnsi="Verdana" w:cs="Courier New"/>
          <w:sz w:val="19"/>
          <w:szCs w:val="19"/>
        </w:rPr>
        <w:t>05/2019</w:t>
      </w:r>
      <w:r w:rsidR="00C2576F" w:rsidRPr="0037268B">
        <w:rPr>
          <w:rFonts w:ascii="Verdana" w:hAnsi="Verdana" w:cs="Courier New"/>
          <w:sz w:val="19"/>
          <w:szCs w:val="19"/>
        </w:rPr>
        <w:t>.</w:t>
      </w:r>
    </w:p>
    <w:p w14:paraId="13E7E788" w14:textId="6F75BA3B" w:rsidR="00A74B73" w:rsidRPr="0037268B" w:rsidRDefault="00885F45" w:rsidP="001B72B3">
      <w:pPr>
        <w:pStyle w:val="PargrafodaLista"/>
        <w:numPr>
          <w:ilvl w:val="1"/>
          <w:numId w:val="34"/>
        </w:numPr>
        <w:spacing w:after="80" w:line="200" w:lineRule="exact"/>
        <w:ind w:left="709" w:hanging="709"/>
        <w:contextualSpacing w:val="0"/>
        <w:jc w:val="both"/>
        <w:rPr>
          <w:rFonts w:ascii="Verdana" w:hAnsi="Verdana"/>
          <w:b/>
          <w:sz w:val="19"/>
          <w:szCs w:val="19"/>
        </w:rPr>
      </w:pPr>
      <w:r w:rsidRPr="0037268B">
        <w:rPr>
          <w:rFonts w:ascii="Verdana" w:hAnsi="Verdana"/>
          <w:bCs/>
          <w:sz w:val="19"/>
          <w:szCs w:val="19"/>
        </w:rPr>
        <w:t xml:space="preserve">Os documentos necessários </w:t>
      </w:r>
      <w:r w:rsidR="00035754" w:rsidRPr="0037268B">
        <w:rPr>
          <w:rFonts w:ascii="Verdana" w:hAnsi="Verdana"/>
          <w:bCs/>
          <w:sz w:val="19"/>
          <w:szCs w:val="19"/>
        </w:rPr>
        <w:t xml:space="preserve">à liberação e efetivação </w:t>
      </w:r>
      <w:r w:rsidR="003A1B23" w:rsidRPr="0037268B">
        <w:rPr>
          <w:rFonts w:ascii="Verdana" w:hAnsi="Verdana"/>
          <w:bCs/>
          <w:sz w:val="19"/>
          <w:szCs w:val="19"/>
        </w:rPr>
        <w:t xml:space="preserve">dos pagamentos estão definidos no item </w:t>
      </w:r>
      <w:r w:rsidR="00146D6C" w:rsidRPr="0037268B">
        <w:rPr>
          <w:rFonts w:ascii="Verdana" w:hAnsi="Verdana"/>
          <w:bCs/>
          <w:sz w:val="19"/>
          <w:szCs w:val="19"/>
        </w:rPr>
        <w:t>7.2 do TR-DFES-05/2019.</w:t>
      </w:r>
    </w:p>
    <w:p w14:paraId="20751883" w14:textId="103C2792" w:rsidR="00E574D8" w:rsidRPr="001A4FCE" w:rsidRDefault="00E574D8" w:rsidP="001A4FCE">
      <w:pPr>
        <w:pStyle w:val="PargrafodaLista"/>
        <w:numPr>
          <w:ilvl w:val="1"/>
          <w:numId w:val="34"/>
        </w:numPr>
        <w:spacing w:after="80" w:line="200" w:lineRule="exact"/>
        <w:ind w:left="709" w:hanging="709"/>
        <w:contextualSpacing w:val="0"/>
        <w:jc w:val="both"/>
        <w:rPr>
          <w:rFonts w:ascii="Verdana" w:hAnsi="Verdana"/>
          <w:b/>
          <w:sz w:val="19"/>
          <w:szCs w:val="19"/>
        </w:rPr>
      </w:pPr>
      <w:bookmarkStart w:id="117" w:name="_Ref406601770"/>
      <w:r w:rsidRPr="00E574D8">
        <w:rPr>
          <w:rFonts w:ascii="Verdana" w:hAnsi="Verdana" w:cs="Courier New"/>
          <w:sz w:val="19"/>
          <w:szCs w:val="19"/>
        </w:rPr>
        <w:t>O faturamento deverá ser efetuado e entregue entre o primeiro e o décimo dia do mês subsequente ao serviço realizado, de acordo com a legislação específica e com a respectiva comprovação fiscal.</w:t>
      </w:r>
      <w:bookmarkStart w:id="118" w:name="Padrao_Exclui_Loc_26"/>
      <w:bookmarkStart w:id="119" w:name="Padrao_Exclui_Engine_29"/>
      <w:bookmarkStart w:id="120" w:name="Padrao_Exclui_Eng_32"/>
      <w:r w:rsidRPr="00E574D8">
        <w:rPr>
          <w:rFonts w:ascii="Verdana" w:hAnsi="Verdana" w:cs="Courier New"/>
          <w:sz w:val="19"/>
          <w:szCs w:val="19"/>
        </w:rPr>
        <w:t xml:space="preserve"> </w:t>
      </w:r>
      <w:bookmarkStart w:id="121" w:name="Local_Admin_DAC_22"/>
      <w:bookmarkEnd w:id="117"/>
      <w:bookmarkEnd w:id="118"/>
      <w:bookmarkEnd w:id="119"/>
      <w:bookmarkEnd w:id="120"/>
    </w:p>
    <w:bookmarkEnd w:id="121"/>
    <w:p w14:paraId="473A2591" w14:textId="77777777" w:rsidR="00D318C3" w:rsidRPr="00E574D8" w:rsidRDefault="00E574D8" w:rsidP="001B72B3">
      <w:pPr>
        <w:pStyle w:val="PargrafodaLista"/>
        <w:numPr>
          <w:ilvl w:val="1"/>
          <w:numId w:val="34"/>
        </w:numPr>
        <w:spacing w:after="80" w:line="200" w:lineRule="exact"/>
        <w:ind w:left="709" w:hanging="709"/>
        <w:contextualSpacing w:val="0"/>
        <w:jc w:val="both"/>
        <w:rPr>
          <w:rFonts w:ascii="Verdana" w:hAnsi="Verdana"/>
          <w:b/>
          <w:sz w:val="19"/>
          <w:szCs w:val="19"/>
        </w:rPr>
      </w:pPr>
      <w:r w:rsidRPr="00E574D8">
        <w:rPr>
          <w:rFonts w:ascii="Verdana" w:hAnsi="Verdana" w:cs="Courier New"/>
          <w:sz w:val="19"/>
          <w:szCs w:val="19"/>
        </w:rPr>
        <w:t xml:space="preserve">O documento de cobrança será emitido após a conclusão, recebimento e aprovação dos eventos de pagamento pela </w:t>
      </w:r>
      <w:r w:rsidRPr="00E574D8">
        <w:rPr>
          <w:rFonts w:ascii="Verdana" w:hAnsi="Verdana" w:cs="Courier New"/>
          <w:b/>
          <w:sz w:val="19"/>
          <w:szCs w:val="19"/>
        </w:rPr>
        <w:t>CHESF</w:t>
      </w:r>
      <w:r w:rsidRPr="00E574D8">
        <w:rPr>
          <w:rFonts w:ascii="Verdana" w:hAnsi="Verdana" w:cs="Courier New"/>
          <w:sz w:val="19"/>
          <w:szCs w:val="19"/>
        </w:rPr>
        <w:t>.</w:t>
      </w:r>
    </w:p>
    <w:p w14:paraId="1CC00C8F" w14:textId="77777777" w:rsidR="00E574D8" w:rsidRPr="00E574D8" w:rsidRDefault="00E574D8" w:rsidP="001B72B3">
      <w:pPr>
        <w:pStyle w:val="PargrafodaLista"/>
        <w:numPr>
          <w:ilvl w:val="1"/>
          <w:numId w:val="34"/>
        </w:numPr>
        <w:spacing w:after="80" w:line="200" w:lineRule="exact"/>
        <w:ind w:left="709" w:hanging="709"/>
        <w:contextualSpacing w:val="0"/>
        <w:jc w:val="both"/>
        <w:rPr>
          <w:rFonts w:ascii="Verdana" w:hAnsi="Verdana"/>
          <w:b/>
          <w:sz w:val="19"/>
          <w:szCs w:val="19"/>
        </w:rPr>
      </w:pPr>
      <w:bookmarkStart w:id="122" w:name="_Ref514155805"/>
      <w:r w:rsidRPr="00E574D8">
        <w:rPr>
          <w:rFonts w:ascii="Verdana" w:hAnsi="Verdana" w:cs="Courier New"/>
          <w:sz w:val="19"/>
          <w:szCs w:val="19"/>
        </w:rPr>
        <w:t>O CNPJ do documento de cobrança, referente à prestação de serviço, deverá ser o mesmo d</w:t>
      </w:r>
      <w:r w:rsidR="004A3C6F">
        <w:rPr>
          <w:rFonts w:ascii="Verdana" w:hAnsi="Verdana" w:cs="Courier New"/>
          <w:sz w:val="19"/>
          <w:szCs w:val="19"/>
        </w:rPr>
        <w:t>o</w:t>
      </w:r>
      <w:r w:rsidRPr="00E574D8">
        <w:rPr>
          <w:rFonts w:ascii="Verdana" w:hAnsi="Verdana" w:cs="Courier New"/>
          <w:sz w:val="19"/>
          <w:szCs w:val="19"/>
        </w:rPr>
        <w:t xml:space="preserve"> </w:t>
      </w:r>
      <w:r w:rsidRPr="00E574D8">
        <w:rPr>
          <w:rFonts w:ascii="Verdana" w:hAnsi="Verdana" w:cs="Courier New"/>
          <w:b/>
          <w:sz w:val="19"/>
          <w:szCs w:val="19"/>
        </w:rPr>
        <w:t>CONTRATAD</w:t>
      </w:r>
      <w:r w:rsidR="004A3C6F">
        <w:rPr>
          <w:rFonts w:ascii="Verdana" w:hAnsi="Verdana" w:cs="Courier New"/>
          <w:b/>
          <w:sz w:val="19"/>
          <w:szCs w:val="19"/>
        </w:rPr>
        <w:t>O</w:t>
      </w:r>
      <w:r w:rsidRPr="00E574D8">
        <w:rPr>
          <w:rFonts w:ascii="Verdana" w:hAnsi="Verdana" w:cs="Courier New"/>
          <w:sz w:val="19"/>
          <w:szCs w:val="19"/>
        </w:rPr>
        <w:t xml:space="preserve"> ou de outro estabelecimento d</w:t>
      </w:r>
      <w:r w:rsidR="004A3C6F">
        <w:rPr>
          <w:rFonts w:ascii="Verdana" w:hAnsi="Verdana" w:cs="Courier New"/>
          <w:sz w:val="19"/>
          <w:szCs w:val="19"/>
        </w:rPr>
        <w:t>o</w:t>
      </w:r>
      <w:r w:rsidRPr="00E574D8">
        <w:rPr>
          <w:rFonts w:ascii="Verdana" w:hAnsi="Verdana" w:cs="Courier New"/>
          <w:sz w:val="19"/>
          <w:szCs w:val="19"/>
        </w:rPr>
        <w:t xml:space="preserve"> </w:t>
      </w:r>
      <w:r w:rsidRPr="00E574D8">
        <w:rPr>
          <w:rFonts w:ascii="Verdana" w:hAnsi="Verdana" w:cs="Courier New"/>
          <w:b/>
          <w:sz w:val="19"/>
          <w:szCs w:val="19"/>
        </w:rPr>
        <w:t>CONTRATAD</w:t>
      </w:r>
      <w:r w:rsidR="004A3C6F">
        <w:rPr>
          <w:rFonts w:ascii="Verdana" w:hAnsi="Verdana" w:cs="Courier New"/>
          <w:b/>
          <w:sz w:val="19"/>
          <w:szCs w:val="19"/>
        </w:rPr>
        <w:t>O</w:t>
      </w:r>
      <w:r w:rsidRPr="00E574D8">
        <w:rPr>
          <w:rFonts w:ascii="Verdana" w:hAnsi="Verdana" w:cs="Courier New"/>
          <w:sz w:val="19"/>
          <w:szCs w:val="19"/>
        </w:rPr>
        <w:t>, situado no mesmo município.</w:t>
      </w:r>
      <w:bookmarkEnd w:id="122"/>
    </w:p>
    <w:p w14:paraId="0EAE9E79" w14:textId="77777777" w:rsidR="00E574D8" w:rsidRPr="00E574D8" w:rsidRDefault="00E574D8" w:rsidP="001B72B3">
      <w:pPr>
        <w:pStyle w:val="PargrafodaLista"/>
        <w:numPr>
          <w:ilvl w:val="1"/>
          <w:numId w:val="34"/>
        </w:numPr>
        <w:spacing w:after="80" w:line="200" w:lineRule="exact"/>
        <w:ind w:left="709" w:hanging="709"/>
        <w:contextualSpacing w:val="0"/>
        <w:jc w:val="both"/>
        <w:rPr>
          <w:rFonts w:ascii="Verdana" w:hAnsi="Verdana" w:cs="Courier New"/>
          <w:sz w:val="19"/>
          <w:szCs w:val="19"/>
        </w:rPr>
      </w:pPr>
      <w:r w:rsidRPr="00E574D8">
        <w:rPr>
          <w:rFonts w:ascii="Verdana" w:hAnsi="Verdana" w:cs="Courier New"/>
          <w:sz w:val="19"/>
          <w:szCs w:val="19"/>
        </w:rPr>
        <w:t>O documento de cobrança poderá ser, conforme o caso:</w:t>
      </w:r>
    </w:p>
    <w:p w14:paraId="1CE00027" w14:textId="5F4CEAC5" w:rsidR="00E574D8" w:rsidRPr="0037268B" w:rsidRDefault="00E65624" w:rsidP="00FF2A22">
      <w:pPr>
        <w:pStyle w:val="PargrafodaLista"/>
        <w:numPr>
          <w:ilvl w:val="0"/>
          <w:numId w:val="15"/>
        </w:numPr>
        <w:spacing w:after="80" w:line="200" w:lineRule="exact"/>
        <w:ind w:left="1276" w:hanging="567"/>
        <w:contextualSpacing w:val="0"/>
        <w:jc w:val="both"/>
        <w:rPr>
          <w:rFonts w:ascii="Verdana" w:hAnsi="Verdana" w:cs="Courier New"/>
          <w:sz w:val="19"/>
          <w:szCs w:val="19"/>
        </w:rPr>
      </w:pPr>
      <w:r w:rsidRPr="0037268B">
        <w:rPr>
          <w:rFonts w:ascii="Verdana" w:hAnsi="Verdana" w:cs="Courier New"/>
          <w:sz w:val="19"/>
          <w:szCs w:val="19"/>
        </w:rPr>
        <w:t>Boleto Bancário ou outro documento equivalente</w:t>
      </w:r>
      <w:r w:rsidR="00FF2A22" w:rsidRPr="0037268B">
        <w:rPr>
          <w:rFonts w:ascii="Verdana" w:hAnsi="Verdana" w:cs="Courier New"/>
          <w:sz w:val="19"/>
          <w:szCs w:val="19"/>
        </w:rPr>
        <w:t>, conforme dispõe a legislação securitária vigente</w:t>
      </w:r>
      <w:r w:rsidR="00E574D8" w:rsidRPr="0037268B">
        <w:rPr>
          <w:rFonts w:ascii="Verdana" w:hAnsi="Verdana" w:cs="Courier New"/>
          <w:sz w:val="19"/>
          <w:szCs w:val="19"/>
        </w:rPr>
        <w:t>;</w:t>
      </w:r>
      <w:bookmarkStart w:id="123" w:name="Padrao_Exclui_Eng_34"/>
      <w:bookmarkStart w:id="124" w:name="Padrao_Exclui_Engine_31"/>
    </w:p>
    <w:bookmarkEnd w:id="123"/>
    <w:bookmarkEnd w:id="124"/>
    <w:p w14:paraId="6075FD6F" w14:textId="77777777" w:rsidR="00E574D8" w:rsidRPr="00E574D8" w:rsidRDefault="00E574D8" w:rsidP="00B93D42">
      <w:pPr>
        <w:pStyle w:val="PargrafodaLista"/>
        <w:numPr>
          <w:ilvl w:val="2"/>
          <w:numId w:val="34"/>
        </w:numPr>
        <w:spacing w:after="80" w:line="200" w:lineRule="exact"/>
        <w:ind w:left="1701" w:hanging="992"/>
        <w:contextualSpacing w:val="0"/>
        <w:jc w:val="both"/>
        <w:rPr>
          <w:rFonts w:ascii="Verdana" w:hAnsi="Verdana" w:cs="Courier New"/>
          <w:sz w:val="19"/>
          <w:szCs w:val="19"/>
        </w:rPr>
      </w:pPr>
      <w:r w:rsidRPr="00E574D8">
        <w:rPr>
          <w:rFonts w:ascii="Verdana" w:hAnsi="Verdana" w:cs="Courier New"/>
          <w:sz w:val="19"/>
          <w:szCs w:val="19"/>
        </w:rPr>
        <w:t>Em qualquer caso, o documento de cobrança deve ser acompanhado do documento comprobatório da realização do evento.</w:t>
      </w:r>
    </w:p>
    <w:p w14:paraId="29887AE5" w14:textId="77777777" w:rsidR="00D318C3" w:rsidRPr="006F26FC" w:rsidRDefault="000463DA" w:rsidP="001B72B3">
      <w:pPr>
        <w:pStyle w:val="PargrafodaLista"/>
        <w:numPr>
          <w:ilvl w:val="1"/>
          <w:numId w:val="34"/>
        </w:numPr>
        <w:spacing w:after="80" w:line="200" w:lineRule="exact"/>
        <w:ind w:left="709" w:hanging="709"/>
        <w:contextualSpacing w:val="0"/>
        <w:jc w:val="both"/>
        <w:rPr>
          <w:rFonts w:ascii="Verdana" w:hAnsi="Verdana"/>
          <w:b/>
          <w:sz w:val="19"/>
          <w:szCs w:val="19"/>
        </w:rPr>
      </w:pPr>
      <w:bookmarkStart w:id="125" w:name="_Ref407024543"/>
      <w:r w:rsidRPr="006F26FC">
        <w:rPr>
          <w:rFonts w:ascii="Verdana" w:hAnsi="Verdana" w:cs="Courier New"/>
          <w:sz w:val="19"/>
          <w:szCs w:val="19"/>
        </w:rPr>
        <w:t xml:space="preserve">O documento de cobrança (em formato PDF) deverá ser carregado no sistema SGNF – Sistema de Gestão de Notas Fiscais, pelo próprio fornecedor, através do endereço eletrônico </w:t>
      </w:r>
      <w:r w:rsidRPr="006F26FC">
        <w:rPr>
          <w:rFonts w:ascii="Verdana" w:hAnsi="Verdana" w:cs="Courier New"/>
          <w:b/>
          <w:sz w:val="19"/>
          <w:szCs w:val="19"/>
          <w:u w:val="single"/>
        </w:rPr>
        <w:t>https://sgnf.chesf.gov.br</w:t>
      </w:r>
      <w:r w:rsidRPr="006F26FC">
        <w:rPr>
          <w:rFonts w:ascii="Verdana" w:hAnsi="Verdana" w:cs="Courier New"/>
          <w:sz w:val="19"/>
          <w:szCs w:val="19"/>
        </w:rPr>
        <w:t>, juntamente com o boletim de medição</w:t>
      </w:r>
      <w:r w:rsidR="00D318C3" w:rsidRPr="006F26FC">
        <w:rPr>
          <w:rFonts w:ascii="Verdana" w:hAnsi="Verdana"/>
          <w:color w:val="000000"/>
          <w:sz w:val="19"/>
          <w:szCs w:val="19"/>
        </w:rPr>
        <w:t>.</w:t>
      </w:r>
      <w:bookmarkEnd w:id="125"/>
    </w:p>
    <w:p w14:paraId="73DF686C" w14:textId="77777777" w:rsidR="00D318C3" w:rsidRPr="006F26FC" w:rsidRDefault="000463DA" w:rsidP="00B93D42">
      <w:pPr>
        <w:pStyle w:val="PargrafodaLista"/>
        <w:numPr>
          <w:ilvl w:val="2"/>
          <w:numId w:val="34"/>
        </w:numPr>
        <w:spacing w:after="80" w:line="200" w:lineRule="exact"/>
        <w:ind w:left="1701" w:hanging="992"/>
        <w:contextualSpacing w:val="0"/>
        <w:jc w:val="both"/>
        <w:rPr>
          <w:rFonts w:ascii="Verdana" w:hAnsi="Verdana"/>
          <w:b/>
          <w:sz w:val="19"/>
          <w:szCs w:val="19"/>
        </w:rPr>
      </w:pPr>
      <w:bookmarkStart w:id="126" w:name="_Ref407024535"/>
      <w:r w:rsidRPr="006F26FC">
        <w:rPr>
          <w:rFonts w:ascii="Verdana" w:hAnsi="Verdana" w:cs="Courier New"/>
          <w:sz w:val="19"/>
          <w:szCs w:val="19"/>
        </w:rPr>
        <w:lastRenderedPageBreak/>
        <w:t>O acesso ao sistema se dá com o mesmo login (CNPJ) e senha atualmente utilizados para emitir o Certificado de Registro Cadastral - CRC, através do e-edital e do e-</w:t>
      </w:r>
      <w:r w:rsidR="00A85B6C">
        <w:rPr>
          <w:rFonts w:ascii="Verdana" w:hAnsi="Verdana" w:cs="Courier New"/>
          <w:sz w:val="19"/>
          <w:szCs w:val="19"/>
        </w:rPr>
        <w:t>P</w:t>
      </w:r>
      <w:r w:rsidRPr="006F26FC">
        <w:rPr>
          <w:rFonts w:ascii="Verdana" w:hAnsi="Verdana" w:cs="Courier New"/>
          <w:sz w:val="19"/>
          <w:szCs w:val="19"/>
        </w:rPr>
        <w:t xml:space="preserve">V. A CARTILHA com as instruções para utilização do sistema pode ser obtida no endereço eletrônico </w:t>
      </w:r>
      <w:r w:rsidRPr="006F26FC">
        <w:rPr>
          <w:rFonts w:ascii="Verdana" w:hAnsi="Verdana" w:cs="Courier New"/>
          <w:b/>
          <w:sz w:val="19"/>
          <w:szCs w:val="19"/>
          <w:u w:val="single"/>
        </w:rPr>
        <w:t>http://www.fsdigital.com/manualsgnf/</w:t>
      </w:r>
      <w:r w:rsidR="00D318C3" w:rsidRPr="006F26FC">
        <w:rPr>
          <w:rFonts w:ascii="Verdana" w:hAnsi="Verdana"/>
          <w:sz w:val="19"/>
          <w:szCs w:val="19"/>
        </w:rPr>
        <w:t>.</w:t>
      </w:r>
      <w:bookmarkEnd w:id="126"/>
    </w:p>
    <w:p w14:paraId="5CB5F124" w14:textId="708050C0" w:rsidR="00D318C3" w:rsidRPr="006F26FC" w:rsidRDefault="000463DA" w:rsidP="00B93D42">
      <w:pPr>
        <w:pStyle w:val="PargrafodaLista"/>
        <w:numPr>
          <w:ilvl w:val="2"/>
          <w:numId w:val="34"/>
        </w:numPr>
        <w:spacing w:after="80" w:line="200" w:lineRule="exact"/>
        <w:ind w:left="1701" w:hanging="992"/>
        <w:contextualSpacing w:val="0"/>
        <w:jc w:val="both"/>
        <w:rPr>
          <w:rFonts w:ascii="Verdana" w:hAnsi="Verdana"/>
          <w:b/>
          <w:sz w:val="19"/>
          <w:szCs w:val="19"/>
        </w:rPr>
      </w:pPr>
      <w:r w:rsidRPr="006F26FC">
        <w:rPr>
          <w:rFonts w:ascii="Verdana" w:hAnsi="Verdana" w:cs="Courier New"/>
          <w:sz w:val="19"/>
          <w:szCs w:val="19"/>
        </w:rPr>
        <w:t xml:space="preserve">No caso </w:t>
      </w:r>
      <w:r w:rsidR="004E4593">
        <w:rPr>
          <w:rFonts w:ascii="Verdana" w:hAnsi="Verdana" w:cs="Courier New"/>
          <w:sz w:val="19"/>
          <w:szCs w:val="19"/>
        </w:rPr>
        <w:t>do documento de cobrança</w:t>
      </w:r>
      <w:r w:rsidRPr="006F26FC">
        <w:rPr>
          <w:rFonts w:ascii="Verdana" w:hAnsi="Verdana" w:cs="Courier New"/>
          <w:sz w:val="19"/>
          <w:szCs w:val="19"/>
        </w:rPr>
        <w:t xml:space="preserve"> ser emitida em papel, a cópia digitalizada deverá ser enviada conforme o </w:t>
      </w:r>
      <w:r w:rsidRPr="006F26FC">
        <w:rPr>
          <w:rFonts w:ascii="Verdana" w:hAnsi="Verdana" w:cs="Courier New"/>
          <w:i/>
          <w:sz w:val="19"/>
          <w:szCs w:val="19"/>
        </w:rPr>
        <w:t>caput</w:t>
      </w:r>
      <w:r w:rsidRPr="006F26FC">
        <w:rPr>
          <w:rFonts w:ascii="Verdana" w:hAnsi="Verdana" w:cs="Courier New"/>
          <w:sz w:val="19"/>
          <w:szCs w:val="19"/>
        </w:rPr>
        <w:t xml:space="preserve">, e o documento original deverá ser entregue </w:t>
      </w:r>
      <w:r w:rsidRPr="0005657B">
        <w:rPr>
          <w:rFonts w:ascii="Verdana" w:hAnsi="Verdana" w:cs="Courier New"/>
          <w:sz w:val="19"/>
          <w:szCs w:val="19"/>
        </w:rPr>
        <w:t>n</w:t>
      </w:r>
      <w:bookmarkStart w:id="127" w:name="Local_CAF_Nome_Adm_Cont_Gênero_11"/>
      <w:r w:rsidRPr="0005657B">
        <w:rPr>
          <w:rFonts w:ascii="Verdana" w:hAnsi="Verdana" w:cs="Courier New"/>
          <w:sz w:val="19"/>
          <w:szCs w:val="19"/>
        </w:rPr>
        <w:t>a</w:t>
      </w:r>
      <w:bookmarkEnd w:id="127"/>
      <w:r w:rsidRPr="0005657B">
        <w:rPr>
          <w:rFonts w:ascii="Verdana" w:hAnsi="Verdana" w:cs="Courier New"/>
          <w:sz w:val="19"/>
          <w:szCs w:val="19"/>
        </w:rPr>
        <w:t xml:space="preserve"> </w:t>
      </w:r>
      <w:bookmarkStart w:id="128" w:name="Local_CAF_Nome_Adm_Cont_11"/>
      <w:r w:rsidRPr="0005657B">
        <w:rPr>
          <w:rFonts w:ascii="Verdana" w:hAnsi="Verdana" w:cs="Courier New"/>
          <w:b/>
          <w:sz w:val="19"/>
          <w:szCs w:val="19"/>
        </w:rPr>
        <w:t>CENTRAL DE ATENDIMENTO A FORNECEDORES - CAF</w:t>
      </w:r>
      <w:bookmarkEnd w:id="128"/>
      <w:r w:rsidRPr="0005657B">
        <w:rPr>
          <w:rFonts w:ascii="Verdana" w:hAnsi="Verdana" w:cs="Courier New"/>
          <w:sz w:val="19"/>
          <w:szCs w:val="19"/>
        </w:rPr>
        <w:t xml:space="preserve">, </w:t>
      </w:r>
      <w:bookmarkStart w:id="129" w:name="Local_CAF_Endereço_Adm_Cont_11"/>
      <w:r w:rsidRPr="0005657B">
        <w:rPr>
          <w:rFonts w:ascii="Verdana" w:hAnsi="Verdana" w:cs="Courier New"/>
          <w:sz w:val="19"/>
          <w:szCs w:val="19"/>
        </w:rPr>
        <w:t xml:space="preserve">Rua Delmiro Gouveia, 333 – </w:t>
      </w:r>
      <w:r w:rsidR="004E4593" w:rsidRPr="0005657B">
        <w:rPr>
          <w:rFonts w:ascii="Verdana" w:hAnsi="Verdana" w:cs="Courier New"/>
          <w:sz w:val="19"/>
          <w:szCs w:val="19"/>
        </w:rPr>
        <w:t xml:space="preserve">Posto de Atendimento na Recepção </w:t>
      </w:r>
      <w:r w:rsidR="00817719" w:rsidRPr="0005657B">
        <w:rPr>
          <w:rFonts w:ascii="Verdana" w:hAnsi="Verdana" w:cs="Courier New"/>
          <w:sz w:val="19"/>
          <w:szCs w:val="19"/>
        </w:rPr>
        <w:t>do Edf. André Falcão</w:t>
      </w:r>
      <w:r w:rsidRPr="0005657B">
        <w:rPr>
          <w:rFonts w:ascii="Verdana" w:hAnsi="Verdana" w:cs="Courier New"/>
          <w:sz w:val="19"/>
          <w:szCs w:val="19"/>
        </w:rPr>
        <w:t>, bairro San Martin, Recife, Pernambuco, CEP 50761-901</w:t>
      </w:r>
      <w:bookmarkEnd w:id="129"/>
      <w:r w:rsidRPr="0005657B">
        <w:rPr>
          <w:rFonts w:ascii="Verdana" w:hAnsi="Verdana" w:cs="Courier New"/>
          <w:sz w:val="19"/>
          <w:szCs w:val="19"/>
        </w:rPr>
        <w:t xml:space="preserve">. </w:t>
      </w:r>
      <w:r w:rsidRPr="006F26FC">
        <w:rPr>
          <w:rFonts w:ascii="Verdana" w:hAnsi="Verdana" w:cs="Courier New"/>
          <w:b/>
          <w:color w:val="008000"/>
          <w:sz w:val="19"/>
          <w:szCs w:val="19"/>
        </w:rPr>
        <w:t>(ESTE ENDEREÇO DEVERÁ SER MODIFICADO DE ACORDO COM A LOCALIZAÇÃO/LOTAÇÃO DO ADMINISTRADOR DO CONTRATO - O ENDEREÇO SERÁ DO SUPRIMENTO DO LOCAL DO ADMINISTRADOR - DRSS/SPCC/SNFS/SBFS/SOFS)</w:t>
      </w:r>
      <w:r w:rsidR="00D318C3" w:rsidRPr="006F26FC">
        <w:rPr>
          <w:rFonts w:ascii="Verdana" w:hAnsi="Verdana"/>
          <w:sz w:val="19"/>
          <w:szCs w:val="19"/>
        </w:rPr>
        <w:t>.</w:t>
      </w:r>
    </w:p>
    <w:p w14:paraId="4AF0E04C" w14:textId="67D263BA" w:rsidR="00D318C3" w:rsidRPr="00512C5D" w:rsidRDefault="00512C5D" w:rsidP="001B72B3">
      <w:pPr>
        <w:pStyle w:val="PargrafodaLista"/>
        <w:numPr>
          <w:ilvl w:val="1"/>
          <w:numId w:val="34"/>
        </w:numPr>
        <w:spacing w:after="80" w:line="200" w:lineRule="exact"/>
        <w:ind w:left="709" w:hanging="709"/>
        <w:contextualSpacing w:val="0"/>
        <w:jc w:val="both"/>
        <w:rPr>
          <w:rFonts w:ascii="Verdana" w:hAnsi="Verdana"/>
          <w:b/>
          <w:sz w:val="19"/>
          <w:szCs w:val="19"/>
        </w:rPr>
      </w:pPr>
      <w:r w:rsidRPr="00512C5D">
        <w:rPr>
          <w:rFonts w:ascii="Verdana" w:hAnsi="Verdana" w:cs="Courier New"/>
          <w:sz w:val="19"/>
          <w:szCs w:val="19"/>
        </w:rPr>
        <w:t xml:space="preserve">Na hipótese do documento de cobrança apresentar irregularidades em quaisquer de seus itens, a </w:t>
      </w:r>
      <w:r w:rsidRPr="00512C5D">
        <w:rPr>
          <w:rFonts w:ascii="Verdana" w:hAnsi="Verdana" w:cs="Courier New"/>
          <w:b/>
          <w:sz w:val="19"/>
          <w:szCs w:val="19"/>
        </w:rPr>
        <w:t>CHESF</w:t>
      </w:r>
      <w:r w:rsidRPr="00512C5D">
        <w:rPr>
          <w:rFonts w:ascii="Verdana" w:hAnsi="Verdana" w:cs="Courier New"/>
          <w:sz w:val="19"/>
          <w:szCs w:val="19"/>
        </w:rPr>
        <w:t xml:space="preserve"> se reserva o direito de devolvê-lo ou efetuar somente o pagamento dos itens corretos</w:t>
      </w:r>
      <w:r w:rsidR="00CF5507" w:rsidRPr="0005657B">
        <w:rPr>
          <w:rFonts w:ascii="Verdana" w:hAnsi="Verdana" w:cs="Courier New"/>
          <w:sz w:val="19"/>
          <w:szCs w:val="19"/>
        </w:rPr>
        <w:t>, sem qualquer prejuízo das coberturas e prazos de vigênci</w:t>
      </w:r>
      <w:r w:rsidR="00814608" w:rsidRPr="0005657B">
        <w:rPr>
          <w:rFonts w:ascii="Verdana" w:hAnsi="Verdana" w:cs="Courier New"/>
          <w:sz w:val="19"/>
          <w:szCs w:val="19"/>
        </w:rPr>
        <w:t>a nele contidos</w:t>
      </w:r>
      <w:r w:rsidRPr="0005657B">
        <w:rPr>
          <w:rFonts w:ascii="Verdana" w:hAnsi="Verdana" w:cs="Courier New"/>
          <w:sz w:val="19"/>
          <w:szCs w:val="19"/>
        </w:rPr>
        <w:t>. E</w:t>
      </w:r>
      <w:r w:rsidRPr="00512C5D">
        <w:rPr>
          <w:rFonts w:ascii="Verdana" w:hAnsi="Verdana" w:cs="Courier New"/>
          <w:sz w:val="19"/>
          <w:szCs w:val="19"/>
        </w:rPr>
        <w:t xml:space="preserve">m qualquer dos casos, a </w:t>
      </w:r>
      <w:r w:rsidRPr="00512C5D">
        <w:rPr>
          <w:rFonts w:ascii="Verdana" w:hAnsi="Verdana" w:cs="Courier New"/>
          <w:b/>
          <w:sz w:val="19"/>
          <w:szCs w:val="19"/>
        </w:rPr>
        <w:t>CHESF</w:t>
      </w:r>
      <w:r w:rsidRPr="00512C5D">
        <w:rPr>
          <w:rFonts w:ascii="Verdana" w:hAnsi="Verdana" w:cs="Courier New"/>
          <w:sz w:val="19"/>
          <w:szCs w:val="19"/>
        </w:rPr>
        <w:t xml:space="preserve"> só efetuará o pagamento da parte restante </w:t>
      </w:r>
      <w:r w:rsidRPr="0005657B">
        <w:rPr>
          <w:rFonts w:ascii="Verdana" w:hAnsi="Verdana" w:cs="Courier New"/>
          <w:sz w:val="19"/>
          <w:szCs w:val="19"/>
        </w:rPr>
        <w:t xml:space="preserve">com 30 (trinta) dias </w:t>
      </w:r>
      <w:r w:rsidRPr="00512C5D">
        <w:rPr>
          <w:rFonts w:ascii="Verdana" w:hAnsi="Verdana" w:cs="Courier New"/>
          <w:sz w:val="19"/>
          <w:szCs w:val="19"/>
        </w:rPr>
        <w:t xml:space="preserve">após a apresentação do novo documento de cobrança com os itens corrigidos e atestados pela </w:t>
      </w:r>
      <w:r w:rsidRPr="00512C5D">
        <w:rPr>
          <w:rFonts w:ascii="Verdana" w:hAnsi="Verdana" w:cs="Courier New"/>
          <w:b/>
          <w:sz w:val="19"/>
          <w:szCs w:val="19"/>
        </w:rPr>
        <w:t>CHESF</w:t>
      </w:r>
      <w:r w:rsidRPr="00512C5D">
        <w:rPr>
          <w:rFonts w:ascii="Verdana" w:hAnsi="Verdana" w:cs="Courier New"/>
          <w:sz w:val="19"/>
          <w:szCs w:val="19"/>
        </w:rPr>
        <w:t>.</w:t>
      </w:r>
    </w:p>
    <w:p w14:paraId="5EA7AFBB" w14:textId="2D99AF21" w:rsidR="00812662" w:rsidRPr="00803FD7" w:rsidRDefault="00512C5D" w:rsidP="00803FD7">
      <w:pPr>
        <w:pStyle w:val="PargrafodaLista"/>
        <w:numPr>
          <w:ilvl w:val="2"/>
          <w:numId w:val="34"/>
        </w:numPr>
        <w:spacing w:after="80" w:line="200" w:lineRule="exact"/>
        <w:ind w:left="1701" w:hanging="992"/>
        <w:contextualSpacing w:val="0"/>
        <w:jc w:val="both"/>
        <w:rPr>
          <w:rFonts w:ascii="Verdana" w:hAnsi="Verdana"/>
          <w:b/>
          <w:sz w:val="19"/>
          <w:szCs w:val="19"/>
        </w:rPr>
      </w:pPr>
      <w:r w:rsidRPr="00512C5D">
        <w:rPr>
          <w:rFonts w:ascii="Verdana" w:hAnsi="Verdana" w:cs="Courier New"/>
          <w:sz w:val="19"/>
          <w:szCs w:val="19"/>
        </w:rPr>
        <w:t xml:space="preserve">Caso a </w:t>
      </w:r>
      <w:r w:rsidRPr="00512C5D">
        <w:rPr>
          <w:rFonts w:ascii="Verdana" w:hAnsi="Verdana" w:cs="Courier New"/>
          <w:b/>
          <w:sz w:val="19"/>
          <w:szCs w:val="19"/>
        </w:rPr>
        <w:t>CHESF</w:t>
      </w:r>
      <w:r w:rsidRPr="00512C5D">
        <w:rPr>
          <w:rFonts w:ascii="Verdana" w:hAnsi="Verdana" w:cs="Courier New"/>
          <w:sz w:val="19"/>
          <w:szCs w:val="19"/>
        </w:rPr>
        <w:t xml:space="preserve"> seja penalizada por motivos imputáveis </w:t>
      </w:r>
      <w:r w:rsidR="003F26CA">
        <w:rPr>
          <w:rFonts w:ascii="Verdana" w:hAnsi="Verdana" w:cs="Courier New"/>
          <w:sz w:val="19"/>
          <w:szCs w:val="19"/>
        </w:rPr>
        <w:t>ao</w:t>
      </w:r>
      <w:r w:rsidRPr="00512C5D">
        <w:rPr>
          <w:rFonts w:ascii="Verdana" w:hAnsi="Verdana" w:cs="Courier New"/>
          <w:sz w:val="19"/>
          <w:szCs w:val="19"/>
        </w:rPr>
        <w:t xml:space="preserve"> </w:t>
      </w:r>
      <w:r w:rsidRPr="00512C5D">
        <w:rPr>
          <w:rFonts w:ascii="Verdana" w:hAnsi="Verdana" w:cs="Courier New"/>
          <w:b/>
          <w:sz w:val="19"/>
          <w:szCs w:val="19"/>
        </w:rPr>
        <w:t>CONTRATAD</w:t>
      </w:r>
      <w:r w:rsidR="003F26CA">
        <w:rPr>
          <w:rFonts w:ascii="Verdana" w:hAnsi="Verdana" w:cs="Courier New"/>
          <w:b/>
          <w:sz w:val="19"/>
          <w:szCs w:val="19"/>
        </w:rPr>
        <w:t>O</w:t>
      </w:r>
      <w:r w:rsidRPr="00512C5D">
        <w:rPr>
          <w:rFonts w:ascii="Verdana" w:hAnsi="Verdana" w:cs="Courier New"/>
          <w:sz w:val="19"/>
          <w:szCs w:val="19"/>
        </w:rPr>
        <w:t>, pela emissão equivocada ou indevida de Notas Fiscais, os respectivos valores serão descontados dos faturamentos d</w:t>
      </w:r>
      <w:r w:rsidR="003F26CA">
        <w:rPr>
          <w:rFonts w:ascii="Verdana" w:hAnsi="Verdana" w:cs="Courier New"/>
          <w:sz w:val="19"/>
          <w:szCs w:val="19"/>
        </w:rPr>
        <w:t>o</w:t>
      </w:r>
      <w:r w:rsidRPr="00512C5D">
        <w:rPr>
          <w:rFonts w:ascii="Verdana" w:hAnsi="Verdana" w:cs="Courier New"/>
          <w:sz w:val="19"/>
          <w:szCs w:val="19"/>
        </w:rPr>
        <w:t xml:space="preserve"> </w:t>
      </w:r>
      <w:r w:rsidRPr="00512C5D">
        <w:rPr>
          <w:rFonts w:ascii="Verdana" w:hAnsi="Verdana" w:cs="Courier New"/>
          <w:b/>
          <w:sz w:val="19"/>
          <w:szCs w:val="19"/>
        </w:rPr>
        <w:t>CONTRATAD</w:t>
      </w:r>
      <w:r w:rsidR="003F26CA">
        <w:rPr>
          <w:rFonts w:ascii="Verdana" w:hAnsi="Verdana" w:cs="Courier New"/>
          <w:b/>
          <w:sz w:val="19"/>
          <w:szCs w:val="19"/>
        </w:rPr>
        <w:t>O</w:t>
      </w:r>
      <w:r w:rsidRPr="00512C5D">
        <w:rPr>
          <w:rFonts w:ascii="Verdana" w:hAnsi="Verdana"/>
          <w:sz w:val="19"/>
          <w:szCs w:val="19"/>
        </w:rPr>
        <w:t xml:space="preserve"> </w:t>
      </w:r>
      <w:r w:rsidR="00D318C3" w:rsidRPr="00512C5D">
        <w:rPr>
          <w:rFonts w:ascii="Verdana" w:hAnsi="Verdana"/>
          <w:sz w:val="19"/>
          <w:szCs w:val="19"/>
        </w:rPr>
        <w:t xml:space="preserve">Somente serão aceitos os materiais cujas NF-e foram previamente validadas (contratual e fiscalmente) pela </w:t>
      </w:r>
      <w:r w:rsidR="00D318C3" w:rsidRPr="00512C5D">
        <w:rPr>
          <w:rFonts w:ascii="Verdana" w:hAnsi="Verdana"/>
          <w:b/>
          <w:sz w:val="19"/>
          <w:szCs w:val="19"/>
        </w:rPr>
        <w:t>CHESF</w:t>
      </w:r>
      <w:r w:rsidR="00D318C3" w:rsidRPr="00512C5D">
        <w:rPr>
          <w:rFonts w:ascii="Verdana" w:hAnsi="Verdana"/>
          <w:sz w:val="19"/>
          <w:szCs w:val="19"/>
        </w:rPr>
        <w:t>.</w:t>
      </w:r>
      <w:bookmarkStart w:id="130" w:name="Servico_Nao_37"/>
    </w:p>
    <w:bookmarkEnd w:id="130"/>
    <w:p w14:paraId="620D910B" w14:textId="77777777" w:rsidR="00D318C3" w:rsidRPr="0082308D" w:rsidRDefault="00D318C3" w:rsidP="001B72B3">
      <w:pPr>
        <w:pStyle w:val="PargrafodaLista"/>
        <w:numPr>
          <w:ilvl w:val="1"/>
          <w:numId w:val="34"/>
        </w:numPr>
        <w:spacing w:after="80" w:line="200" w:lineRule="exact"/>
        <w:ind w:left="709" w:hanging="709"/>
        <w:contextualSpacing w:val="0"/>
        <w:jc w:val="both"/>
        <w:rPr>
          <w:rFonts w:ascii="Verdana" w:hAnsi="Verdana"/>
          <w:b/>
          <w:sz w:val="19"/>
          <w:szCs w:val="19"/>
        </w:rPr>
      </w:pPr>
      <w:r w:rsidRPr="0082308D">
        <w:rPr>
          <w:rFonts w:ascii="Verdana" w:hAnsi="Verdana"/>
          <w:sz w:val="19"/>
          <w:szCs w:val="19"/>
        </w:rPr>
        <w:t>O documento de cobrança deverá conter as seguintes indicações:</w:t>
      </w:r>
    </w:p>
    <w:p w14:paraId="3D82335B" w14:textId="77777777" w:rsidR="00D318C3" w:rsidRPr="0082308D" w:rsidRDefault="00D318C3" w:rsidP="00045678">
      <w:pPr>
        <w:pStyle w:val="PargrafodaLista"/>
        <w:numPr>
          <w:ilvl w:val="0"/>
          <w:numId w:val="36"/>
        </w:numPr>
        <w:spacing w:after="80" w:line="200" w:lineRule="exact"/>
        <w:ind w:left="1276" w:hanging="567"/>
        <w:contextualSpacing w:val="0"/>
        <w:jc w:val="both"/>
        <w:rPr>
          <w:rFonts w:ascii="Verdana" w:hAnsi="Verdana"/>
          <w:b/>
          <w:sz w:val="19"/>
          <w:szCs w:val="19"/>
        </w:rPr>
      </w:pPr>
      <w:r w:rsidRPr="0082308D">
        <w:rPr>
          <w:rFonts w:ascii="Verdana" w:hAnsi="Verdana"/>
          <w:sz w:val="19"/>
          <w:szCs w:val="19"/>
        </w:rPr>
        <w:t>Número deste Contrato;</w:t>
      </w:r>
    </w:p>
    <w:p w14:paraId="46F8F42A" w14:textId="77777777" w:rsidR="00D318C3" w:rsidRPr="0082308D" w:rsidRDefault="00D318C3" w:rsidP="00045678">
      <w:pPr>
        <w:pStyle w:val="PargrafodaLista"/>
        <w:numPr>
          <w:ilvl w:val="0"/>
          <w:numId w:val="36"/>
        </w:numPr>
        <w:spacing w:after="80" w:line="200" w:lineRule="exact"/>
        <w:ind w:left="1276" w:hanging="567"/>
        <w:contextualSpacing w:val="0"/>
        <w:jc w:val="both"/>
        <w:rPr>
          <w:rFonts w:ascii="Verdana" w:hAnsi="Verdana"/>
          <w:b/>
          <w:sz w:val="19"/>
          <w:szCs w:val="19"/>
        </w:rPr>
      </w:pPr>
      <w:r w:rsidRPr="0082308D">
        <w:rPr>
          <w:rFonts w:ascii="Verdana" w:hAnsi="Verdana"/>
          <w:sz w:val="19"/>
          <w:szCs w:val="19"/>
        </w:rPr>
        <w:t>Número do evento gerador do pagamento (quando houver);</w:t>
      </w:r>
    </w:p>
    <w:p w14:paraId="57BBBB62" w14:textId="77777777" w:rsidR="00D318C3" w:rsidRPr="0082308D" w:rsidRDefault="00D318C3" w:rsidP="00045678">
      <w:pPr>
        <w:pStyle w:val="PargrafodaLista"/>
        <w:numPr>
          <w:ilvl w:val="0"/>
          <w:numId w:val="36"/>
        </w:numPr>
        <w:spacing w:after="80" w:line="200" w:lineRule="exact"/>
        <w:ind w:left="1276" w:hanging="567"/>
        <w:contextualSpacing w:val="0"/>
        <w:jc w:val="both"/>
        <w:rPr>
          <w:rFonts w:ascii="Verdana" w:hAnsi="Verdana"/>
          <w:b/>
          <w:sz w:val="19"/>
          <w:szCs w:val="19"/>
        </w:rPr>
      </w:pPr>
      <w:r w:rsidRPr="0082308D">
        <w:rPr>
          <w:rFonts w:ascii="Verdana" w:hAnsi="Verdana"/>
          <w:sz w:val="19"/>
          <w:szCs w:val="19"/>
        </w:rPr>
        <w:t>Descrição do serviço efetuado;</w:t>
      </w:r>
    </w:p>
    <w:p w14:paraId="58108D6B" w14:textId="77777777" w:rsidR="00D318C3" w:rsidRPr="0082308D" w:rsidRDefault="00D318C3" w:rsidP="00045678">
      <w:pPr>
        <w:pStyle w:val="PargrafodaLista"/>
        <w:numPr>
          <w:ilvl w:val="0"/>
          <w:numId w:val="36"/>
        </w:numPr>
        <w:spacing w:after="80" w:line="200" w:lineRule="exact"/>
        <w:ind w:left="1276" w:hanging="567"/>
        <w:contextualSpacing w:val="0"/>
        <w:jc w:val="both"/>
        <w:rPr>
          <w:rFonts w:ascii="Verdana" w:hAnsi="Verdana"/>
          <w:b/>
          <w:sz w:val="19"/>
          <w:szCs w:val="19"/>
        </w:rPr>
      </w:pPr>
      <w:r w:rsidRPr="0082308D">
        <w:rPr>
          <w:rFonts w:ascii="Verdana" w:hAnsi="Verdana"/>
          <w:sz w:val="19"/>
          <w:szCs w:val="19"/>
        </w:rPr>
        <w:t>Número do documento de cobrança do valor básico, quando se tratar da correspondente cobrança de reajuste;</w:t>
      </w:r>
    </w:p>
    <w:p w14:paraId="0E0E3484" w14:textId="3381F8A8" w:rsidR="00D318C3" w:rsidRPr="00512C5D" w:rsidRDefault="00D318C3" w:rsidP="00045678">
      <w:pPr>
        <w:pStyle w:val="PargrafodaLista"/>
        <w:numPr>
          <w:ilvl w:val="0"/>
          <w:numId w:val="36"/>
        </w:numPr>
        <w:spacing w:after="80" w:line="200" w:lineRule="exact"/>
        <w:ind w:left="1276" w:hanging="567"/>
        <w:contextualSpacing w:val="0"/>
        <w:jc w:val="both"/>
        <w:rPr>
          <w:rFonts w:ascii="Verdana" w:hAnsi="Verdana"/>
          <w:b/>
          <w:sz w:val="19"/>
          <w:szCs w:val="19"/>
        </w:rPr>
      </w:pPr>
      <w:r w:rsidRPr="00512C5D">
        <w:rPr>
          <w:rFonts w:ascii="Verdana" w:hAnsi="Verdana"/>
          <w:sz w:val="19"/>
          <w:szCs w:val="19"/>
        </w:rPr>
        <w:t>Município onde os serviços foram prestados com a correspondente alíquota de ISS, se for o caso;</w:t>
      </w:r>
      <w:r w:rsidR="00512C5D" w:rsidRPr="00512C5D">
        <w:rPr>
          <w:rFonts w:ascii="Verdana" w:hAnsi="Verdana" w:cs="Courier New"/>
          <w:color w:val="000000"/>
          <w:sz w:val="19"/>
          <w:szCs w:val="19"/>
        </w:rPr>
        <w:t xml:space="preserve"> </w:t>
      </w:r>
      <w:r w:rsidR="00512C5D" w:rsidRPr="00512C5D">
        <w:rPr>
          <w:rFonts w:ascii="Verdana" w:hAnsi="Verdana" w:cs="Courier New"/>
          <w:b/>
          <w:color w:val="008000"/>
          <w:sz w:val="19"/>
          <w:szCs w:val="19"/>
        </w:rPr>
        <w:t xml:space="preserve"> </w:t>
      </w:r>
    </w:p>
    <w:p w14:paraId="52015BFB" w14:textId="77777777" w:rsidR="00D318C3" w:rsidRPr="0082308D" w:rsidRDefault="00D318C3" w:rsidP="00045678">
      <w:pPr>
        <w:pStyle w:val="PargrafodaLista"/>
        <w:numPr>
          <w:ilvl w:val="0"/>
          <w:numId w:val="36"/>
        </w:numPr>
        <w:spacing w:after="80" w:line="200" w:lineRule="exact"/>
        <w:ind w:left="1276" w:hanging="567"/>
        <w:contextualSpacing w:val="0"/>
        <w:jc w:val="both"/>
        <w:rPr>
          <w:rFonts w:ascii="Verdana" w:hAnsi="Verdana"/>
          <w:b/>
          <w:sz w:val="19"/>
          <w:szCs w:val="19"/>
        </w:rPr>
      </w:pPr>
      <w:r w:rsidRPr="0082308D">
        <w:rPr>
          <w:rFonts w:ascii="Verdana" w:hAnsi="Verdana"/>
          <w:sz w:val="19"/>
          <w:szCs w:val="19"/>
        </w:rPr>
        <w:t>Base de cálculo para as retenções legais (caso não informado, a retenção será sobre o valor total).</w:t>
      </w:r>
    </w:p>
    <w:p w14:paraId="19329696" w14:textId="77777777" w:rsidR="00D318C3" w:rsidRPr="00512C5D" w:rsidRDefault="00512C5D" w:rsidP="001B72B3">
      <w:pPr>
        <w:pStyle w:val="PargrafodaLista"/>
        <w:numPr>
          <w:ilvl w:val="1"/>
          <w:numId w:val="34"/>
        </w:numPr>
        <w:spacing w:after="80" w:line="200" w:lineRule="exact"/>
        <w:ind w:left="709" w:hanging="709"/>
        <w:contextualSpacing w:val="0"/>
        <w:jc w:val="both"/>
        <w:rPr>
          <w:rFonts w:ascii="Verdana" w:hAnsi="Verdana"/>
          <w:b/>
          <w:sz w:val="19"/>
          <w:szCs w:val="19"/>
        </w:rPr>
      </w:pPr>
      <w:bookmarkStart w:id="131" w:name="_Ref514156996"/>
      <w:bookmarkStart w:id="132" w:name="_Toc14853912"/>
      <w:r w:rsidRPr="00512C5D">
        <w:rPr>
          <w:rFonts w:ascii="Verdana" w:hAnsi="Verdana" w:cs="Courier New"/>
          <w:sz w:val="19"/>
          <w:szCs w:val="19"/>
        </w:rPr>
        <w:t xml:space="preserve">O pagamento será efetuado no prazo </w:t>
      </w:r>
      <w:r w:rsidRPr="0005657B">
        <w:rPr>
          <w:rFonts w:ascii="Verdana" w:hAnsi="Verdana" w:cs="Courier New"/>
          <w:sz w:val="19"/>
          <w:szCs w:val="19"/>
        </w:rPr>
        <w:t xml:space="preserve">de 30 (trinta) dias </w:t>
      </w:r>
      <w:r w:rsidRPr="00512C5D">
        <w:rPr>
          <w:rFonts w:ascii="Verdana" w:hAnsi="Verdana" w:cs="Courier New"/>
          <w:sz w:val="19"/>
          <w:szCs w:val="19"/>
        </w:rPr>
        <w:t>após o adimplemento da obrigação e da apresentação dos documentos de cobrança</w:t>
      </w:r>
      <w:r w:rsidR="00D318C3" w:rsidRPr="00512C5D">
        <w:rPr>
          <w:rFonts w:ascii="Verdana" w:hAnsi="Verdana" w:cs="Courier New"/>
          <w:b/>
          <w:sz w:val="19"/>
          <w:szCs w:val="19"/>
        </w:rPr>
        <w:t>.</w:t>
      </w:r>
      <w:bookmarkEnd w:id="131"/>
    </w:p>
    <w:p w14:paraId="44C7A945" w14:textId="77777777" w:rsidR="00D318C3" w:rsidRPr="00014017" w:rsidRDefault="00D318C3" w:rsidP="001B72B3">
      <w:pPr>
        <w:pStyle w:val="PargrafodaLista"/>
        <w:numPr>
          <w:ilvl w:val="1"/>
          <w:numId w:val="34"/>
        </w:numPr>
        <w:spacing w:after="80" w:line="200" w:lineRule="exact"/>
        <w:ind w:left="709" w:hanging="709"/>
        <w:contextualSpacing w:val="0"/>
        <w:jc w:val="both"/>
        <w:rPr>
          <w:rFonts w:ascii="Verdana" w:hAnsi="Verdana"/>
          <w:b/>
          <w:sz w:val="19"/>
          <w:szCs w:val="19"/>
        </w:rPr>
      </w:pPr>
      <w:r w:rsidRPr="00014017">
        <w:rPr>
          <w:rFonts w:ascii="Verdana" w:hAnsi="Verdana" w:cs="Courier New"/>
          <w:sz w:val="19"/>
          <w:szCs w:val="19"/>
        </w:rPr>
        <w:t>Todo pagamento será efetuado mediante crédito na conta corrente bancária informada na Carta de Apresentação da Proposta</w:t>
      </w:r>
      <w:r w:rsidRPr="00014017">
        <w:rPr>
          <w:rFonts w:ascii="Verdana" w:hAnsi="Verdana" w:cs="Courier New"/>
          <w:b/>
          <w:sz w:val="19"/>
          <w:szCs w:val="19"/>
        </w:rPr>
        <w:t xml:space="preserve">: </w:t>
      </w:r>
      <w:r w:rsidRPr="00014017">
        <w:rPr>
          <w:rFonts w:ascii="Verdana" w:hAnsi="Verdana" w:cs="Courier New"/>
          <w:sz w:val="19"/>
          <w:szCs w:val="19"/>
        </w:rPr>
        <w:t>n°........, Agência: ....., Banco: .....</w:t>
      </w:r>
    </w:p>
    <w:p w14:paraId="3AB59F6C" w14:textId="41CF1DFD" w:rsidR="00D318C3" w:rsidRPr="00491552" w:rsidRDefault="00491552" w:rsidP="00B93D42">
      <w:pPr>
        <w:pStyle w:val="PargrafodaLista"/>
        <w:numPr>
          <w:ilvl w:val="2"/>
          <w:numId w:val="34"/>
        </w:numPr>
        <w:spacing w:after="80" w:line="200" w:lineRule="exact"/>
        <w:ind w:left="1701" w:hanging="992"/>
        <w:contextualSpacing w:val="0"/>
        <w:jc w:val="both"/>
        <w:rPr>
          <w:rFonts w:ascii="Verdana" w:hAnsi="Verdana"/>
          <w:b/>
          <w:sz w:val="19"/>
          <w:szCs w:val="19"/>
        </w:rPr>
      </w:pPr>
      <w:r w:rsidRPr="00491552">
        <w:rPr>
          <w:rFonts w:ascii="Verdana" w:hAnsi="Verdana" w:cs="Courier New"/>
          <w:sz w:val="19"/>
          <w:szCs w:val="19"/>
        </w:rPr>
        <w:t>O CNPJ da conta bancária deverá ser o mesmo d</w:t>
      </w:r>
      <w:r w:rsidR="003F26CA">
        <w:rPr>
          <w:rFonts w:ascii="Verdana" w:hAnsi="Verdana" w:cs="Courier New"/>
          <w:sz w:val="19"/>
          <w:szCs w:val="19"/>
        </w:rPr>
        <w:t>o</w:t>
      </w:r>
      <w:r w:rsidRPr="00491552">
        <w:rPr>
          <w:rFonts w:ascii="Verdana" w:hAnsi="Verdana" w:cs="Courier New"/>
          <w:sz w:val="19"/>
          <w:szCs w:val="19"/>
        </w:rPr>
        <w:t xml:space="preserve"> </w:t>
      </w:r>
      <w:r w:rsidRPr="00491552">
        <w:rPr>
          <w:rFonts w:ascii="Verdana" w:hAnsi="Verdana" w:cs="Courier New"/>
          <w:b/>
          <w:sz w:val="19"/>
          <w:szCs w:val="19"/>
        </w:rPr>
        <w:t>CONTRATAD</w:t>
      </w:r>
      <w:r w:rsidR="003F26CA">
        <w:rPr>
          <w:rFonts w:ascii="Verdana" w:hAnsi="Verdana" w:cs="Courier New"/>
          <w:b/>
          <w:sz w:val="19"/>
          <w:szCs w:val="19"/>
        </w:rPr>
        <w:t>O</w:t>
      </w:r>
      <w:r w:rsidR="003F26CA">
        <w:rPr>
          <w:rFonts w:ascii="Verdana" w:hAnsi="Verdana" w:cs="Courier New"/>
          <w:sz w:val="19"/>
          <w:szCs w:val="19"/>
        </w:rPr>
        <w:t xml:space="preserve"> ou de outro estabelecimento do</w:t>
      </w:r>
      <w:r w:rsidRPr="00491552">
        <w:rPr>
          <w:rFonts w:ascii="Verdana" w:hAnsi="Verdana" w:cs="Courier New"/>
          <w:sz w:val="19"/>
          <w:szCs w:val="19"/>
        </w:rPr>
        <w:t xml:space="preserve"> </w:t>
      </w:r>
      <w:r w:rsidRPr="00491552">
        <w:rPr>
          <w:rFonts w:ascii="Verdana" w:hAnsi="Verdana" w:cs="Courier New"/>
          <w:b/>
          <w:sz w:val="19"/>
          <w:szCs w:val="19"/>
        </w:rPr>
        <w:t>CONTRATAD</w:t>
      </w:r>
      <w:r w:rsidR="003F26CA">
        <w:rPr>
          <w:rFonts w:ascii="Verdana" w:hAnsi="Verdana" w:cs="Courier New"/>
          <w:b/>
          <w:sz w:val="19"/>
          <w:szCs w:val="19"/>
        </w:rPr>
        <w:t>O</w:t>
      </w:r>
      <w:r w:rsidRPr="00491552">
        <w:rPr>
          <w:rFonts w:ascii="Verdana" w:hAnsi="Verdana" w:cs="Courier New"/>
          <w:sz w:val="19"/>
          <w:szCs w:val="19"/>
        </w:rPr>
        <w:t xml:space="preserve">, no caso estabelecido no </w:t>
      </w:r>
      <w:r w:rsidRPr="00491552">
        <w:rPr>
          <w:rFonts w:ascii="Verdana" w:hAnsi="Verdana" w:cs="Courier New"/>
          <w:b/>
          <w:sz w:val="19"/>
          <w:szCs w:val="19"/>
        </w:rPr>
        <w:t>item</w:t>
      </w:r>
      <w:r>
        <w:rPr>
          <w:rFonts w:ascii="Verdana" w:hAnsi="Verdana" w:cs="Courier New"/>
          <w:b/>
          <w:sz w:val="19"/>
          <w:szCs w:val="19"/>
        </w:rPr>
        <w:t xml:space="preserve"> </w:t>
      </w:r>
      <w:r w:rsidR="008F0D85">
        <w:rPr>
          <w:rFonts w:ascii="Verdana" w:hAnsi="Verdana" w:cs="Courier New"/>
          <w:b/>
          <w:sz w:val="19"/>
          <w:szCs w:val="19"/>
        </w:rPr>
        <w:fldChar w:fldCharType="begin"/>
      </w:r>
      <w:r>
        <w:rPr>
          <w:rFonts w:ascii="Verdana" w:hAnsi="Verdana" w:cs="Courier New"/>
          <w:b/>
          <w:sz w:val="19"/>
          <w:szCs w:val="19"/>
        </w:rPr>
        <w:instrText xml:space="preserve"> REF _Ref514155805 \r \h </w:instrText>
      </w:r>
      <w:r w:rsidR="008F0D85">
        <w:rPr>
          <w:rFonts w:ascii="Verdana" w:hAnsi="Verdana" w:cs="Courier New"/>
          <w:b/>
          <w:sz w:val="19"/>
          <w:szCs w:val="19"/>
        </w:rPr>
      </w:r>
      <w:r w:rsidR="008F0D85">
        <w:rPr>
          <w:rFonts w:ascii="Verdana" w:hAnsi="Verdana" w:cs="Courier New"/>
          <w:b/>
          <w:sz w:val="19"/>
          <w:szCs w:val="19"/>
        </w:rPr>
        <w:fldChar w:fldCharType="separate"/>
      </w:r>
      <w:r w:rsidR="006F0EDD">
        <w:rPr>
          <w:rFonts w:ascii="Verdana" w:hAnsi="Verdana" w:cs="Courier New"/>
          <w:b/>
          <w:sz w:val="19"/>
          <w:szCs w:val="19"/>
        </w:rPr>
        <w:t>9.5</w:t>
      </w:r>
      <w:r w:rsidR="008F0D85">
        <w:rPr>
          <w:rFonts w:ascii="Verdana" w:hAnsi="Verdana" w:cs="Courier New"/>
          <w:b/>
          <w:sz w:val="19"/>
          <w:szCs w:val="19"/>
        </w:rPr>
        <w:fldChar w:fldCharType="end"/>
      </w:r>
      <w:r w:rsidR="00D318C3" w:rsidRPr="00491552">
        <w:rPr>
          <w:rFonts w:ascii="Verdana" w:hAnsi="Verdana" w:cs="Courier New"/>
          <w:sz w:val="19"/>
          <w:szCs w:val="19"/>
        </w:rPr>
        <w:t>.</w:t>
      </w:r>
    </w:p>
    <w:p w14:paraId="131A1026" w14:textId="44D48EFD" w:rsidR="00491552" w:rsidRPr="005D238A" w:rsidRDefault="00491552" w:rsidP="005D238A">
      <w:pPr>
        <w:pStyle w:val="PargrafodaLista"/>
        <w:numPr>
          <w:ilvl w:val="2"/>
          <w:numId w:val="34"/>
        </w:numPr>
        <w:spacing w:after="80" w:line="200" w:lineRule="exact"/>
        <w:ind w:left="1701" w:hanging="992"/>
        <w:contextualSpacing w:val="0"/>
        <w:jc w:val="both"/>
        <w:rPr>
          <w:rFonts w:ascii="Verdana" w:hAnsi="Verdana"/>
          <w:b/>
          <w:sz w:val="19"/>
          <w:szCs w:val="19"/>
        </w:rPr>
      </w:pPr>
      <w:r w:rsidRPr="00491552">
        <w:rPr>
          <w:rFonts w:ascii="Verdana" w:hAnsi="Verdana" w:cs="Courier New"/>
          <w:sz w:val="19"/>
          <w:szCs w:val="19"/>
        </w:rPr>
        <w:t>Caso, no decorrer da vigência contratual, os dados bancários indicados pel</w:t>
      </w:r>
      <w:r w:rsidR="003F26CA">
        <w:rPr>
          <w:rFonts w:ascii="Verdana" w:hAnsi="Verdana" w:cs="Courier New"/>
          <w:sz w:val="19"/>
          <w:szCs w:val="19"/>
        </w:rPr>
        <w:t>o</w:t>
      </w:r>
      <w:r w:rsidRPr="00491552">
        <w:rPr>
          <w:rFonts w:ascii="Verdana" w:hAnsi="Verdana" w:cs="Courier New"/>
          <w:sz w:val="19"/>
          <w:szCs w:val="19"/>
        </w:rPr>
        <w:t xml:space="preserve"> </w:t>
      </w:r>
      <w:r w:rsidRPr="00491552">
        <w:rPr>
          <w:rFonts w:ascii="Verdana" w:hAnsi="Verdana" w:cs="Courier New"/>
          <w:b/>
          <w:sz w:val="19"/>
          <w:szCs w:val="19"/>
        </w:rPr>
        <w:t>CONTRATAD</w:t>
      </w:r>
      <w:r w:rsidR="003F26CA">
        <w:rPr>
          <w:rFonts w:ascii="Verdana" w:hAnsi="Verdana" w:cs="Courier New"/>
          <w:b/>
          <w:sz w:val="19"/>
          <w:szCs w:val="19"/>
        </w:rPr>
        <w:t>O</w:t>
      </w:r>
      <w:r w:rsidRPr="00491552">
        <w:rPr>
          <w:rFonts w:ascii="Verdana" w:hAnsi="Verdana" w:cs="Courier New"/>
          <w:sz w:val="19"/>
          <w:szCs w:val="19"/>
        </w:rPr>
        <w:t xml:space="preserve"> sejam invalidados pela instituição bancária informada ou tenha sido modificado o domicílio bancário, os novos dados deverão ser comunicados </w:t>
      </w:r>
      <w:r w:rsidR="00AD2627">
        <w:rPr>
          <w:rFonts w:ascii="Verdana" w:hAnsi="Verdana" w:cs="Courier New"/>
          <w:sz w:val="19"/>
          <w:szCs w:val="19"/>
        </w:rPr>
        <w:t xml:space="preserve">à </w:t>
      </w:r>
      <w:r w:rsidR="00AD2627">
        <w:rPr>
          <w:rFonts w:ascii="Verdana" w:hAnsi="Verdana" w:cs="Courier New"/>
          <w:b/>
          <w:sz w:val="19"/>
          <w:szCs w:val="19"/>
        </w:rPr>
        <w:t>DIVISÃO DE FINANÇAS E TESOURARIA – DFSFT</w:t>
      </w:r>
      <w:r w:rsidRPr="00491552">
        <w:rPr>
          <w:rFonts w:ascii="Verdana" w:hAnsi="Verdana" w:cs="Courier New"/>
          <w:sz w:val="19"/>
          <w:szCs w:val="19"/>
        </w:rPr>
        <w:t xml:space="preserve">, sita à Rua Delmiro Gouveia, 333, sala B-103, bairro San Martin, Recife(PE), CEP 50761-901, através de correspondência </w:t>
      </w:r>
      <w:r w:rsidRPr="00491552">
        <w:rPr>
          <w:rFonts w:ascii="Verdana" w:hAnsi="Verdana" w:cs="Courier New"/>
          <w:sz w:val="19"/>
          <w:szCs w:val="19"/>
          <w:u w:val="single"/>
        </w:rPr>
        <w:t>assinada pelo representante legal d</w:t>
      </w:r>
      <w:r w:rsidR="003F26CA">
        <w:rPr>
          <w:rFonts w:ascii="Verdana" w:hAnsi="Verdana" w:cs="Courier New"/>
          <w:sz w:val="19"/>
          <w:szCs w:val="19"/>
          <w:u w:val="single"/>
        </w:rPr>
        <w:t>o</w:t>
      </w:r>
      <w:r w:rsidRPr="00491552">
        <w:rPr>
          <w:rFonts w:ascii="Verdana" w:hAnsi="Verdana" w:cs="Courier New"/>
          <w:sz w:val="19"/>
          <w:szCs w:val="19"/>
          <w:u w:val="single"/>
        </w:rPr>
        <w:t xml:space="preserve"> </w:t>
      </w:r>
      <w:r w:rsidRPr="00491552">
        <w:rPr>
          <w:rFonts w:ascii="Verdana" w:hAnsi="Verdana" w:cs="Courier New"/>
          <w:b/>
          <w:sz w:val="19"/>
          <w:szCs w:val="19"/>
          <w:u w:val="single"/>
        </w:rPr>
        <w:t>CONTRATAD</w:t>
      </w:r>
      <w:r w:rsidR="003F26CA">
        <w:rPr>
          <w:rFonts w:ascii="Verdana" w:hAnsi="Verdana" w:cs="Courier New"/>
          <w:b/>
          <w:sz w:val="19"/>
          <w:szCs w:val="19"/>
          <w:u w:val="single"/>
        </w:rPr>
        <w:t>O</w:t>
      </w:r>
      <w:r w:rsidRPr="00491552">
        <w:rPr>
          <w:rFonts w:ascii="Verdana" w:hAnsi="Verdana" w:cs="Courier New"/>
          <w:sz w:val="19"/>
          <w:szCs w:val="19"/>
        </w:rPr>
        <w:t xml:space="preserve">, conforme o modelo ‘Alteração de Dados Bancários’, que se encontra disponível no Portal da CHESF, no endereço eletrônico </w:t>
      </w:r>
      <w:r w:rsidRPr="00491552">
        <w:rPr>
          <w:rFonts w:ascii="Verdana" w:hAnsi="Verdana" w:cs="Courier New"/>
          <w:b/>
          <w:i/>
          <w:sz w:val="19"/>
          <w:szCs w:val="19"/>
          <w:u w:val="single"/>
        </w:rPr>
        <w:t>www.chesf.gov.br</w:t>
      </w:r>
      <w:r w:rsidRPr="00491552">
        <w:rPr>
          <w:rFonts w:ascii="Verdana" w:hAnsi="Verdana" w:cs="Courier New"/>
          <w:sz w:val="19"/>
          <w:szCs w:val="19"/>
        </w:rPr>
        <w:t xml:space="preserve">, canal </w:t>
      </w:r>
      <w:r w:rsidRPr="00491552">
        <w:rPr>
          <w:rFonts w:ascii="Verdana" w:hAnsi="Verdana" w:cs="Courier New"/>
          <w:b/>
          <w:i/>
          <w:sz w:val="19"/>
          <w:szCs w:val="19"/>
          <w:u w:val="single"/>
        </w:rPr>
        <w:t>LICITAÇÕES</w:t>
      </w:r>
      <w:r w:rsidRPr="00491552">
        <w:rPr>
          <w:rFonts w:ascii="Verdana" w:hAnsi="Verdana" w:cs="Courier New"/>
          <w:sz w:val="19"/>
          <w:szCs w:val="19"/>
        </w:rPr>
        <w:t xml:space="preserve">, subcanal </w:t>
      </w:r>
      <w:r w:rsidRPr="00491552">
        <w:rPr>
          <w:rFonts w:ascii="Verdana" w:hAnsi="Verdana" w:cs="Courier New"/>
          <w:b/>
          <w:i/>
          <w:sz w:val="19"/>
          <w:szCs w:val="19"/>
          <w:u w:val="single"/>
        </w:rPr>
        <w:t>Cadastro de Fornecedores</w:t>
      </w:r>
      <w:r w:rsidRPr="00491552">
        <w:rPr>
          <w:rFonts w:ascii="Verdana" w:hAnsi="Verdana" w:cs="Courier New"/>
          <w:sz w:val="19"/>
          <w:szCs w:val="19"/>
        </w:rPr>
        <w:t>. A liquidação da cobrança será efetuada no prazo de 2 (dois) dias úteis após a confirmação, pela DF</w:t>
      </w:r>
      <w:r w:rsidR="00AD2627">
        <w:rPr>
          <w:rFonts w:ascii="Verdana" w:hAnsi="Verdana" w:cs="Courier New"/>
          <w:sz w:val="19"/>
          <w:szCs w:val="19"/>
        </w:rPr>
        <w:t>SFT</w:t>
      </w:r>
      <w:r w:rsidRPr="00491552">
        <w:rPr>
          <w:rFonts w:ascii="Verdana" w:hAnsi="Verdana" w:cs="Courier New"/>
          <w:sz w:val="19"/>
          <w:szCs w:val="19"/>
        </w:rPr>
        <w:t>, do recebimento dos novos dados bancários</w:t>
      </w:r>
      <w:r w:rsidR="00D318C3" w:rsidRPr="00491552">
        <w:rPr>
          <w:rFonts w:ascii="Verdana" w:hAnsi="Verdana" w:cs="Courier New"/>
          <w:sz w:val="19"/>
          <w:szCs w:val="19"/>
        </w:rPr>
        <w:t>.</w:t>
      </w:r>
      <w:bookmarkStart w:id="133" w:name="Padrao_Exclui_Eng_38"/>
      <w:bookmarkStart w:id="134" w:name="Padrao_Exclui_Engine_35"/>
    </w:p>
    <w:bookmarkEnd w:id="133"/>
    <w:bookmarkEnd w:id="134"/>
    <w:p w14:paraId="422E7F85" w14:textId="3A3D4E53" w:rsidR="00D318C3" w:rsidRPr="00014017" w:rsidRDefault="00D318C3" w:rsidP="001B72B3">
      <w:pPr>
        <w:pStyle w:val="PargrafodaLista"/>
        <w:numPr>
          <w:ilvl w:val="1"/>
          <w:numId w:val="34"/>
        </w:numPr>
        <w:spacing w:after="80" w:line="200" w:lineRule="exact"/>
        <w:ind w:left="709" w:hanging="709"/>
        <w:contextualSpacing w:val="0"/>
        <w:jc w:val="both"/>
        <w:rPr>
          <w:rFonts w:ascii="Verdana" w:hAnsi="Verdana" w:cs="OpenSans"/>
          <w:sz w:val="19"/>
          <w:szCs w:val="19"/>
        </w:rPr>
      </w:pPr>
      <w:r w:rsidRPr="00736B13">
        <w:rPr>
          <w:rFonts w:ascii="Verdana" w:hAnsi="Verdana" w:cs="Arial"/>
          <w:color w:val="000000"/>
          <w:sz w:val="19"/>
          <w:szCs w:val="19"/>
        </w:rPr>
        <w:t>As faturas que apresentarem erros ou cuja documentação suporte esteja em desacordo com o contratualment</w:t>
      </w:r>
      <w:r w:rsidR="003F26CA">
        <w:rPr>
          <w:rFonts w:ascii="Verdana" w:hAnsi="Verdana" w:cs="Arial"/>
          <w:color w:val="000000"/>
          <w:sz w:val="19"/>
          <w:szCs w:val="19"/>
        </w:rPr>
        <w:t>e exigido devem ser devolvidas ao</w:t>
      </w:r>
      <w:r w:rsidRPr="00736B13">
        <w:rPr>
          <w:rFonts w:ascii="Verdana" w:hAnsi="Verdana" w:cs="Arial"/>
          <w:color w:val="000000"/>
          <w:sz w:val="19"/>
          <w:szCs w:val="19"/>
        </w:rPr>
        <w:t xml:space="preserve"> </w:t>
      </w:r>
      <w:r w:rsidRPr="00014017">
        <w:rPr>
          <w:rFonts w:ascii="Verdana" w:hAnsi="Verdana" w:cs="Arial"/>
          <w:b/>
          <w:color w:val="000000"/>
          <w:sz w:val="19"/>
          <w:szCs w:val="19"/>
        </w:rPr>
        <w:t>CONTRATAD</w:t>
      </w:r>
      <w:r w:rsidR="003F26CA">
        <w:rPr>
          <w:rFonts w:ascii="Verdana" w:hAnsi="Verdana" w:cs="Arial"/>
          <w:b/>
          <w:color w:val="000000"/>
          <w:sz w:val="19"/>
          <w:szCs w:val="19"/>
        </w:rPr>
        <w:t>O</w:t>
      </w:r>
      <w:r w:rsidRPr="00736B13">
        <w:rPr>
          <w:rFonts w:ascii="Verdana" w:hAnsi="Verdana" w:cs="Arial"/>
          <w:color w:val="000000"/>
          <w:sz w:val="19"/>
          <w:szCs w:val="19"/>
        </w:rPr>
        <w:t xml:space="preserve"> pela unidade de gestão de contrato da </w:t>
      </w:r>
      <w:r w:rsidRPr="00014017">
        <w:rPr>
          <w:rFonts w:ascii="Verdana" w:hAnsi="Verdana" w:cs="Arial"/>
          <w:b/>
          <w:color w:val="000000"/>
          <w:sz w:val="19"/>
          <w:szCs w:val="19"/>
        </w:rPr>
        <w:t>CHESF</w:t>
      </w:r>
      <w:r w:rsidRPr="00736B13">
        <w:rPr>
          <w:rFonts w:ascii="Verdana" w:hAnsi="Verdana" w:cs="Arial"/>
          <w:color w:val="000000"/>
          <w:sz w:val="19"/>
          <w:szCs w:val="19"/>
        </w:rPr>
        <w:t xml:space="preserve"> para a correção ou substituição. A </w:t>
      </w:r>
      <w:r w:rsidRPr="00014017">
        <w:rPr>
          <w:rFonts w:ascii="Verdana" w:hAnsi="Verdana" w:cs="Arial"/>
          <w:b/>
          <w:color w:val="000000"/>
          <w:sz w:val="19"/>
          <w:szCs w:val="19"/>
        </w:rPr>
        <w:t>CHESF</w:t>
      </w:r>
      <w:r w:rsidRPr="00736B13">
        <w:rPr>
          <w:rFonts w:ascii="Verdana" w:hAnsi="Verdana" w:cs="Arial"/>
          <w:color w:val="000000"/>
          <w:sz w:val="19"/>
          <w:szCs w:val="19"/>
        </w:rPr>
        <w:t xml:space="preserve">, por meio da unidade de gestão de contrato, deve efetuar a devida comunicação </w:t>
      </w:r>
      <w:r w:rsidR="003F26CA">
        <w:rPr>
          <w:rFonts w:ascii="Verdana" w:hAnsi="Verdana" w:cs="Arial"/>
          <w:color w:val="000000"/>
          <w:sz w:val="19"/>
          <w:szCs w:val="19"/>
        </w:rPr>
        <w:t>ao</w:t>
      </w:r>
      <w:r w:rsidRPr="00736B13">
        <w:rPr>
          <w:rFonts w:ascii="Verdana" w:hAnsi="Verdana" w:cs="Arial"/>
          <w:color w:val="000000"/>
          <w:sz w:val="19"/>
          <w:szCs w:val="19"/>
        </w:rPr>
        <w:t xml:space="preserve"> </w:t>
      </w:r>
      <w:r w:rsidRPr="00014017">
        <w:rPr>
          <w:rFonts w:ascii="Verdana" w:hAnsi="Verdana" w:cs="Arial"/>
          <w:b/>
          <w:color w:val="000000"/>
          <w:sz w:val="19"/>
          <w:szCs w:val="19"/>
        </w:rPr>
        <w:t>CONTRATAD</w:t>
      </w:r>
      <w:r w:rsidR="003F26CA">
        <w:rPr>
          <w:rFonts w:ascii="Verdana" w:hAnsi="Verdana" w:cs="Arial"/>
          <w:b/>
          <w:color w:val="000000"/>
          <w:sz w:val="19"/>
          <w:szCs w:val="19"/>
        </w:rPr>
        <w:t>O</w:t>
      </w:r>
      <w:r w:rsidRPr="00736B13">
        <w:rPr>
          <w:rFonts w:ascii="Verdana" w:hAnsi="Verdana" w:cs="Arial"/>
          <w:color w:val="000000"/>
          <w:sz w:val="19"/>
          <w:szCs w:val="19"/>
        </w:rPr>
        <w:t xml:space="preserve"> dentro do prazo fixado para o pagamento. Depois de apresentada a Nota Fiscal/Fatura, com as devidas correções, o prazo previsto no </w:t>
      </w:r>
      <w:r w:rsidRPr="00984FA1">
        <w:rPr>
          <w:rFonts w:ascii="Verdana" w:hAnsi="Verdana" w:cs="Arial"/>
          <w:b/>
          <w:color w:val="000000"/>
          <w:sz w:val="19"/>
          <w:szCs w:val="19"/>
        </w:rPr>
        <w:t>item</w:t>
      </w:r>
      <w:r w:rsidR="00491552">
        <w:rPr>
          <w:rFonts w:ascii="Verdana" w:hAnsi="Verdana" w:cs="Arial"/>
          <w:b/>
          <w:color w:val="000000"/>
          <w:sz w:val="19"/>
          <w:szCs w:val="19"/>
        </w:rPr>
        <w:t xml:space="preserve"> </w:t>
      </w:r>
      <w:r w:rsidR="008F0D85">
        <w:rPr>
          <w:rFonts w:ascii="Verdana" w:hAnsi="Verdana" w:cs="Arial"/>
          <w:b/>
          <w:color w:val="000000"/>
          <w:sz w:val="19"/>
          <w:szCs w:val="19"/>
        </w:rPr>
        <w:fldChar w:fldCharType="begin"/>
      </w:r>
      <w:r w:rsidR="00A01858">
        <w:rPr>
          <w:rFonts w:ascii="Verdana" w:hAnsi="Verdana" w:cs="Arial"/>
          <w:b/>
          <w:color w:val="000000"/>
          <w:sz w:val="19"/>
          <w:szCs w:val="19"/>
        </w:rPr>
        <w:instrText xml:space="preserve"> REF _Ref514156996 \r \h </w:instrText>
      </w:r>
      <w:r w:rsidR="008F0D85">
        <w:rPr>
          <w:rFonts w:ascii="Verdana" w:hAnsi="Verdana" w:cs="Arial"/>
          <w:b/>
          <w:color w:val="000000"/>
          <w:sz w:val="19"/>
          <w:szCs w:val="19"/>
        </w:rPr>
      </w:r>
      <w:r w:rsidR="008F0D85">
        <w:rPr>
          <w:rFonts w:ascii="Verdana" w:hAnsi="Verdana" w:cs="Arial"/>
          <w:b/>
          <w:color w:val="000000"/>
          <w:sz w:val="19"/>
          <w:szCs w:val="19"/>
        </w:rPr>
        <w:fldChar w:fldCharType="separate"/>
      </w:r>
      <w:r w:rsidR="006F0EDD">
        <w:rPr>
          <w:rFonts w:ascii="Verdana" w:hAnsi="Verdana" w:cs="Arial"/>
          <w:b/>
          <w:color w:val="000000"/>
          <w:sz w:val="19"/>
          <w:szCs w:val="19"/>
        </w:rPr>
        <w:t>9.10</w:t>
      </w:r>
      <w:r w:rsidR="008F0D85">
        <w:rPr>
          <w:rFonts w:ascii="Verdana" w:hAnsi="Verdana" w:cs="Arial"/>
          <w:b/>
          <w:color w:val="000000"/>
          <w:sz w:val="19"/>
          <w:szCs w:val="19"/>
        </w:rPr>
        <w:fldChar w:fldCharType="end"/>
      </w:r>
      <w:r w:rsidR="00A01858">
        <w:rPr>
          <w:rFonts w:ascii="Verdana" w:hAnsi="Verdana" w:cs="Arial"/>
          <w:b/>
          <w:color w:val="000000"/>
          <w:sz w:val="19"/>
          <w:szCs w:val="19"/>
        </w:rPr>
        <w:t xml:space="preserve"> </w:t>
      </w:r>
      <w:r w:rsidRPr="00736B13">
        <w:rPr>
          <w:rFonts w:ascii="Verdana" w:hAnsi="Verdana" w:cs="Arial"/>
          <w:color w:val="000000"/>
          <w:sz w:val="19"/>
          <w:szCs w:val="19"/>
        </w:rPr>
        <w:t xml:space="preserve">deve começar a correr novamente do seu início, sem que nenhuma atualização ou encargo possa ser imputada à </w:t>
      </w:r>
      <w:r w:rsidRPr="00984FA1">
        <w:rPr>
          <w:rFonts w:ascii="Verdana" w:hAnsi="Verdana" w:cs="Arial"/>
          <w:b/>
          <w:color w:val="000000"/>
          <w:sz w:val="19"/>
          <w:szCs w:val="19"/>
        </w:rPr>
        <w:t>CHESF</w:t>
      </w:r>
      <w:r w:rsidRPr="00736B13">
        <w:rPr>
          <w:rFonts w:ascii="Verdana" w:hAnsi="Verdana" w:cs="Arial"/>
          <w:color w:val="000000"/>
          <w:sz w:val="19"/>
          <w:szCs w:val="19"/>
        </w:rPr>
        <w:t>.</w:t>
      </w:r>
    </w:p>
    <w:p w14:paraId="0CDEDAAD" w14:textId="77777777" w:rsidR="00D318C3" w:rsidRPr="00736B13" w:rsidRDefault="00D318C3" w:rsidP="001B72B3">
      <w:pPr>
        <w:pStyle w:val="PargrafodaLista"/>
        <w:numPr>
          <w:ilvl w:val="1"/>
          <w:numId w:val="34"/>
        </w:numPr>
        <w:spacing w:after="80" w:line="200" w:lineRule="exact"/>
        <w:ind w:left="709" w:hanging="709"/>
        <w:contextualSpacing w:val="0"/>
        <w:jc w:val="both"/>
        <w:rPr>
          <w:rFonts w:ascii="Verdana" w:hAnsi="Verdana" w:cs="OpenSans"/>
          <w:sz w:val="19"/>
          <w:szCs w:val="19"/>
        </w:rPr>
      </w:pPr>
      <w:r w:rsidRPr="00736B13">
        <w:rPr>
          <w:rFonts w:ascii="Verdana" w:hAnsi="Verdana" w:cs="OpenSans"/>
          <w:sz w:val="19"/>
          <w:szCs w:val="19"/>
        </w:rPr>
        <w:lastRenderedPageBreak/>
        <w:t xml:space="preserve">A </w:t>
      </w:r>
      <w:r w:rsidRPr="00973D5B">
        <w:rPr>
          <w:rFonts w:ascii="Verdana" w:hAnsi="Verdana" w:cs="OpenSans"/>
          <w:b/>
          <w:sz w:val="19"/>
          <w:szCs w:val="19"/>
        </w:rPr>
        <w:t>CHESF</w:t>
      </w:r>
      <w:r w:rsidRPr="00736B13">
        <w:rPr>
          <w:rFonts w:ascii="Verdana" w:hAnsi="Verdana" w:cs="OpenSans"/>
          <w:sz w:val="19"/>
          <w:szCs w:val="19"/>
        </w:rPr>
        <w:t xml:space="preserve"> pode reter ou glosar os pagamentos, </w:t>
      </w:r>
      <w:r w:rsidR="008850AF">
        <w:rPr>
          <w:rFonts w:ascii="Verdana" w:hAnsi="Verdana" w:cs="OpenSans"/>
          <w:sz w:val="19"/>
          <w:szCs w:val="19"/>
        </w:rPr>
        <w:t xml:space="preserve">garantido o contraditório e a ampla defesa, </w:t>
      </w:r>
      <w:r w:rsidRPr="00736B13">
        <w:rPr>
          <w:rFonts w:ascii="Verdana" w:hAnsi="Verdana" w:cs="OpenSans"/>
          <w:sz w:val="19"/>
          <w:szCs w:val="19"/>
        </w:rPr>
        <w:t>sem prejuízo das sa</w:t>
      </w:r>
      <w:r>
        <w:rPr>
          <w:rFonts w:ascii="Verdana" w:hAnsi="Verdana" w:cs="OpenSans"/>
          <w:sz w:val="19"/>
          <w:szCs w:val="19"/>
        </w:rPr>
        <w:t xml:space="preserve">nções cabíveis, se </w:t>
      </w:r>
      <w:r w:rsidR="003F26CA">
        <w:rPr>
          <w:rFonts w:ascii="Verdana" w:hAnsi="Verdana" w:cs="OpenSans"/>
          <w:sz w:val="19"/>
          <w:szCs w:val="19"/>
        </w:rPr>
        <w:t>o</w:t>
      </w:r>
      <w:r>
        <w:rPr>
          <w:rFonts w:ascii="Verdana" w:hAnsi="Verdana" w:cs="OpenSans"/>
          <w:sz w:val="19"/>
          <w:szCs w:val="19"/>
        </w:rPr>
        <w:t xml:space="preserve"> </w:t>
      </w:r>
      <w:r w:rsidRPr="00973D5B">
        <w:rPr>
          <w:rFonts w:ascii="Verdana" w:hAnsi="Verdana" w:cs="OpenSans"/>
          <w:b/>
          <w:sz w:val="19"/>
          <w:szCs w:val="19"/>
        </w:rPr>
        <w:t>CONTRATAD</w:t>
      </w:r>
      <w:r w:rsidR="003F26CA">
        <w:rPr>
          <w:rFonts w:ascii="Verdana" w:hAnsi="Verdana" w:cs="OpenSans"/>
          <w:b/>
          <w:sz w:val="19"/>
          <w:szCs w:val="19"/>
        </w:rPr>
        <w:t>O</w:t>
      </w:r>
      <w:r w:rsidRPr="00736B13">
        <w:rPr>
          <w:rFonts w:ascii="Verdana" w:hAnsi="Verdana" w:cs="OpenSans"/>
          <w:sz w:val="19"/>
          <w:szCs w:val="19"/>
        </w:rPr>
        <w:t xml:space="preserve">: </w:t>
      </w:r>
    </w:p>
    <w:p w14:paraId="5C77CBA7" w14:textId="77777777" w:rsidR="00D318C3" w:rsidRPr="007370D5" w:rsidRDefault="00D318C3" w:rsidP="00AC014F">
      <w:pPr>
        <w:pStyle w:val="PargrafodaLista"/>
        <w:widowControl w:val="0"/>
        <w:numPr>
          <w:ilvl w:val="0"/>
          <w:numId w:val="73"/>
        </w:numPr>
        <w:tabs>
          <w:tab w:val="clear" w:pos="1814"/>
        </w:tabs>
        <w:autoSpaceDE w:val="0"/>
        <w:autoSpaceDN w:val="0"/>
        <w:adjustRightInd w:val="0"/>
        <w:spacing w:after="80" w:line="200" w:lineRule="exact"/>
        <w:ind w:left="1134" w:hanging="425"/>
        <w:contextualSpacing w:val="0"/>
        <w:jc w:val="both"/>
        <w:rPr>
          <w:rFonts w:ascii="Verdana" w:hAnsi="Verdana" w:cs="OpenSans"/>
          <w:sz w:val="19"/>
          <w:szCs w:val="19"/>
        </w:rPr>
      </w:pPr>
      <w:r w:rsidRPr="007370D5">
        <w:rPr>
          <w:rFonts w:ascii="Verdana" w:hAnsi="Verdana" w:cs="OpenSans"/>
          <w:sz w:val="19"/>
          <w:szCs w:val="19"/>
        </w:rPr>
        <w:t xml:space="preserve">Não produzir os resultados, deixar de executar, ou não executar com a qualidade mínima exigida as atividades contratadas; ou </w:t>
      </w:r>
    </w:p>
    <w:p w14:paraId="7ACCB755" w14:textId="77777777" w:rsidR="00D318C3" w:rsidRPr="00E06C84" w:rsidRDefault="00D318C3" w:rsidP="00AC014F">
      <w:pPr>
        <w:pStyle w:val="PargrafodaLista"/>
        <w:widowControl w:val="0"/>
        <w:numPr>
          <w:ilvl w:val="0"/>
          <w:numId w:val="73"/>
        </w:numPr>
        <w:tabs>
          <w:tab w:val="clear" w:pos="1814"/>
        </w:tabs>
        <w:autoSpaceDE w:val="0"/>
        <w:autoSpaceDN w:val="0"/>
        <w:adjustRightInd w:val="0"/>
        <w:spacing w:after="80" w:line="200" w:lineRule="exact"/>
        <w:ind w:left="1134" w:hanging="425"/>
        <w:contextualSpacing w:val="0"/>
        <w:jc w:val="both"/>
        <w:rPr>
          <w:rFonts w:ascii="Verdana" w:hAnsi="Verdana" w:cs="OpenSans"/>
          <w:sz w:val="19"/>
          <w:szCs w:val="19"/>
        </w:rPr>
      </w:pPr>
      <w:r>
        <w:rPr>
          <w:rFonts w:ascii="Verdana" w:hAnsi="Verdana" w:cs="OpenSans"/>
          <w:sz w:val="19"/>
          <w:szCs w:val="19"/>
        </w:rPr>
        <w:t>D</w:t>
      </w:r>
      <w:r w:rsidRPr="00E06C84">
        <w:rPr>
          <w:rFonts w:ascii="Verdana" w:hAnsi="Verdana" w:cs="OpenSans"/>
          <w:sz w:val="19"/>
          <w:szCs w:val="19"/>
        </w:rPr>
        <w:t>eixar de utilizar materiais e recursos humanos exigidos para a execução do serviço, ou utilizá-los com qualidade ou quantidade inferior à demandada; ou</w:t>
      </w:r>
    </w:p>
    <w:p w14:paraId="1AA226C6" w14:textId="77777777" w:rsidR="00D318C3" w:rsidRPr="00E06C84" w:rsidRDefault="00D318C3" w:rsidP="00AC014F">
      <w:pPr>
        <w:pStyle w:val="PargrafodaLista"/>
        <w:widowControl w:val="0"/>
        <w:numPr>
          <w:ilvl w:val="0"/>
          <w:numId w:val="73"/>
        </w:numPr>
        <w:tabs>
          <w:tab w:val="clear" w:pos="1814"/>
        </w:tabs>
        <w:autoSpaceDE w:val="0"/>
        <w:autoSpaceDN w:val="0"/>
        <w:adjustRightInd w:val="0"/>
        <w:spacing w:after="80" w:line="200" w:lineRule="exact"/>
        <w:ind w:left="1134" w:hanging="425"/>
        <w:contextualSpacing w:val="0"/>
        <w:jc w:val="both"/>
        <w:rPr>
          <w:rFonts w:ascii="Verdana" w:hAnsi="Verdana" w:cs="OpenSans"/>
          <w:sz w:val="19"/>
          <w:szCs w:val="19"/>
        </w:rPr>
      </w:pPr>
      <w:r>
        <w:rPr>
          <w:rFonts w:ascii="Verdana" w:hAnsi="Verdana" w:cs="OpenSans"/>
          <w:sz w:val="19"/>
          <w:szCs w:val="19"/>
        </w:rPr>
        <w:t>N</w:t>
      </w:r>
      <w:r w:rsidRPr="00E06C84">
        <w:rPr>
          <w:rFonts w:ascii="Verdana" w:hAnsi="Verdana" w:cs="OpenSans"/>
          <w:sz w:val="19"/>
          <w:szCs w:val="19"/>
        </w:rPr>
        <w:t xml:space="preserve">ão arcar com as obrigações trabalhistas e previdenciárias dos seus empregados, quando dedicados exclusivamente à execução do </w:t>
      </w:r>
      <w:r>
        <w:rPr>
          <w:rFonts w:ascii="Verdana" w:hAnsi="Verdana" w:cs="OpenSans"/>
          <w:sz w:val="19"/>
          <w:szCs w:val="19"/>
        </w:rPr>
        <w:t>Contrato</w:t>
      </w:r>
      <w:r w:rsidRPr="00E06C84">
        <w:rPr>
          <w:rFonts w:ascii="Verdana" w:hAnsi="Verdana" w:cs="OpenSans"/>
          <w:sz w:val="19"/>
          <w:szCs w:val="19"/>
        </w:rPr>
        <w:t>.</w:t>
      </w:r>
    </w:p>
    <w:p w14:paraId="59B64D2C" w14:textId="5F19912C" w:rsidR="00D318C3" w:rsidRPr="00736B13" w:rsidRDefault="00D318C3" w:rsidP="00B93D42">
      <w:pPr>
        <w:pStyle w:val="PargrafodaLista"/>
        <w:numPr>
          <w:ilvl w:val="2"/>
          <w:numId w:val="34"/>
        </w:numPr>
        <w:spacing w:after="80" w:line="200" w:lineRule="exact"/>
        <w:ind w:left="1701" w:hanging="992"/>
        <w:contextualSpacing w:val="0"/>
        <w:jc w:val="both"/>
        <w:rPr>
          <w:rFonts w:ascii="Verdana" w:hAnsi="Verdana"/>
          <w:sz w:val="19"/>
          <w:szCs w:val="19"/>
        </w:rPr>
      </w:pPr>
      <w:r w:rsidRPr="00736B13">
        <w:rPr>
          <w:rFonts w:ascii="Verdana" w:hAnsi="Verdana"/>
          <w:sz w:val="19"/>
          <w:szCs w:val="19"/>
        </w:rPr>
        <w:t>Havendo controvérsia sobre a execução do objeto, quanto à dimensão, à qualidade e à quantidade, o montante correspondente à parcela incontroversa deverá ser pag</w:t>
      </w:r>
      <w:r>
        <w:rPr>
          <w:rFonts w:ascii="Verdana" w:hAnsi="Verdana"/>
          <w:sz w:val="19"/>
          <w:szCs w:val="19"/>
        </w:rPr>
        <w:t>a</w:t>
      </w:r>
      <w:r w:rsidRPr="00736B13">
        <w:rPr>
          <w:rFonts w:ascii="Verdana" w:hAnsi="Verdana"/>
          <w:sz w:val="19"/>
          <w:szCs w:val="19"/>
        </w:rPr>
        <w:t xml:space="preserve"> no prazo previsto no </w:t>
      </w:r>
      <w:r w:rsidR="00A01858">
        <w:rPr>
          <w:rFonts w:ascii="Verdana" w:hAnsi="Verdana" w:cs="Arial"/>
          <w:b/>
          <w:color w:val="000000"/>
          <w:sz w:val="19"/>
          <w:szCs w:val="19"/>
        </w:rPr>
        <w:t xml:space="preserve">item </w:t>
      </w:r>
      <w:r w:rsidR="008F0D85">
        <w:rPr>
          <w:rFonts w:ascii="Verdana" w:hAnsi="Verdana" w:cs="Arial"/>
          <w:b/>
          <w:color w:val="000000"/>
          <w:sz w:val="19"/>
          <w:szCs w:val="19"/>
        </w:rPr>
        <w:fldChar w:fldCharType="begin"/>
      </w:r>
      <w:r w:rsidR="00906F66">
        <w:rPr>
          <w:rFonts w:ascii="Verdana" w:hAnsi="Verdana" w:cs="Arial"/>
          <w:b/>
          <w:color w:val="000000"/>
          <w:sz w:val="19"/>
          <w:szCs w:val="19"/>
        </w:rPr>
        <w:instrText xml:space="preserve"> REF _Ref514156996 \r \h </w:instrText>
      </w:r>
      <w:r w:rsidR="008F0D85">
        <w:rPr>
          <w:rFonts w:ascii="Verdana" w:hAnsi="Verdana" w:cs="Arial"/>
          <w:b/>
          <w:color w:val="000000"/>
          <w:sz w:val="19"/>
          <w:szCs w:val="19"/>
        </w:rPr>
      </w:r>
      <w:r w:rsidR="008F0D85">
        <w:rPr>
          <w:rFonts w:ascii="Verdana" w:hAnsi="Verdana" w:cs="Arial"/>
          <w:b/>
          <w:color w:val="000000"/>
          <w:sz w:val="19"/>
          <w:szCs w:val="19"/>
        </w:rPr>
        <w:fldChar w:fldCharType="separate"/>
      </w:r>
      <w:r w:rsidR="006F0EDD">
        <w:rPr>
          <w:rFonts w:ascii="Verdana" w:hAnsi="Verdana" w:cs="Arial"/>
          <w:b/>
          <w:color w:val="000000"/>
          <w:sz w:val="19"/>
          <w:szCs w:val="19"/>
        </w:rPr>
        <w:t>9.10</w:t>
      </w:r>
      <w:r w:rsidR="008F0D85">
        <w:rPr>
          <w:rFonts w:ascii="Verdana" w:hAnsi="Verdana" w:cs="Arial"/>
          <w:b/>
          <w:color w:val="000000"/>
          <w:sz w:val="19"/>
          <w:szCs w:val="19"/>
        </w:rPr>
        <w:fldChar w:fldCharType="end"/>
      </w:r>
      <w:r w:rsidR="00906F66">
        <w:rPr>
          <w:rFonts w:ascii="Verdana" w:hAnsi="Verdana" w:cs="Arial"/>
          <w:b/>
          <w:color w:val="000000"/>
          <w:sz w:val="19"/>
          <w:szCs w:val="19"/>
        </w:rPr>
        <w:t xml:space="preserve"> </w:t>
      </w:r>
      <w:r w:rsidRPr="00736B13">
        <w:rPr>
          <w:rFonts w:ascii="Verdana" w:hAnsi="Verdana"/>
          <w:sz w:val="19"/>
          <w:szCs w:val="19"/>
        </w:rPr>
        <w:t xml:space="preserve">e o relativo à parcela controvertida deve ser retido. </w:t>
      </w:r>
    </w:p>
    <w:p w14:paraId="41BB899F" w14:textId="77777777" w:rsidR="00D318C3" w:rsidRPr="00736B13" w:rsidRDefault="00D318C3" w:rsidP="001B72B3">
      <w:pPr>
        <w:pStyle w:val="PargrafodaLista"/>
        <w:numPr>
          <w:ilvl w:val="1"/>
          <w:numId w:val="34"/>
        </w:numPr>
        <w:spacing w:after="80" w:line="200" w:lineRule="exact"/>
        <w:ind w:left="709" w:hanging="709"/>
        <w:contextualSpacing w:val="0"/>
        <w:jc w:val="both"/>
        <w:rPr>
          <w:rFonts w:ascii="Verdana" w:hAnsi="Verdana"/>
          <w:sz w:val="19"/>
          <w:szCs w:val="19"/>
        </w:rPr>
      </w:pPr>
      <w:r w:rsidRPr="00736B13">
        <w:rPr>
          <w:rFonts w:ascii="Verdana" w:hAnsi="Verdana"/>
          <w:sz w:val="19"/>
          <w:szCs w:val="19"/>
        </w:rPr>
        <w:t>É vedado o pagamento antecipado.</w:t>
      </w:r>
    </w:p>
    <w:p w14:paraId="529B5D2C" w14:textId="77777777" w:rsidR="00D318C3" w:rsidRDefault="00D318C3" w:rsidP="001B72B3">
      <w:pPr>
        <w:pStyle w:val="PargrafodaLista"/>
        <w:numPr>
          <w:ilvl w:val="1"/>
          <w:numId w:val="34"/>
        </w:numPr>
        <w:spacing w:after="80" w:line="200" w:lineRule="exact"/>
        <w:ind w:left="709" w:hanging="709"/>
        <w:contextualSpacing w:val="0"/>
        <w:jc w:val="both"/>
        <w:rPr>
          <w:rFonts w:ascii="Verdana" w:hAnsi="Verdana"/>
          <w:sz w:val="19"/>
          <w:szCs w:val="19"/>
        </w:rPr>
      </w:pPr>
      <w:r w:rsidRPr="000C4B72">
        <w:rPr>
          <w:rFonts w:ascii="Verdana" w:hAnsi="Verdana"/>
          <w:sz w:val="19"/>
          <w:szCs w:val="19"/>
        </w:rPr>
        <w:t xml:space="preserve">É permitido à </w:t>
      </w:r>
      <w:r w:rsidRPr="00973D5B">
        <w:rPr>
          <w:rFonts w:ascii="Verdana" w:hAnsi="Verdana"/>
          <w:b/>
          <w:sz w:val="19"/>
          <w:szCs w:val="19"/>
        </w:rPr>
        <w:t>CHESF</w:t>
      </w:r>
      <w:r w:rsidRPr="000C4B72">
        <w:rPr>
          <w:rFonts w:ascii="Verdana" w:hAnsi="Verdana"/>
          <w:sz w:val="19"/>
          <w:szCs w:val="19"/>
        </w:rPr>
        <w:t xml:space="preserve"> descontar dos créditos d</w:t>
      </w:r>
      <w:r w:rsidR="003F26CA">
        <w:rPr>
          <w:rFonts w:ascii="Verdana" w:hAnsi="Verdana"/>
          <w:sz w:val="19"/>
          <w:szCs w:val="19"/>
        </w:rPr>
        <w:t>o</w:t>
      </w:r>
      <w:r w:rsidRPr="000C4B72">
        <w:rPr>
          <w:rFonts w:ascii="Verdana" w:hAnsi="Verdana"/>
          <w:sz w:val="19"/>
          <w:szCs w:val="19"/>
        </w:rPr>
        <w:t xml:space="preserve"> </w:t>
      </w:r>
      <w:r w:rsidRPr="00973D5B">
        <w:rPr>
          <w:rFonts w:ascii="Verdana" w:hAnsi="Verdana"/>
          <w:b/>
          <w:sz w:val="19"/>
          <w:szCs w:val="19"/>
        </w:rPr>
        <w:t>CONTRATAD</w:t>
      </w:r>
      <w:r w:rsidR="003F26CA">
        <w:rPr>
          <w:rFonts w:ascii="Verdana" w:hAnsi="Verdana"/>
          <w:b/>
          <w:sz w:val="19"/>
          <w:szCs w:val="19"/>
        </w:rPr>
        <w:t>O</w:t>
      </w:r>
      <w:r w:rsidRPr="000C4B72">
        <w:rPr>
          <w:rFonts w:ascii="Verdana" w:hAnsi="Verdana"/>
          <w:sz w:val="19"/>
          <w:szCs w:val="19"/>
        </w:rPr>
        <w:t xml:space="preserve"> qualquer valor relativo à multa, ressarcimentos e indenizações, sempre observado o contraditório e a ampla defesa</w:t>
      </w:r>
      <w:r w:rsidR="00F27A69">
        <w:rPr>
          <w:rFonts w:ascii="Verdana" w:hAnsi="Verdana"/>
          <w:sz w:val="19"/>
          <w:szCs w:val="19"/>
        </w:rPr>
        <w:t>, independente da vinculação contratual que o mesmo tenha sido constituído</w:t>
      </w:r>
      <w:r w:rsidRPr="000C4B72">
        <w:rPr>
          <w:rFonts w:ascii="Verdana" w:hAnsi="Verdana"/>
          <w:sz w:val="19"/>
          <w:szCs w:val="19"/>
        </w:rPr>
        <w:t>.</w:t>
      </w:r>
    </w:p>
    <w:p w14:paraId="44E838E4" w14:textId="16035DA6" w:rsidR="00491552" w:rsidRPr="001D0B44" w:rsidRDefault="00D318C3" w:rsidP="001D0B44">
      <w:pPr>
        <w:pStyle w:val="PargrafodaLista"/>
        <w:numPr>
          <w:ilvl w:val="1"/>
          <w:numId w:val="34"/>
        </w:numPr>
        <w:spacing w:after="80" w:line="200" w:lineRule="exact"/>
        <w:ind w:left="709" w:hanging="709"/>
        <w:contextualSpacing w:val="0"/>
        <w:jc w:val="both"/>
        <w:rPr>
          <w:rFonts w:ascii="Verdana" w:hAnsi="Verdana"/>
          <w:b/>
          <w:sz w:val="19"/>
          <w:szCs w:val="19"/>
        </w:rPr>
      </w:pPr>
      <w:r w:rsidRPr="006F6AD4">
        <w:rPr>
          <w:rFonts w:ascii="Verdana" w:hAnsi="Verdana"/>
          <w:sz w:val="19"/>
          <w:szCs w:val="19"/>
        </w:rPr>
        <w:t>Será d</w:t>
      </w:r>
      <w:r w:rsidR="003F26CA">
        <w:rPr>
          <w:rFonts w:ascii="Verdana" w:hAnsi="Verdana"/>
          <w:sz w:val="19"/>
          <w:szCs w:val="19"/>
        </w:rPr>
        <w:t>o</w:t>
      </w:r>
      <w:r w:rsidRPr="006F6AD4">
        <w:rPr>
          <w:rFonts w:ascii="Verdana" w:hAnsi="Verdana"/>
          <w:sz w:val="19"/>
          <w:szCs w:val="19"/>
        </w:rPr>
        <w:t xml:space="preserve"> </w:t>
      </w:r>
      <w:r w:rsidRPr="006F6AD4">
        <w:rPr>
          <w:rFonts w:ascii="Verdana" w:hAnsi="Verdana"/>
          <w:b/>
          <w:sz w:val="19"/>
          <w:szCs w:val="19"/>
        </w:rPr>
        <w:t>CONTRATAD</w:t>
      </w:r>
      <w:r w:rsidR="003F26CA">
        <w:rPr>
          <w:rFonts w:ascii="Verdana" w:hAnsi="Verdana"/>
          <w:b/>
          <w:sz w:val="19"/>
          <w:szCs w:val="19"/>
        </w:rPr>
        <w:t>O</w:t>
      </w:r>
      <w:r w:rsidRPr="006F6AD4">
        <w:rPr>
          <w:rFonts w:ascii="Verdana" w:hAnsi="Verdana"/>
          <w:sz w:val="19"/>
          <w:szCs w:val="19"/>
        </w:rPr>
        <w:t xml:space="preserve"> a responsabilidade por restituição ou compensação de qualquer valor retido ou recolhido </w:t>
      </w:r>
      <w:r w:rsidRPr="006F6AD4">
        <w:rPr>
          <w:rFonts w:ascii="Verdana" w:hAnsi="Verdana"/>
          <w:color w:val="000000"/>
          <w:sz w:val="19"/>
          <w:szCs w:val="19"/>
        </w:rPr>
        <w:t xml:space="preserve">pela </w:t>
      </w:r>
      <w:r w:rsidRPr="006F6AD4">
        <w:rPr>
          <w:rFonts w:ascii="Verdana" w:hAnsi="Verdana"/>
          <w:b/>
          <w:color w:val="000000"/>
          <w:sz w:val="19"/>
          <w:szCs w:val="19"/>
        </w:rPr>
        <w:t xml:space="preserve">CHESF, </w:t>
      </w:r>
      <w:r w:rsidRPr="006F6AD4">
        <w:rPr>
          <w:rFonts w:ascii="Verdana" w:hAnsi="Verdana"/>
          <w:sz w:val="19"/>
          <w:szCs w:val="19"/>
        </w:rPr>
        <w:t>com base em informações fornecidas pel</w:t>
      </w:r>
      <w:r w:rsidR="003F26CA">
        <w:rPr>
          <w:rFonts w:ascii="Verdana" w:hAnsi="Verdana"/>
          <w:sz w:val="19"/>
          <w:szCs w:val="19"/>
        </w:rPr>
        <w:t>o</w:t>
      </w:r>
      <w:r w:rsidRPr="006F6AD4">
        <w:rPr>
          <w:rFonts w:ascii="Verdana" w:hAnsi="Verdana"/>
          <w:sz w:val="19"/>
          <w:szCs w:val="19"/>
        </w:rPr>
        <w:t xml:space="preserve"> </w:t>
      </w:r>
      <w:r w:rsidRPr="006F6AD4">
        <w:rPr>
          <w:rFonts w:ascii="Verdana" w:hAnsi="Verdana"/>
          <w:b/>
          <w:sz w:val="19"/>
          <w:szCs w:val="19"/>
        </w:rPr>
        <w:t>CONTRATAD</w:t>
      </w:r>
      <w:r w:rsidR="003F26CA">
        <w:rPr>
          <w:rFonts w:ascii="Verdana" w:hAnsi="Verdana"/>
          <w:b/>
          <w:sz w:val="19"/>
          <w:szCs w:val="19"/>
        </w:rPr>
        <w:t>O</w:t>
      </w:r>
      <w:r w:rsidRPr="006F6AD4">
        <w:rPr>
          <w:rFonts w:ascii="Verdana" w:hAnsi="Verdana"/>
          <w:sz w:val="19"/>
          <w:szCs w:val="19"/>
        </w:rPr>
        <w:t xml:space="preserve"> de forma incompleta, inexata ou incorreta.</w:t>
      </w:r>
    </w:p>
    <w:p w14:paraId="1BDB6656" w14:textId="77777777" w:rsidR="00D318C3" w:rsidRDefault="002C4830" w:rsidP="001B72B3">
      <w:pPr>
        <w:pStyle w:val="PargrafodaLista"/>
        <w:numPr>
          <w:ilvl w:val="1"/>
          <w:numId w:val="34"/>
        </w:numPr>
        <w:spacing w:after="80" w:line="200" w:lineRule="exact"/>
        <w:ind w:left="709" w:hanging="709"/>
        <w:contextualSpacing w:val="0"/>
        <w:jc w:val="both"/>
        <w:rPr>
          <w:rFonts w:ascii="Verdana" w:hAnsi="Verdana"/>
          <w:sz w:val="19"/>
          <w:szCs w:val="19"/>
        </w:rPr>
      </w:pPr>
      <w:r w:rsidRPr="002C4830">
        <w:rPr>
          <w:rFonts w:ascii="Verdana" w:hAnsi="Verdana"/>
          <w:sz w:val="19"/>
          <w:szCs w:val="19"/>
        </w:rPr>
        <w:t xml:space="preserve">Quando da ocorrência de eventuais atrasos de pagamento provocados exclusivamente pela </w:t>
      </w:r>
      <w:r w:rsidRPr="002C4830">
        <w:rPr>
          <w:rFonts w:ascii="Verdana" w:hAnsi="Verdana"/>
          <w:b/>
          <w:sz w:val="19"/>
          <w:szCs w:val="19"/>
        </w:rPr>
        <w:t>CHESF</w:t>
      </w:r>
      <w:r w:rsidRPr="002C4830">
        <w:rPr>
          <w:rFonts w:ascii="Verdana" w:hAnsi="Verdana"/>
          <w:sz w:val="19"/>
          <w:szCs w:val="19"/>
        </w:rPr>
        <w:t xml:space="preserve">, o valor devido será atualizado monetariamente pela variação acumulada, </w:t>
      </w:r>
      <w:r w:rsidRPr="002C4830">
        <w:rPr>
          <w:rFonts w:ascii="Verdana" w:hAnsi="Verdana"/>
          <w:i/>
          <w:iCs/>
          <w:sz w:val="19"/>
          <w:szCs w:val="19"/>
        </w:rPr>
        <w:t>pro rata die</w:t>
      </w:r>
      <w:r w:rsidRPr="002C4830">
        <w:rPr>
          <w:rFonts w:ascii="Verdana" w:hAnsi="Verdana"/>
          <w:sz w:val="19"/>
          <w:szCs w:val="19"/>
        </w:rPr>
        <w:t xml:space="preserve">, do IPCA do mês anterior ao do vencimento até o mês anterior ao do pagamento. Caso o atraso seja verificado dentro de um mesmo mês, para efeitos da aplicação da atualização monetária referida anteriormente, será considerada a variação </w:t>
      </w:r>
      <w:r w:rsidRPr="002C4830">
        <w:rPr>
          <w:rFonts w:ascii="Verdana" w:hAnsi="Verdana"/>
          <w:i/>
          <w:iCs/>
          <w:sz w:val="19"/>
          <w:szCs w:val="19"/>
        </w:rPr>
        <w:t>pro rata die</w:t>
      </w:r>
      <w:r w:rsidRPr="002C4830">
        <w:rPr>
          <w:rFonts w:ascii="Verdana" w:hAnsi="Verdana"/>
          <w:sz w:val="19"/>
          <w:szCs w:val="19"/>
        </w:rPr>
        <w:t xml:space="preserve"> do mês anterior ao do pagamento, inclusive seus valores negativos.</w:t>
      </w:r>
    </w:p>
    <w:p w14:paraId="4AF1AD1C" w14:textId="77777777" w:rsidR="000F0D14" w:rsidRPr="000F0D14" w:rsidRDefault="000F0D14" w:rsidP="000F0D14">
      <w:pPr>
        <w:pStyle w:val="PargrafodaLista"/>
        <w:numPr>
          <w:ilvl w:val="2"/>
          <w:numId w:val="34"/>
        </w:numPr>
        <w:spacing w:after="80" w:line="200" w:lineRule="exact"/>
        <w:ind w:left="1701" w:hanging="992"/>
        <w:contextualSpacing w:val="0"/>
        <w:jc w:val="both"/>
        <w:rPr>
          <w:rFonts w:ascii="Verdana" w:hAnsi="Verdana" w:cs="Courier New"/>
          <w:b/>
          <w:sz w:val="19"/>
          <w:szCs w:val="19"/>
        </w:rPr>
      </w:pPr>
      <w:r w:rsidRPr="000F0D14">
        <w:rPr>
          <w:rFonts w:ascii="Verdana" w:hAnsi="Verdana"/>
          <w:sz w:val="19"/>
          <w:szCs w:val="19"/>
        </w:rPr>
        <w:t xml:space="preserve">O </w:t>
      </w:r>
      <w:r w:rsidRPr="000F0D14">
        <w:rPr>
          <w:rFonts w:ascii="Verdana" w:hAnsi="Verdana"/>
          <w:b/>
          <w:sz w:val="19"/>
          <w:szCs w:val="19"/>
        </w:rPr>
        <w:t>CONTRATADO</w:t>
      </w:r>
      <w:r w:rsidRPr="000F0D14">
        <w:rPr>
          <w:rFonts w:ascii="Verdana" w:hAnsi="Verdana"/>
          <w:sz w:val="19"/>
          <w:szCs w:val="19"/>
        </w:rPr>
        <w:t xml:space="preserve"> solicitará ao agente de fiscalização administrativa, a recomposição financeira do Contrato referente aos atrasos de pagamentos verificados, mediante apresentação da memória de cálculo.</w:t>
      </w:r>
    </w:p>
    <w:p w14:paraId="348AEA08" w14:textId="124FA638" w:rsidR="000F0D14" w:rsidRPr="000F0D14" w:rsidRDefault="000F0D14" w:rsidP="000F0D14">
      <w:pPr>
        <w:pStyle w:val="PargrafodaLista"/>
        <w:numPr>
          <w:ilvl w:val="2"/>
          <w:numId w:val="34"/>
        </w:numPr>
        <w:spacing w:after="80" w:line="200" w:lineRule="exact"/>
        <w:ind w:left="1701" w:hanging="992"/>
        <w:contextualSpacing w:val="0"/>
        <w:jc w:val="both"/>
        <w:rPr>
          <w:rFonts w:ascii="Verdana" w:hAnsi="Verdana" w:cs="Courier New"/>
          <w:b/>
          <w:sz w:val="19"/>
          <w:szCs w:val="19"/>
        </w:rPr>
      </w:pPr>
      <w:r w:rsidRPr="000F0D14">
        <w:rPr>
          <w:rFonts w:ascii="Verdana" w:hAnsi="Verdana"/>
          <w:sz w:val="19"/>
          <w:szCs w:val="19"/>
        </w:rPr>
        <w:t xml:space="preserve">Após a validação do cálculo do valor da recomposição pelo agente de fiscalização administrativa, o </w:t>
      </w:r>
      <w:r w:rsidRPr="000F0D14">
        <w:rPr>
          <w:rFonts w:ascii="Verdana" w:hAnsi="Verdana"/>
          <w:b/>
          <w:sz w:val="19"/>
          <w:szCs w:val="19"/>
        </w:rPr>
        <w:t>CONTRATADO</w:t>
      </w:r>
      <w:r w:rsidRPr="000F0D14">
        <w:rPr>
          <w:rFonts w:ascii="Verdana" w:hAnsi="Verdana"/>
          <w:sz w:val="19"/>
          <w:szCs w:val="19"/>
        </w:rPr>
        <w:t xml:space="preserve"> emitirá fatura proforma, que deverá ser apresentada a </w:t>
      </w:r>
      <w:r w:rsidRPr="000F0D14">
        <w:rPr>
          <w:rFonts w:ascii="Verdana" w:hAnsi="Verdana"/>
          <w:b/>
          <w:sz w:val="19"/>
          <w:szCs w:val="19"/>
        </w:rPr>
        <w:t>CHESF</w:t>
      </w:r>
      <w:r w:rsidRPr="000F0D14">
        <w:rPr>
          <w:rFonts w:ascii="Verdana" w:hAnsi="Verdana"/>
          <w:sz w:val="19"/>
          <w:szCs w:val="19"/>
        </w:rPr>
        <w:t xml:space="preserve"> conforme </w:t>
      </w:r>
      <w:r w:rsidRPr="000F0D14">
        <w:rPr>
          <w:rFonts w:ascii="Verdana" w:hAnsi="Verdana"/>
          <w:b/>
          <w:sz w:val="19"/>
          <w:szCs w:val="19"/>
        </w:rPr>
        <w:t xml:space="preserve">item </w:t>
      </w:r>
      <w:r w:rsidRPr="000F0D14">
        <w:rPr>
          <w:rFonts w:ascii="Verdana" w:hAnsi="Verdana"/>
          <w:b/>
          <w:sz w:val="19"/>
          <w:szCs w:val="19"/>
        </w:rPr>
        <w:fldChar w:fldCharType="begin"/>
      </w:r>
      <w:r w:rsidRPr="000F0D14">
        <w:rPr>
          <w:rFonts w:ascii="Verdana" w:hAnsi="Verdana"/>
          <w:b/>
          <w:sz w:val="19"/>
          <w:szCs w:val="19"/>
        </w:rPr>
        <w:instrText xml:space="preserve"> REF _Ref407024543 \r \h </w:instrText>
      </w:r>
      <w:r>
        <w:rPr>
          <w:rFonts w:ascii="Verdana" w:hAnsi="Verdana"/>
          <w:b/>
          <w:sz w:val="19"/>
          <w:szCs w:val="19"/>
        </w:rPr>
        <w:instrText xml:space="preserve"> \* MERGEFORMAT </w:instrText>
      </w:r>
      <w:r w:rsidRPr="000F0D14">
        <w:rPr>
          <w:rFonts w:ascii="Verdana" w:hAnsi="Verdana"/>
          <w:b/>
          <w:sz w:val="19"/>
          <w:szCs w:val="19"/>
        </w:rPr>
      </w:r>
      <w:r w:rsidRPr="000F0D14">
        <w:rPr>
          <w:rFonts w:ascii="Verdana" w:hAnsi="Verdana"/>
          <w:b/>
          <w:sz w:val="19"/>
          <w:szCs w:val="19"/>
        </w:rPr>
        <w:fldChar w:fldCharType="separate"/>
      </w:r>
      <w:r w:rsidR="006F0EDD">
        <w:rPr>
          <w:rFonts w:ascii="Verdana" w:hAnsi="Verdana"/>
          <w:b/>
          <w:sz w:val="19"/>
          <w:szCs w:val="19"/>
        </w:rPr>
        <w:t>9.7</w:t>
      </w:r>
      <w:r w:rsidRPr="000F0D14">
        <w:rPr>
          <w:rFonts w:ascii="Verdana" w:hAnsi="Verdana"/>
          <w:b/>
          <w:sz w:val="19"/>
          <w:szCs w:val="19"/>
        </w:rPr>
        <w:fldChar w:fldCharType="end"/>
      </w:r>
      <w:r w:rsidRPr="000F0D14">
        <w:rPr>
          <w:rFonts w:ascii="Verdana" w:hAnsi="Verdana"/>
          <w:b/>
          <w:sz w:val="19"/>
          <w:szCs w:val="19"/>
        </w:rPr>
        <w:t xml:space="preserve"> </w:t>
      </w:r>
      <w:r w:rsidRPr="000F0D14">
        <w:rPr>
          <w:rFonts w:ascii="Verdana" w:hAnsi="Verdana"/>
          <w:sz w:val="19"/>
          <w:szCs w:val="19"/>
        </w:rPr>
        <w:t>deste Contrato, anexando a respectiva memória de cálculo.</w:t>
      </w:r>
    </w:p>
    <w:p w14:paraId="50410D19" w14:textId="77777777" w:rsidR="0068425F" w:rsidRPr="0005657B" w:rsidRDefault="0068425F" w:rsidP="0068425F">
      <w:pPr>
        <w:widowControl w:val="0"/>
        <w:autoSpaceDE w:val="0"/>
        <w:autoSpaceDN w:val="0"/>
        <w:adjustRightInd w:val="0"/>
        <w:spacing w:before="240" w:after="240"/>
        <w:jc w:val="center"/>
        <w:rPr>
          <w:rFonts w:ascii="Verdana" w:hAnsi="Verdana" w:cs="Arial"/>
          <w:b/>
          <w:sz w:val="19"/>
          <w:szCs w:val="19"/>
          <w:u w:val="single"/>
        </w:rPr>
      </w:pPr>
      <w:r w:rsidRPr="0005657B">
        <w:rPr>
          <w:rFonts w:ascii="Verdana" w:hAnsi="Verdana" w:cs="Arial"/>
          <w:b/>
          <w:sz w:val="19"/>
          <w:szCs w:val="19"/>
          <w:u w:val="single"/>
        </w:rPr>
        <w:t>CLÁUSULA DÉCIMA</w:t>
      </w:r>
    </w:p>
    <w:bookmarkEnd w:id="132"/>
    <w:p w14:paraId="22400A3F" w14:textId="77777777" w:rsidR="00D318C3" w:rsidRPr="00E458C6" w:rsidRDefault="00D318C3" w:rsidP="00D318C3">
      <w:pPr>
        <w:spacing w:before="240" w:after="120" w:line="200" w:lineRule="exact"/>
        <w:jc w:val="both"/>
        <w:rPr>
          <w:rFonts w:ascii="Verdana" w:hAnsi="Verdana"/>
          <w:b/>
          <w:sz w:val="19"/>
          <w:szCs w:val="19"/>
        </w:rPr>
      </w:pPr>
      <w:r w:rsidRPr="00E458C6">
        <w:rPr>
          <w:rFonts w:ascii="Verdana" w:hAnsi="Verdana"/>
          <w:b/>
          <w:sz w:val="19"/>
          <w:szCs w:val="19"/>
        </w:rPr>
        <w:t>ALTERAÇÕES INCIDENTES SOBRE O OBJETO DO CONTRATO</w:t>
      </w:r>
    </w:p>
    <w:p w14:paraId="0DD5D8E0" w14:textId="77777777" w:rsidR="00B93D42" w:rsidRPr="00B93D42" w:rsidRDefault="00B93D42" w:rsidP="00B93D42">
      <w:pPr>
        <w:pStyle w:val="PargrafodaLista"/>
        <w:numPr>
          <w:ilvl w:val="0"/>
          <w:numId w:val="34"/>
        </w:numPr>
        <w:spacing w:after="80" w:line="200" w:lineRule="exact"/>
        <w:contextualSpacing w:val="0"/>
        <w:jc w:val="both"/>
        <w:rPr>
          <w:rFonts w:ascii="Verdana" w:hAnsi="Verdana" w:cs="Arial"/>
          <w:vanish/>
          <w:sz w:val="19"/>
          <w:szCs w:val="19"/>
        </w:rPr>
      </w:pPr>
    </w:p>
    <w:p w14:paraId="5FEDAF83" w14:textId="77777777" w:rsidR="00D318C3" w:rsidRPr="00E458C6" w:rsidRDefault="00D318C3" w:rsidP="00B93D42">
      <w:pPr>
        <w:pStyle w:val="PargrafodaLista"/>
        <w:numPr>
          <w:ilvl w:val="1"/>
          <w:numId w:val="34"/>
        </w:numPr>
        <w:spacing w:after="80" w:line="200" w:lineRule="exact"/>
        <w:ind w:left="709" w:hanging="709"/>
        <w:contextualSpacing w:val="0"/>
        <w:jc w:val="both"/>
        <w:rPr>
          <w:rFonts w:ascii="Verdana" w:hAnsi="Verdana"/>
          <w:sz w:val="19"/>
          <w:szCs w:val="19"/>
        </w:rPr>
      </w:pPr>
      <w:r w:rsidRPr="00B93D42">
        <w:rPr>
          <w:rFonts w:ascii="Verdana" w:hAnsi="Verdana" w:cs="Arial"/>
          <w:sz w:val="19"/>
          <w:szCs w:val="19"/>
        </w:rPr>
        <w:t>A</w:t>
      </w:r>
      <w:r w:rsidRPr="00E458C6">
        <w:rPr>
          <w:rFonts w:ascii="Verdana" w:hAnsi="Verdana"/>
          <w:sz w:val="19"/>
          <w:szCs w:val="19"/>
        </w:rPr>
        <w:t xml:space="preserve"> alteração incidente sobre o objeto do Contrato deve ser consensual e pode ser quantitativa, quando importa acréscimo ou diminuição quantitativa do objeto do Contrato, ou qualitativa, quando a alteração diz respeito a características e especificações técnicas do objeto do Contrato.</w:t>
      </w:r>
    </w:p>
    <w:p w14:paraId="3C731FE3" w14:textId="77777777" w:rsidR="00D318C3" w:rsidRPr="00E458C6" w:rsidRDefault="00D318C3" w:rsidP="00B93D42">
      <w:pPr>
        <w:pStyle w:val="PargrafodaLista"/>
        <w:numPr>
          <w:ilvl w:val="2"/>
          <w:numId w:val="34"/>
        </w:numPr>
        <w:spacing w:after="80" w:line="200" w:lineRule="exact"/>
        <w:ind w:left="1701" w:hanging="992"/>
        <w:contextualSpacing w:val="0"/>
        <w:jc w:val="both"/>
        <w:rPr>
          <w:rFonts w:ascii="Verdana" w:hAnsi="Verdana"/>
          <w:sz w:val="19"/>
          <w:szCs w:val="19"/>
        </w:rPr>
      </w:pPr>
      <w:r w:rsidRPr="00E458C6">
        <w:rPr>
          <w:rFonts w:ascii="Verdana" w:hAnsi="Verdana"/>
          <w:sz w:val="19"/>
          <w:szCs w:val="19"/>
        </w:rPr>
        <w:t>A alteração quantitativa sujeita-se aos limites previstos nos § 1º e 2º do artigo 81 da Lei n. 13.303/2016, devendo observar o seguinte:</w:t>
      </w:r>
    </w:p>
    <w:p w14:paraId="279B2580" w14:textId="77777777" w:rsidR="00D318C3" w:rsidRPr="00E458C6" w:rsidRDefault="00D318C3" w:rsidP="00AC014F">
      <w:pPr>
        <w:pStyle w:val="PargrafodaLista"/>
        <w:numPr>
          <w:ilvl w:val="0"/>
          <w:numId w:val="49"/>
        </w:numPr>
        <w:tabs>
          <w:tab w:val="clear" w:pos="1814"/>
        </w:tabs>
        <w:spacing w:after="80" w:line="200" w:lineRule="exact"/>
        <w:ind w:left="2127" w:hanging="426"/>
        <w:contextualSpacing w:val="0"/>
        <w:jc w:val="both"/>
        <w:rPr>
          <w:rFonts w:ascii="Verdana" w:hAnsi="Verdana"/>
          <w:sz w:val="19"/>
          <w:szCs w:val="19"/>
        </w:rPr>
      </w:pPr>
      <w:r>
        <w:rPr>
          <w:rFonts w:ascii="Verdana" w:hAnsi="Verdana"/>
          <w:sz w:val="19"/>
          <w:szCs w:val="19"/>
        </w:rPr>
        <w:t>A</w:t>
      </w:r>
      <w:r w:rsidRPr="00E458C6">
        <w:rPr>
          <w:rFonts w:ascii="Verdana" w:hAnsi="Verdana"/>
          <w:sz w:val="19"/>
          <w:szCs w:val="19"/>
        </w:rPr>
        <w:t xml:space="preserve"> aplicação dos limites deve ser realizada separadamente para os acréscimos e para as supressões, sem que haja compensação entre os mesmos; </w:t>
      </w:r>
    </w:p>
    <w:p w14:paraId="05FA77C5" w14:textId="77777777" w:rsidR="00D318C3" w:rsidRPr="000F0D14" w:rsidRDefault="00D318C3" w:rsidP="00AC014F">
      <w:pPr>
        <w:pStyle w:val="PargrafodaLista"/>
        <w:numPr>
          <w:ilvl w:val="0"/>
          <w:numId w:val="49"/>
        </w:numPr>
        <w:tabs>
          <w:tab w:val="clear" w:pos="1814"/>
        </w:tabs>
        <w:spacing w:after="80" w:line="200" w:lineRule="exact"/>
        <w:ind w:left="2127" w:hanging="426"/>
        <w:contextualSpacing w:val="0"/>
        <w:jc w:val="both"/>
        <w:rPr>
          <w:rFonts w:ascii="Verdana" w:hAnsi="Verdana"/>
          <w:sz w:val="19"/>
          <w:szCs w:val="19"/>
        </w:rPr>
      </w:pPr>
      <w:r>
        <w:rPr>
          <w:rFonts w:ascii="Verdana" w:hAnsi="Verdana"/>
          <w:sz w:val="19"/>
          <w:szCs w:val="19"/>
        </w:rPr>
        <w:t>D</w:t>
      </w:r>
      <w:r w:rsidRPr="00E458C6">
        <w:rPr>
          <w:rFonts w:ascii="Verdana" w:hAnsi="Verdana"/>
          <w:sz w:val="19"/>
          <w:szCs w:val="19"/>
        </w:rPr>
        <w:t xml:space="preserve">eve ser mantida a diferença, em percentual, entre o valor global do Contrato e o valor orçado pela </w:t>
      </w:r>
      <w:r w:rsidRPr="00E458C6">
        <w:rPr>
          <w:rFonts w:ascii="Verdana" w:hAnsi="Verdana"/>
          <w:b/>
          <w:sz w:val="19"/>
          <w:szCs w:val="19"/>
        </w:rPr>
        <w:t>CHESF</w:t>
      </w:r>
      <w:r w:rsidRPr="00E458C6">
        <w:rPr>
          <w:rFonts w:ascii="Verdana" w:hAnsi="Verdana"/>
          <w:sz w:val="19"/>
          <w:szCs w:val="19"/>
        </w:rPr>
        <w:t xml:space="preserve">, salvo se o fiscal técnico do Contrato apontar justificativa técnica ou econômica, que deve ser </w:t>
      </w:r>
      <w:r w:rsidRPr="000F0D14">
        <w:rPr>
          <w:rFonts w:ascii="Verdana" w:hAnsi="Verdana"/>
          <w:sz w:val="19"/>
          <w:szCs w:val="19"/>
        </w:rPr>
        <w:t xml:space="preserve">ratificada </w:t>
      </w:r>
      <w:r w:rsidR="000F0D14" w:rsidRPr="000F0D14">
        <w:rPr>
          <w:rFonts w:ascii="Verdana" w:hAnsi="Verdana"/>
          <w:sz w:val="19"/>
          <w:szCs w:val="19"/>
        </w:rPr>
        <w:t xml:space="preserve">pelo </w:t>
      </w:r>
      <w:r w:rsidR="000F0D14" w:rsidRPr="000F0D14">
        <w:rPr>
          <w:rFonts w:ascii="Verdana" w:hAnsi="Verdana" w:cs="Arial"/>
          <w:sz w:val="19"/>
          <w:szCs w:val="19"/>
        </w:rPr>
        <w:t>gestor da unidade técnica</w:t>
      </w:r>
      <w:r w:rsidRPr="000F0D14">
        <w:rPr>
          <w:rFonts w:ascii="Verdana" w:hAnsi="Verdana"/>
          <w:sz w:val="19"/>
          <w:szCs w:val="19"/>
        </w:rPr>
        <w:t xml:space="preserve">.  </w:t>
      </w:r>
    </w:p>
    <w:p w14:paraId="74D172FE" w14:textId="77777777" w:rsidR="00D318C3" w:rsidRPr="00E458C6" w:rsidRDefault="00D318C3" w:rsidP="00B93D42">
      <w:pPr>
        <w:pStyle w:val="PargrafodaLista"/>
        <w:numPr>
          <w:ilvl w:val="2"/>
          <w:numId w:val="34"/>
        </w:numPr>
        <w:spacing w:after="80" w:line="200" w:lineRule="exact"/>
        <w:ind w:left="1701" w:hanging="992"/>
        <w:contextualSpacing w:val="0"/>
        <w:jc w:val="both"/>
        <w:rPr>
          <w:rFonts w:ascii="Verdana" w:hAnsi="Verdana"/>
          <w:sz w:val="19"/>
          <w:szCs w:val="19"/>
        </w:rPr>
      </w:pPr>
      <w:r w:rsidRPr="00E458C6">
        <w:rPr>
          <w:rFonts w:ascii="Verdana" w:hAnsi="Verdana"/>
          <w:sz w:val="19"/>
          <w:szCs w:val="19"/>
        </w:rPr>
        <w:t>A alteração qualitativa não se sujeita aos limites previstos nos § 1º e 2º do artigo 81 da Lei n. 13.303/2016, devendo observar, cumulativamente, o seguinte:</w:t>
      </w:r>
    </w:p>
    <w:p w14:paraId="22355D7B" w14:textId="77777777" w:rsidR="00D318C3" w:rsidRPr="00E458C6" w:rsidRDefault="00D318C3" w:rsidP="00AC014F">
      <w:pPr>
        <w:pStyle w:val="PargrafodaLista"/>
        <w:numPr>
          <w:ilvl w:val="0"/>
          <w:numId w:val="50"/>
        </w:numPr>
        <w:tabs>
          <w:tab w:val="clear" w:pos="1814"/>
        </w:tabs>
        <w:spacing w:after="80" w:line="200" w:lineRule="exact"/>
        <w:ind w:left="2127" w:hanging="426"/>
        <w:contextualSpacing w:val="0"/>
        <w:jc w:val="both"/>
        <w:rPr>
          <w:rFonts w:ascii="Verdana" w:hAnsi="Verdana"/>
          <w:sz w:val="19"/>
          <w:szCs w:val="19"/>
        </w:rPr>
      </w:pPr>
      <w:r>
        <w:rPr>
          <w:rFonts w:ascii="Verdana" w:hAnsi="Verdana"/>
          <w:sz w:val="19"/>
          <w:szCs w:val="19"/>
        </w:rPr>
        <w:t>O</w:t>
      </w:r>
      <w:r w:rsidRPr="00E458C6">
        <w:rPr>
          <w:rFonts w:ascii="Verdana" w:hAnsi="Verdana"/>
          <w:sz w:val="19"/>
          <w:szCs w:val="19"/>
        </w:rPr>
        <w:t xml:space="preserve">s encargos decorrentes da continuidade do Contrato devem ser inferiores aos da rescisão contratual e aos da realização de um novo procedimento licitatório; </w:t>
      </w:r>
    </w:p>
    <w:p w14:paraId="744FFE0A" w14:textId="77777777" w:rsidR="00D318C3" w:rsidRPr="00E458C6" w:rsidRDefault="00D318C3" w:rsidP="00AC014F">
      <w:pPr>
        <w:pStyle w:val="PargrafodaLista"/>
        <w:numPr>
          <w:ilvl w:val="0"/>
          <w:numId w:val="50"/>
        </w:numPr>
        <w:tabs>
          <w:tab w:val="clear" w:pos="1814"/>
        </w:tabs>
        <w:spacing w:after="80" w:line="200" w:lineRule="exact"/>
        <w:ind w:left="2127" w:hanging="426"/>
        <w:contextualSpacing w:val="0"/>
        <w:jc w:val="both"/>
        <w:rPr>
          <w:rFonts w:ascii="Verdana" w:hAnsi="Verdana"/>
          <w:sz w:val="19"/>
          <w:szCs w:val="19"/>
        </w:rPr>
      </w:pPr>
      <w:r>
        <w:rPr>
          <w:rFonts w:ascii="Verdana" w:hAnsi="Verdana"/>
          <w:sz w:val="19"/>
          <w:szCs w:val="19"/>
        </w:rPr>
        <w:t>A</w:t>
      </w:r>
      <w:r w:rsidRPr="00E458C6">
        <w:rPr>
          <w:rFonts w:ascii="Verdana" w:hAnsi="Verdana"/>
          <w:sz w:val="19"/>
          <w:szCs w:val="19"/>
        </w:rPr>
        <w:t xml:space="preserve">s consequências da rescisão contratual, seguida de nova licitação e contratação, devem importar prejuízo relevante ao interesse coletivo a ser atendido pela obra ou pelo serviço; </w:t>
      </w:r>
    </w:p>
    <w:p w14:paraId="3BD1B4FA" w14:textId="77777777" w:rsidR="00D318C3" w:rsidRPr="00E458C6" w:rsidRDefault="00D318C3" w:rsidP="00AC014F">
      <w:pPr>
        <w:pStyle w:val="PargrafodaLista"/>
        <w:numPr>
          <w:ilvl w:val="0"/>
          <w:numId w:val="50"/>
        </w:numPr>
        <w:tabs>
          <w:tab w:val="clear" w:pos="1814"/>
        </w:tabs>
        <w:spacing w:after="80" w:line="200" w:lineRule="exact"/>
        <w:ind w:left="2127" w:hanging="426"/>
        <w:contextualSpacing w:val="0"/>
        <w:jc w:val="both"/>
        <w:rPr>
          <w:rFonts w:ascii="Verdana" w:hAnsi="Verdana"/>
          <w:sz w:val="19"/>
          <w:szCs w:val="19"/>
        </w:rPr>
      </w:pPr>
      <w:r>
        <w:rPr>
          <w:rFonts w:ascii="Verdana" w:hAnsi="Verdana"/>
          <w:sz w:val="19"/>
          <w:szCs w:val="19"/>
        </w:rPr>
        <w:lastRenderedPageBreak/>
        <w:t>A</w:t>
      </w:r>
      <w:r w:rsidRPr="00E458C6">
        <w:rPr>
          <w:rFonts w:ascii="Verdana" w:hAnsi="Verdana"/>
          <w:sz w:val="19"/>
          <w:szCs w:val="19"/>
        </w:rPr>
        <w:t xml:space="preserve">s mudanças devem ser necessárias ao alcance do objetivo original do Contrato, à otimização do cronograma de execução e à antecipação dos benefícios sociais e econômicos decorrentes; </w:t>
      </w:r>
    </w:p>
    <w:p w14:paraId="7718B1A9" w14:textId="77777777" w:rsidR="00D318C3" w:rsidRPr="00E458C6" w:rsidRDefault="00D318C3" w:rsidP="00AC014F">
      <w:pPr>
        <w:pStyle w:val="PargrafodaLista"/>
        <w:numPr>
          <w:ilvl w:val="0"/>
          <w:numId w:val="50"/>
        </w:numPr>
        <w:tabs>
          <w:tab w:val="clear" w:pos="1814"/>
        </w:tabs>
        <w:spacing w:after="80" w:line="200" w:lineRule="exact"/>
        <w:ind w:left="2127" w:hanging="426"/>
        <w:contextualSpacing w:val="0"/>
        <w:jc w:val="both"/>
        <w:rPr>
          <w:rFonts w:ascii="Verdana" w:hAnsi="Verdana"/>
          <w:sz w:val="19"/>
          <w:szCs w:val="19"/>
        </w:rPr>
      </w:pPr>
      <w:r>
        <w:rPr>
          <w:rFonts w:ascii="Verdana" w:hAnsi="Verdana"/>
          <w:sz w:val="19"/>
          <w:szCs w:val="19"/>
        </w:rPr>
        <w:t>A</w:t>
      </w:r>
      <w:r w:rsidRPr="00E458C6">
        <w:rPr>
          <w:rFonts w:ascii="Verdana" w:hAnsi="Verdana"/>
          <w:sz w:val="19"/>
          <w:szCs w:val="19"/>
        </w:rPr>
        <w:t xml:space="preserve"> capacidade t</w:t>
      </w:r>
      <w:r w:rsidR="00760D2E">
        <w:rPr>
          <w:rFonts w:ascii="Verdana" w:hAnsi="Verdana"/>
          <w:sz w:val="19"/>
          <w:szCs w:val="19"/>
        </w:rPr>
        <w:t>écnica e econômico-financeira do</w:t>
      </w:r>
      <w:r w:rsidRPr="00E458C6">
        <w:rPr>
          <w:rFonts w:ascii="Verdana" w:hAnsi="Verdana"/>
          <w:sz w:val="19"/>
          <w:szCs w:val="19"/>
        </w:rPr>
        <w:t xml:space="preserve"> </w:t>
      </w:r>
      <w:r w:rsidRPr="00E458C6">
        <w:rPr>
          <w:rFonts w:ascii="Verdana" w:hAnsi="Verdana"/>
          <w:b/>
          <w:sz w:val="19"/>
          <w:szCs w:val="19"/>
        </w:rPr>
        <w:t>CONTRATAD</w:t>
      </w:r>
      <w:r w:rsidR="00760D2E">
        <w:rPr>
          <w:rFonts w:ascii="Verdana" w:hAnsi="Verdana"/>
          <w:b/>
          <w:sz w:val="19"/>
          <w:szCs w:val="19"/>
        </w:rPr>
        <w:t>O</w:t>
      </w:r>
      <w:r w:rsidRPr="00E458C6">
        <w:rPr>
          <w:rFonts w:ascii="Verdana" w:hAnsi="Verdana"/>
          <w:sz w:val="19"/>
          <w:szCs w:val="19"/>
        </w:rPr>
        <w:t xml:space="preserve"> deve ser compatível com a qualidade e a dimensão do objeto contratual aditado; </w:t>
      </w:r>
    </w:p>
    <w:p w14:paraId="09648E3E" w14:textId="77777777" w:rsidR="00D318C3" w:rsidRPr="00E458C6" w:rsidRDefault="00D318C3" w:rsidP="00AC014F">
      <w:pPr>
        <w:pStyle w:val="PargrafodaLista"/>
        <w:numPr>
          <w:ilvl w:val="0"/>
          <w:numId w:val="50"/>
        </w:numPr>
        <w:tabs>
          <w:tab w:val="clear" w:pos="1814"/>
        </w:tabs>
        <w:spacing w:after="80" w:line="200" w:lineRule="exact"/>
        <w:ind w:left="2127" w:hanging="426"/>
        <w:contextualSpacing w:val="0"/>
        <w:jc w:val="both"/>
        <w:rPr>
          <w:rFonts w:ascii="Verdana" w:hAnsi="Verdana"/>
          <w:sz w:val="19"/>
          <w:szCs w:val="19"/>
        </w:rPr>
      </w:pPr>
      <w:r>
        <w:rPr>
          <w:rFonts w:ascii="Verdana" w:hAnsi="Verdana"/>
          <w:sz w:val="19"/>
          <w:szCs w:val="19"/>
        </w:rPr>
        <w:t>A</w:t>
      </w:r>
      <w:r w:rsidRPr="00E458C6">
        <w:rPr>
          <w:rFonts w:ascii="Verdana" w:hAnsi="Verdana"/>
          <w:sz w:val="19"/>
          <w:szCs w:val="19"/>
        </w:rPr>
        <w:t xml:space="preserve"> motivação da mudança contratual deve ter decorrido de fatores supervenientes não previstos e que não configurem burla ao processo licitatório; </w:t>
      </w:r>
    </w:p>
    <w:p w14:paraId="71B19F16" w14:textId="77777777" w:rsidR="00D318C3" w:rsidRPr="00E458C6" w:rsidRDefault="00D318C3" w:rsidP="00AC014F">
      <w:pPr>
        <w:pStyle w:val="PargrafodaLista"/>
        <w:numPr>
          <w:ilvl w:val="0"/>
          <w:numId w:val="50"/>
        </w:numPr>
        <w:tabs>
          <w:tab w:val="clear" w:pos="1814"/>
        </w:tabs>
        <w:spacing w:after="80" w:line="200" w:lineRule="exact"/>
        <w:ind w:left="2127" w:hanging="426"/>
        <w:contextualSpacing w:val="0"/>
        <w:jc w:val="both"/>
        <w:rPr>
          <w:rFonts w:ascii="Verdana" w:hAnsi="Verdana"/>
          <w:sz w:val="19"/>
          <w:szCs w:val="19"/>
        </w:rPr>
      </w:pPr>
      <w:r>
        <w:rPr>
          <w:rFonts w:ascii="Verdana" w:hAnsi="Verdana"/>
          <w:sz w:val="19"/>
          <w:szCs w:val="19"/>
        </w:rPr>
        <w:t>A</w:t>
      </w:r>
      <w:r w:rsidRPr="00E458C6">
        <w:rPr>
          <w:rFonts w:ascii="Verdana" w:hAnsi="Verdana"/>
          <w:sz w:val="19"/>
          <w:szCs w:val="19"/>
        </w:rPr>
        <w:t xml:space="preserve"> alteração não deve ocasionar a transfiguração do objeto originalmente contratado em outro de natureza ou propósito diverso. </w:t>
      </w:r>
    </w:p>
    <w:p w14:paraId="46310288" w14:textId="77777777" w:rsidR="00D318C3" w:rsidRPr="00E458C6" w:rsidRDefault="00D318C3" w:rsidP="00B93D42">
      <w:pPr>
        <w:pStyle w:val="PargrafodaLista"/>
        <w:numPr>
          <w:ilvl w:val="2"/>
          <w:numId w:val="34"/>
        </w:numPr>
        <w:spacing w:after="80" w:line="200" w:lineRule="exact"/>
        <w:ind w:left="1701" w:hanging="992"/>
        <w:contextualSpacing w:val="0"/>
        <w:jc w:val="both"/>
        <w:rPr>
          <w:rFonts w:ascii="Verdana" w:hAnsi="Verdana"/>
          <w:sz w:val="19"/>
          <w:szCs w:val="19"/>
        </w:rPr>
      </w:pPr>
      <w:r w:rsidRPr="00E458C6">
        <w:rPr>
          <w:rFonts w:ascii="Verdana" w:hAnsi="Verdana"/>
          <w:sz w:val="19"/>
          <w:szCs w:val="19"/>
        </w:rPr>
        <w:t>As alterações incidentes sobre o objeto devem ser:</w:t>
      </w:r>
    </w:p>
    <w:p w14:paraId="613AF8D7" w14:textId="77777777" w:rsidR="00D318C3" w:rsidRPr="00E458C6" w:rsidRDefault="00D318C3" w:rsidP="00AC014F">
      <w:pPr>
        <w:pStyle w:val="PargrafodaLista"/>
        <w:numPr>
          <w:ilvl w:val="0"/>
          <w:numId w:val="51"/>
        </w:numPr>
        <w:tabs>
          <w:tab w:val="clear" w:pos="1814"/>
        </w:tabs>
        <w:spacing w:after="80" w:line="200" w:lineRule="exact"/>
        <w:ind w:left="2127" w:hanging="426"/>
        <w:contextualSpacing w:val="0"/>
        <w:jc w:val="both"/>
        <w:rPr>
          <w:rFonts w:ascii="Verdana" w:hAnsi="Verdana"/>
          <w:sz w:val="19"/>
          <w:szCs w:val="19"/>
        </w:rPr>
      </w:pPr>
      <w:r>
        <w:rPr>
          <w:rFonts w:ascii="Verdana" w:hAnsi="Verdana"/>
          <w:sz w:val="19"/>
          <w:szCs w:val="19"/>
        </w:rPr>
        <w:t>I</w:t>
      </w:r>
      <w:r w:rsidRPr="00E458C6">
        <w:rPr>
          <w:rFonts w:ascii="Verdana" w:hAnsi="Verdana"/>
          <w:sz w:val="19"/>
          <w:szCs w:val="19"/>
        </w:rPr>
        <w:t>nstruídas com memória de cálculo e justificativas de competência do fiscal técnico e</w:t>
      </w:r>
      <w:r w:rsidR="000F0D14">
        <w:rPr>
          <w:rFonts w:ascii="Verdana" w:hAnsi="Verdana"/>
          <w:sz w:val="19"/>
          <w:szCs w:val="19"/>
        </w:rPr>
        <w:t>/ou</w:t>
      </w:r>
      <w:r w:rsidRPr="00E458C6">
        <w:rPr>
          <w:rFonts w:ascii="Verdana" w:hAnsi="Verdana"/>
          <w:sz w:val="19"/>
          <w:szCs w:val="19"/>
        </w:rPr>
        <w:t xml:space="preserve"> do fiscal administrativo da </w:t>
      </w:r>
      <w:r w:rsidRPr="00E458C6">
        <w:rPr>
          <w:rFonts w:ascii="Verdana" w:hAnsi="Verdana"/>
          <w:b/>
          <w:sz w:val="19"/>
          <w:szCs w:val="19"/>
        </w:rPr>
        <w:t>CHESF</w:t>
      </w:r>
      <w:r w:rsidRPr="00E458C6">
        <w:rPr>
          <w:rFonts w:ascii="Verdana" w:hAnsi="Verdana"/>
          <w:sz w:val="19"/>
          <w:szCs w:val="19"/>
        </w:rPr>
        <w:t>, que devem avaliar os seus pressupostos e condições e, quando for o caso, calcular os limites;</w:t>
      </w:r>
    </w:p>
    <w:p w14:paraId="2E693D5A" w14:textId="77777777" w:rsidR="00D318C3" w:rsidRPr="00E458C6" w:rsidRDefault="00D318C3" w:rsidP="00AC014F">
      <w:pPr>
        <w:pStyle w:val="PargrafodaLista"/>
        <w:numPr>
          <w:ilvl w:val="0"/>
          <w:numId w:val="51"/>
        </w:numPr>
        <w:tabs>
          <w:tab w:val="clear" w:pos="1814"/>
        </w:tabs>
        <w:spacing w:after="80" w:line="200" w:lineRule="exact"/>
        <w:ind w:left="2127" w:hanging="426"/>
        <w:contextualSpacing w:val="0"/>
        <w:jc w:val="both"/>
        <w:rPr>
          <w:rFonts w:ascii="Verdana" w:hAnsi="Verdana"/>
          <w:sz w:val="19"/>
          <w:szCs w:val="19"/>
        </w:rPr>
      </w:pPr>
      <w:r w:rsidRPr="000F0D14">
        <w:rPr>
          <w:rFonts w:ascii="Verdana" w:hAnsi="Verdana"/>
          <w:sz w:val="19"/>
          <w:szCs w:val="19"/>
        </w:rPr>
        <w:t xml:space="preserve">As justificativas devem ser ratificadas </w:t>
      </w:r>
      <w:r w:rsidR="000F0D14" w:rsidRPr="000F0D14">
        <w:rPr>
          <w:rFonts w:ascii="Verdana" w:hAnsi="Verdana"/>
          <w:sz w:val="19"/>
          <w:szCs w:val="19"/>
        </w:rPr>
        <w:t>pelo gestor da unidade técnica ou</w:t>
      </w:r>
      <w:r w:rsidR="000F0D14" w:rsidRPr="00E458C6">
        <w:rPr>
          <w:rFonts w:ascii="Verdana" w:hAnsi="Verdana"/>
          <w:sz w:val="19"/>
          <w:szCs w:val="19"/>
        </w:rPr>
        <w:t xml:space="preserve"> </w:t>
      </w:r>
      <w:r w:rsidRPr="00E458C6">
        <w:rPr>
          <w:rFonts w:ascii="Verdana" w:hAnsi="Verdana"/>
          <w:sz w:val="19"/>
          <w:szCs w:val="19"/>
        </w:rPr>
        <w:t xml:space="preserve">pelo </w:t>
      </w:r>
      <w:r w:rsidR="00B60A19">
        <w:rPr>
          <w:rFonts w:ascii="Verdana" w:hAnsi="Verdana"/>
          <w:sz w:val="19"/>
          <w:szCs w:val="19"/>
        </w:rPr>
        <w:t>fiscal administrativo</w:t>
      </w:r>
      <w:r w:rsidRPr="00E458C6">
        <w:rPr>
          <w:rFonts w:ascii="Verdana" w:hAnsi="Verdana"/>
          <w:sz w:val="19"/>
          <w:szCs w:val="19"/>
        </w:rPr>
        <w:t xml:space="preserve"> da </w:t>
      </w:r>
      <w:r w:rsidRPr="00E458C6">
        <w:rPr>
          <w:rFonts w:ascii="Verdana" w:hAnsi="Verdana"/>
          <w:b/>
          <w:sz w:val="19"/>
          <w:szCs w:val="19"/>
        </w:rPr>
        <w:t>CHESF</w:t>
      </w:r>
      <w:r w:rsidRPr="00E458C6">
        <w:rPr>
          <w:rFonts w:ascii="Verdana" w:hAnsi="Verdana"/>
          <w:sz w:val="19"/>
          <w:szCs w:val="19"/>
        </w:rPr>
        <w:t>; e</w:t>
      </w:r>
    </w:p>
    <w:p w14:paraId="16637918" w14:textId="77777777" w:rsidR="00D318C3" w:rsidRDefault="00D318C3" w:rsidP="00AC014F">
      <w:pPr>
        <w:pStyle w:val="PargrafodaLista"/>
        <w:numPr>
          <w:ilvl w:val="0"/>
          <w:numId w:val="51"/>
        </w:numPr>
        <w:tabs>
          <w:tab w:val="clear" w:pos="1814"/>
        </w:tabs>
        <w:spacing w:after="80" w:line="200" w:lineRule="exact"/>
        <w:ind w:left="2127" w:hanging="426"/>
        <w:contextualSpacing w:val="0"/>
        <w:jc w:val="both"/>
        <w:rPr>
          <w:rFonts w:ascii="Verdana" w:hAnsi="Verdana"/>
          <w:sz w:val="19"/>
          <w:szCs w:val="19"/>
        </w:rPr>
      </w:pPr>
      <w:r>
        <w:rPr>
          <w:rFonts w:ascii="Verdana" w:hAnsi="Verdana"/>
          <w:sz w:val="19"/>
          <w:szCs w:val="19"/>
        </w:rPr>
        <w:t>S</w:t>
      </w:r>
      <w:r w:rsidRPr="00E458C6">
        <w:rPr>
          <w:rFonts w:ascii="Verdana" w:hAnsi="Verdana"/>
          <w:sz w:val="19"/>
          <w:szCs w:val="19"/>
        </w:rPr>
        <w:t xml:space="preserve">ubmetidas à área jurídica e, quando for o caso, à área financeira </w:t>
      </w:r>
      <w:r w:rsidR="00987CE7">
        <w:rPr>
          <w:rFonts w:ascii="Verdana" w:hAnsi="Verdana"/>
          <w:sz w:val="19"/>
          <w:szCs w:val="19"/>
        </w:rPr>
        <w:t xml:space="preserve">ou técnica </w:t>
      </w:r>
      <w:r w:rsidRPr="00E458C6">
        <w:rPr>
          <w:rFonts w:ascii="Verdana" w:hAnsi="Verdana"/>
          <w:sz w:val="19"/>
          <w:szCs w:val="19"/>
        </w:rPr>
        <w:t xml:space="preserve">da </w:t>
      </w:r>
      <w:r w:rsidRPr="00E458C6">
        <w:rPr>
          <w:rFonts w:ascii="Verdana" w:hAnsi="Verdana"/>
          <w:b/>
          <w:sz w:val="19"/>
          <w:szCs w:val="19"/>
        </w:rPr>
        <w:t>CHESF</w:t>
      </w:r>
      <w:r>
        <w:rPr>
          <w:rFonts w:ascii="Verdana" w:hAnsi="Verdana"/>
          <w:sz w:val="19"/>
          <w:szCs w:val="19"/>
        </w:rPr>
        <w:t>.</w:t>
      </w:r>
    </w:p>
    <w:p w14:paraId="01294791" w14:textId="77777777" w:rsidR="00D318C3" w:rsidRPr="0005657B" w:rsidRDefault="00D318C3" w:rsidP="00D318C3">
      <w:pPr>
        <w:widowControl w:val="0"/>
        <w:autoSpaceDE w:val="0"/>
        <w:autoSpaceDN w:val="0"/>
        <w:adjustRightInd w:val="0"/>
        <w:spacing w:before="240" w:after="240"/>
        <w:jc w:val="center"/>
        <w:rPr>
          <w:rFonts w:ascii="Verdana" w:hAnsi="Verdana" w:cs="Arial"/>
          <w:b/>
          <w:sz w:val="19"/>
          <w:szCs w:val="19"/>
          <w:u w:val="single"/>
        </w:rPr>
      </w:pPr>
      <w:r w:rsidRPr="0005657B">
        <w:rPr>
          <w:rFonts w:ascii="Verdana" w:hAnsi="Verdana" w:cs="Arial"/>
          <w:b/>
          <w:sz w:val="19"/>
          <w:szCs w:val="19"/>
          <w:u w:val="single"/>
        </w:rPr>
        <w:t xml:space="preserve">CLÁUSULA DÉCIMA </w:t>
      </w:r>
      <w:bookmarkStart w:id="135" w:name="Subcontratar_Sim_10"/>
      <w:r w:rsidR="00365495" w:rsidRPr="0005657B">
        <w:rPr>
          <w:rFonts w:ascii="Verdana" w:hAnsi="Verdana" w:cs="Arial"/>
          <w:b/>
          <w:sz w:val="19"/>
          <w:szCs w:val="19"/>
          <w:u w:val="single"/>
        </w:rPr>
        <w:tab/>
        <w:t>PRIMEIRA</w:t>
      </w:r>
      <w:bookmarkEnd w:id="135"/>
    </w:p>
    <w:p w14:paraId="27AB41D8" w14:textId="77777777" w:rsidR="00D318C3" w:rsidRPr="00E458C6" w:rsidRDefault="00D318C3" w:rsidP="00D318C3">
      <w:pPr>
        <w:spacing w:before="240" w:after="120" w:line="200" w:lineRule="exact"/>
        <w:jc w:val="both"/>
        <w:rPr>
          <w:rFonts w:ascii="Verdana" w:hAnsi="Verdana"/>
          <w:b/>
          <w:sz w:val="19"/>
          <w:szCs w:val="19"/>
        </w:rPr>
      </w:pPr>
      <w:r w:rsidRPr="00E458C6">
        <w:rPr>
          <w:rFonts w:ascii="Verdana" w:hAnsi="Verdana"/>
          <w:b/>
          <w:sz w:val="19"/>
          <w:szCs w:val="19"/>
        </w:rPr>
        <w:t>EQUILÍBRIO ECONÔMICO FINANCEIRO DO CONTRATO</w:t>
      </w:r>
    </w:p>
    <w:p w14:paraId="7009CFD6" w14:textId="77777777" w:rsidR="00B93D42" w:rsidRPr="00B93D42" w:rsidRDefault="00B93D42" w:rsidP="00B93D42">
      <w:pPr>
        <w:pStyle w:val="PargrafodaLista"/>
        <w:numPr>
          <w:ilvl w:val="0"/>
          <w:numId w:val="34"/>
        </w:numPr>
        <w:spacing w:after="80" w:line="200" w:lineRule="exact"/>
        <w:contextualSpacing w:val="0"/>
        <w:jc w:val="both"/>
        <w:rPr>
          <w:rFonts w:ascii="Verdana" w:hAnsi="Verdana" w:cs="Arial"/>
          <w:vanish/>
          <w:sz w:val="19"/>
          <w:szCs w:val="19"/>
        </w:rPr>
      </w:pPr>
    </w:p>
    <w:p w14:paraId="43773E50" w14:textId="4B612B68" w:rsidR="00D318C3" w:rsidRPr="00E06C84" w:rsidRDefault="00D318C3" w:rsidP="00B93D42">
      <w:pPr>
        <w:pStyle w:val="PargrafodaLista"/>
        <w:numPr>
          <w:ilvl w:val="1"/>
          <w:numId w:val="34"/>
        </w:numPr>
        <w:spacing w:after="80" w:line="200" w:lineRule="exact"/>
        <w:ind w:left="480"/>
        <w:contextualSpacing w:val="0"/>
        <w:jc w:val="both"/>
        <w:rPr>
          <w:rFonts w:ascii="Verdana" w:hAnsi="Verdana"/>
          <w:sz w:val="19"/>
          <w:szCs w:val="19"/>
        </w:rPr>
      </w:pPr>
      <w:r w:rsidRPr="00B93D42">
        <w:rPr>
          <w:rFonts w:ascii="Verdana" w:hAnsi="Verdana" w:cs="Arial"/>
          <w:sz w:val="19"/>
          <w:szCs w:val="19"/>
        </w:rPr>
        <w:t>O</w:t>
      </w:r>
      <w:r w:rsidRPr="00E06C84">
        <w:rPr>
          <w:rFonts w:ascii="Verdana" w:hAnsi="Verdana"/>
          <w:sz w:val="19"/>
          <w:szCs w:val="19"/>
        </w:rPr>
        <w:t xml:space="preserve"> equilíbrio econômico-financeiro do </w:t>
      </w:r>
      <w:r>
        <w:rPr>
          <w:rFonts w:ascii="Verdana" w:hAnsi="Verdana"/>
          <w:sz w:val="19"/>
          <w:szCs w:val="19"/>
        </w:rPr>
        <w:t>Contrato</w:t>
      </w:r>
      <w:r w:rsidRPr="00E06C84">
        <w:rPr>
          <w:rFonts w:ascii="Verdana" w:hAnsi="Verdana"/>
          <w:sz w:val="19"/>
          <w:szCs w:val="19"/>
        </w:rPr>
        <w:t xml:space="preserve"> deve ocorrer por meio de</w:t>
      </w:r>
      <w:r w:rsidR="00503014">
        <w:rPr>
          <w:rFonts w:ascii="Verdana" w:hAnsi="Verdana"/>
          <w:sz w:val="19"/>
          <w:szCs w:val="19"/>
        </w:rPr>
        <w:t xml:space="preserve"> reajuste</w:t>
      </w:r>
      <w:r w:rsidRPr="00E06C84">
        <w:rPr>
          <w:rFonts w:ascii="Verdana" w:hAnsi="Verdana"/>
          <w:sz w:val="19"/>
          <w:szCs w:val="19"/>
        </w:rPr>
        <w:t>:</w:t>
      </w:r>
    </w:p>
    <w:p w14:paraId="7308FA6A" w14:textId="148F65EA" w:rsidR="00D318C3" w:rsidRPr="00097871" w:rsidRDefault="002C4830" w:rsidP="00B93D42">
      <w:pPr>
        <w:pStyle w:val="PargrafodaLista"/>
        <w:numPr>
          <w:ilvl w:val="2"/>
          <w:numId w:val="34"/>
        </w:numPr>
        <w:spacing w:after="80" w:line="200" w:lineRule="exact"/>
        <w:ind w:left="1701" w:hanging="992"/>
        <w:contextualSpacing w:val="0"/>
        <w:jc w:val="both"/>
        <w:rPr>
          <w:rFonts w:ascii="Verdana" w:hAnsi="Verdana"/>
          <w:sz w:val="19"/>
          <w:szCs w:val="19"/>
        </w:rPr>
      </w:pPr>
      <w:r w:rsidRPr="00097871">
        <w:rPr>
          <w:rFonts w:ascii="Verdana" w:hAnsi="Verdana"/>
          <w:sz w:val="19"/>
          <w:szCs w:val="19"/>
        </w:rPr>
        <w:t xml:space="preserve">Os preços estabelecidos na Cláusula Segunda deste Contrato são firmes e irreajustáveis durante 12 (doze) meses, contados a partir da data </w:t>
      </w:r>
      <w:r w:rsidR="00742984" w:rsidRPr="00097871">
        <w:rPr>
          <w:rFonts w:ascii="Verdana" w:hAnsi="Verdana"/>
          <w:sz w:val="19"/>
          <w:szCs w:val="19"/>
        </w:rPr>
        <w:t>de emissão de cada apólice</w:t>
      </w:r>
      <w:r w:rsidRPr="00097871">
        <w:rPr>
          <w:rFonts w:ascii="Verdana" w:hAnsi="Verdana"/>
          <w:sz w:val="19"/>
          <w:szCs w:val="19"/>
        </w:rPr>
        <w:t xml:space="preserve">. </w:t>
      </w:r>
      <w:r w:rsidR="00D07D02" w:rsidRPr="00097871">
        <w:rPr>
          <w:rFonts w:ascii="Verdana" w:hAnsi="Verdana"/>
          <w:sz w:val="19"/>
          <w:szCs w:val="19"/>
        </w:rPr>
        <w:t xml:space="preserve">Caso haja prorrogação, os preços serão negociados de acordo com o índice de sinistralidade, respeitados os limites e as condições impostas pelo Artigo 81 da Lei nº 13.303/2016. </w:t>
      </w:r>
    </w:p>
    <w:p w14:paraId="3B49CD5B" w14:textId="2AFC51F3" w:rsidR="00690EEF" w:rsidRPr="00097871" w:rsidRDefault="00690EEF" w:rsidP="00B93D42">
      <w:pPr>
        <w:pStyle w:val="PargrafodaLista"/>
        <w:numPr>
          <w:ilvl w:val="3"/>
          <w:numId w:val="34"/>
        </w:numPr>
        <w:spacing w:after="80" w:line="200" w:lineRule="exact"/>
        <w:ind w:left="2694" w:hanging="993"/>
        <w:contextualSpacing w:val="0"/>
        <w:jc w:val="both"/>
        <w:rPr>
          <w:rFonts w:ascii="Verdana" w:hAnsi="Verdana" w:cs="Courier New"/>
          <w:sz w:val="19"/>
          <w:szCs w:val="19"/>
        </w:rPr>
      </w:pPr>
      <w:r w:rsidRPr="00097871">
        <w:rPr>
          <w:rFonts w:ascii="Verdana" w:hAnsi="Verdana" w:cs="Courier New"/>
          <w:sz w:val="19"/>
          <w:szCs w:val="19"/>
        </w:rPr>
        <w:t>A periodicidade de reajuste poderá ser alterada, sempre observando o que a respeito dispuser a legislação superveniente à data da assinatura deste Contrato.</w:t>
      </w:r>
    </w:p>
    <w:p w14:paraId="2CE09159" w14:textId="768ECC39" w:rsidR="00CB5ADD" w:rsidRPr="00097871" w:rsidRDefault="0030784D" w:rsidP="00CB5ADD">
      <w:pPr>
        <w:pStyle w:val="PargrafodaLista"/>
        <w:numPr>
          <w:ilvl w:val="2"/>
          <w:numId w:val="34"/>
        </w:numPr>
        <w:spacing w:after="80" w:line="200" w:lineRule="exact"/>
        <w:ind w:left="1701" w:hanging="992"/>
        <w:contextualSpacing w:val="0"/>
        <w:jc w:val="both"/>
        <w:rPr>
          <w:rFonts w:ascii="Verdana" w:hAnsi="Verdana" w:cs="Courier New"/>
          <w:sz w:val="19"/>
          <w:szCs w:val="19"/>
        </w:rPr>
      </w:pPr>
      <w:r w:rsidRPr="00097871">
        <w:rPr>
          <w:rFonts w:ascii="Verdana" w:hAnsi="Verdana" w:cs="Courier New"/>
          <w:sz w:val="19"/>
          <w:szCs w:val="19"/>
        </w:rPr>
        <w:t xml:space="preserve">Quando os valores segurados forem reavaliados, bem como quando houver inclusões e exclusões </w:t>
      </w:r>
      <w:r w:rsidR="002406E9" w:rsidRPr="00097871">
        <w:rPr>
          <w:rFonts w:ascii="Verdana" w:hAnsi="Verdana" w:cs="Courier New"/>
          <w:sz w:val="19"/>
          <w:szCs w:val="19"/>
        </w:rPr>
        <w:t>de bens na apólice, não serão caracterizados reajustes de preço do Contrato, devendo o segurado proceder conforme dispõe o artigo 81, na Seção II – Da Alteração dos Contratos, da Lei nº 13.303/16.</w:t>
      </w:r>
    </w:p>
    <w:p w14:paraId="6067B090" w14:textId="6F746F7D" w:rsidR="00D318C3" w:rsidRPr="00097871" w:rsidRDefault="00D318C3" w:rsidP="00B93D42">
      <w:pPr>
        <w:pStyle w:val="PargrafodaLista"/>
        <w:numPr>
          <w:ilvl w:val="2"/>
          <w:numId w:val="34"/>
        </w:numPr>
        <w:spacing w:after="80" w:line="200" w:lineRule="exact"/>
        <w:ind w:left="1701" w:hanging="992"/>
        <w:contextualSpacing w:val="0"/>
        <w:jc w:val="both"/>
        <w:rPr>
          <w:rFonts w:ascii="Verdana" w:hAnsi="Verdana" w:cs="Arial"/>
          <w:sz w:val="19"/>
          <w:szCs w:val="19"/>
        </w:rPr>
      </w:pPr>
      <w:bookmarkStart w:id="136" w:name="_Ref513466716"/>
      <w:r w:rsidRPr="00097871">
        <w:rPr>
          <w:rFonts w:ascii="Verdana" w:hAnsi="Verdana" w:cs="Arial"/>
          <w:sz w:val="19"/>
          <w:szCs w:val="19"/>
        </w:rPr>
        <w:t xml:space="preserve">Caso, a qualquer tempo, </w:t>
      </w:r>
      <w:r w:rsidR="00760D2E" w:rsidRPr="00097871">
        <w:rPr>
          <w:rFonts w:ascii="Verdana" w:hAnsi="Verdana" w:cs="Arial"/>
          <w:sz w:val="19"/>
          <w:szCs w:val="19"/>
        </w:rPr>
        <w:t>o</w:t>
      </w:r>
      <w:r w:rsidRPr="00097871">
        <w:rPr>
          <w:rFonts w:ascii="Verdana" w:hAnsi="Verdana" w:cs="Arial"/>
          <w:sz w:val="19"/>
          <w:szCs w:val="19"/>
        </w:rPr>
        <w:t xml:space="preserve"> </w:t>
      </w:r>
      <w:r w:rsidRPr="00097871">
        <w:rPr>
          <w:rFonts w:ascii="Verdana" w:hAnsi="Verdana" w:cs="Arial"/>
          <w:b/>
          <w:sz w:val="19"/>
          <w:szCs w:val="19"/>
        </w:rPr>
        <w:t>CONTRATAD</w:t>
      </w:r>
      <w:r w:rsidR="00760D2E" w:rsidRPr="00097871">
        <w:rPr>
          <w:rFonts w:ascii="Verdana" w:hAnsi="Verdana" w:cs="Arial"/>
          <w:b/>
          <w:sz w:val="19"/>
          <w:szCs w:val="19"/>
        </w:rPr>
        <w:t>O</w:t>
      </w:r>
      <w:r w:rsidRPr="00097871">
        <w:rPr>
          <w:rFonts w:ascii="Verdana" w:hAnsi="Verdana" w:cs="Arial"/>
          <w:sz w:val="19"/>
          <w:szCs w:val="19"/>
        </w:rPr>
        <w:t xml:space="preserve"> seja favorecid</w:t>
      </w:r>
      <w:r w:rsidR="007262F1" w:rsidRPr="00097871">
        <w:rPr>
          <w:rFonts w:ascii="Verdana" w:hAnsi="Verdana" w:cs="Arial"/>
          <w:sz w:val="19"/>
          <w:szCs w:val="19"/>
        </w:rPr>
        <w:t>o</w:t>
      </w:r>
      <w:r w:rsidRPr="00097871">
        <w:rPr>
          <w:rFonts w:ascii="Verdana" w:hAnsi="Verdana" w:cs="Arial"/>
          <w:sz w:val="19"/>
          <w:szCs w:val="19"/>
        </w:rPr>
        <w:t xml:space="preserve"> com benefícios fiscais isenções e/ou reduções </w:t>
      </w:r>
      <w:r w:rsidR="00ED22BA" w:rsidRPr="00097871">
        <w:rPr>
          <w:rFonts w:ascii="Verdana" w:hAnsi="Verdana" w:cs="Arial"/>
          <w:sz w:val="19"/>
          <w:szCs w:val="19"/>
        </w:rPr>
        <w:t>dos impostos incidentes sobre os ramos</w:t>
      </w:r>
      <w:r w:rsidR="00E47352" w:rsidRPr="00097871">
        <w:rPr>
          <w:rFonts w:ascii="Verdana" w:hAnsi="Verdana" w:cs="Arial"/>
          <w:sz w:val="19"/>
          <w:szCs w:val="19"/>
        </w:rPr>
        <w:t xml:space="preserve"> e/ou modalidades de seguro</w:t>
      </w:r>
      <w:r w:rsidR="00530039" w:rsidRPr="00097871">
        <w:rPr>
          <w:rFonts w:ascii="Verdana" w:hAnsi="Verdana" w:cs="Arial"/>
          <w:sz w:val="19"/>
          <w:szCs w:val="19"/>
        </w:rPr>
        <w:t xml:space="preserve"> contratados, bem como qualquer redução de taxas decorrentes de nova análise e reavaliação de riscos</w:t>
      </w:r>
      <w:r w:rsidR="00B513DE" w:rsidRPr="00097871">
        <w:rPr>
          <w:rFonts w:ascii="Verdana" w:hAnsi="Verdana" w:cs="Arial"/>
          <w:sz w:val="19"/>
          <w:szCs w:val="19"/>
        </w:rPr>
        <w:t xml:space="preserve">, </w:t>
      </w:r>
      <w:r w:rsidRPr="00097871">
        <w:rPr>
          <w:rFonts w:ascii="Verdana" w:hAnsi="Verdana" w:cs="Arial"/>
          <w:sz w:val="19"/>
          <w:szCs w:val="19"/>
        </w:rPr>
        <w:t xml:space="preserve">as vantagens auferidas serão transferidas à </w:t>
      </w:r>
      <w:r w:rsidRPr="00097871">
        <w:rPr>
          <w:rFonts w:ascii="Verdana" w:hAnsi="Verdana" w:cs="Arial"/>
          <w:b/>
          <w:sz w:val="19"/>
          <w:szCs w:val="19"/>
        </w:rPr>
        <w:t>CHESF</w:t>
      </w:r>
      <w:r w:rsidRPr="00097871">
        <w:rPr>
          <w:rFonts w:ascii="Verdana" w:hAnsi="Verdana" w:cs="Arial"/>
          <w:sz w:val="19"/>
          <w:szCs w:val="19"/>
        </w:rPr>
        <w:t>, reduzindo-se o preço.</w:t>
      </w:r>
      <w:bookmarkEnd w:id="136"/>
    </w:p>
    <w:p w14:paraId="04ED7994" w14:textId="77777777" w:rsidR="00D318C3" w:rsidRPr="00975175" w:rsidRDefault="00D318C3" w:rsidP="00B93D42">
      <w:pPr>
        <w:pStyle w:val="PargrafodaLista"/>
        <w:numPr>
          <w:ilvl w:val="2"/>
          <w:numId w:val="34"/>
        </w:numPr>
        <w:spacing w:after="80" w:line="200" w:lineRule="exact"/>
        <w:ind w:left="1701" w:hanging="992"/>
        <w:contextualSpacing w:val="0"/>
        <w:jc w:val="both"/>
        <w:rPr>
          <w:rFonts w:ascii="Verdana" w:hAnsi="Verdana" w:cs="Arial"/>
          <w:sz w:val="19"/>
          <w:szCs w:val="19"/>
        </w:rPr>
      </w:pPr>
      <w:bookmarkStart w:id="137" w:name="_Ref513466722"/>
      <w:r w:rsidRPr="00975175">
        <w:rPr>
          <w:rFonts w:ascii="Verdana" w:hAnsi="Verdana" w:cs="Arial"/>
          <w:sz w:val="19"/>
          <w:szCs w:val="19"/>
        </w:rPr>
        <w:t xml:space="preserve">Caso, por motivos não imputáveis </w:t>
      </w:r>
      <w:r w:rsidR="00760D2E">
        <w:rPr>
          <w:rFonts w:ascii="Verdana" w:hAnsi="Verdana" w:cs="Arial"/>
          <w:sz w:val="19"/>
          <w:szCs w:val="19"/>
        </w:rPr>
        <w:t>ao</w:t>
      </w:r>
      <w:r w:rsidRPr="00975175">
        <w:rPr>
          <w:rFonts w:ascii="Verdana" w:hAnsi="Verdana" w:cs="Arial"/>
          <w:sz w:val="19"/>
          <w:szCs w:val="19"/>
        </w:rPr>
        <w:t xml:space="preserve"> </w:t>
      </w:r>
      <w:r w:rsidRPr="00975175">
        <w:rPr>
          <w:rFonts w:ascii="Verdana" w:hAnsi="Verdana" w:cs="Arial"/>
          <w:b/>
          <w:sz w:val="19"/>
          <w:szCs w:val="19"/>
        </w:rPr>
        <w:t>CONTRATAD</w:t>
      </w:r>
      <w:r w:rsidR="00760D2E">
        <w:rPr>
          <w:rFonts w:ascii="Verdana" w:hAnsi="Verdana" w:cs="Arial"/>
          <w:b/>
          <w:sz w:val="19"/>
          <w:szCs w:val="19"/>
        </w:rPr>
        <w:t>O</w:t>
      </w:r>
      <w:r w:rsidRPr="00975175">
        <w:rPr>
          <w:rFonts w:ascii="Verdana" w:hAnsi="Verdana" w:cs="Arial"/>
          <w:sz w:val="19"/>
          <w:szCs w:val="19"/>
        </w:rPr>
        <w:t>, sejam majorados os gravames e demais tributos ou se novos tributos forem exigidos d</w:t>
      </w:r>
      <w:r w:rsidR="00760D2E">
        <w:rPr>
          <w:rFonts w:ascii="Verdana" w:hAnsi="Verdana" w:cs="Arial"/>
          <w:sz w:val="19"/>
          <w:szCs w:val="19"/>
        </w:rPr>
        <w:t>o</w:t>
      </w:r>
      <w:r w:rsidRPr="00975175">
        <w:rPr>
          <w:rFonts w:ascii="Verdana" w:hAnsi="Verdana" w:cs="Arial"/>
          <w:sz w:val="19"/>
          <w:szCs w:val="19"/>
        </w:rPr>
        <w:t xml:space="preserve"> </w:t>
      </w:r>
      <w:r w:rsidRPr="00975175">
        <w:rPr>
          <w:rFonts w:ascii="Verdana" w:hAnsi="Verdana" w:cs="Arial"/>
          <w:b/>
          <w:sz w:val="19"/>
          <w:szCs w:val="19"/>
        </w:rPr>
        <w:t>CONTRATAD</w:t>
      </w:r>
      <w:r w:rsidR="00760D2E">
        <w:rPr>
          <w:rFonts w:ascii="Verdana" w:hAnsi="Verdana" w:cs="Arial"/>
          <w:b/>
          <w:sz w:val="19"/>
          <w:szCs w:val="19"/>
        </w:rPr>
        <w:t>O</w:t>
      </w:r>
      <w:r w:rsidRPr="00975175">
        <w:rPr>
          <w:rFonts w:ascii="Verdana" w:hAnsi="Verdana" w:cs="Arial"/>
          <w:sz w:val="19"/>
          <w:szCs w:val="19"/>
        </w:rPr>
        <w:t xml:space="preserve">, cuja vigência ocorra após a data da apresentação da Proposta, a </w:t>
      </w:r>
      <w:r w:rsidRPr="00975175">
        <w:rPr>
          <w:rFonts w:ascii="Verdana" w:hAnsi="Verdana" w:cs="Arial"/>
          <w:b/>
          <w:sz w:val="19"/>
          <w:szCs w:val="19"/>
        </w:rPr>
        <w:t>CHESF</w:t>
      </w:r>
      <w:r w:rsidRPr="00975175">
        <w:rPr>
          <w:rFonts w:ascii="Verdana" w:hAnsi="Verdana" w:cs="Arial"/>
          <w:sz w:val="19"/>
          <w:szCs w:val="19"/>
        </w:rPr>
        <w:t xml:space="preserve"> absorverá os ônus adicionais, reembolsando </w:t>
      </w:r>
      <w:r w:rsidR="00760D2E">
        <w:rPr>
          <w:rFonts w:ascii="Verdana" w:hAnsi="Verdana" w:cs="Arial"/>
          <w:sz w:val="19"/>
          <w:szCs w:val="19"/>
        </w:rPr>
        <w:t>o</w:t>
      </w:r>
      <w:r w:rsidRPr="00975175">
        <w:rPr>
          <w:rFonts w:ascii="Verdana" w:hAnsi="Verdana" w:cs="Arial"/>
          <w:sz w:val="19"/>
          <w:szCs w:val="19"/>
        </w:rPr>
        <w:t xml:space="preserve"> </w:t>
      </w:r>
      <w:r w:rsidRPr="00975175">
        <w:rPr>
          <w:rFonts w:ascii="Verdana" w:hAnsi="Verdana" w:cs="Arial"/>
          <w:b/>
          <w:sz w:val="19"/>
          <w:szCs w:val="19"/>
        </w:rPr>
        <w:t>CONTRATAD</w:t>
      </w:r>
      <w:r w:rsidR="00760D2E">
        <w:rPr>
          <w:rFonts w:ascii="Verdana" w:hAnsi="Verdana" w:cs="Arial"/>
          <w:b/>
          <w:sz w:val="19"/>
          <w:szCs w:val="19"/>
        </w:rPr>
        <w:t>O</w:t>
      </w:r>
      <w:r w:rsidRPr="00975175">
        <w:rPr>
          <w:rFonts w:ascii="Verdana" w:hAnsi="Verdana" w:cs="Arial"/>
          <w:sz w:val="19"/>
          <w:szCs w:val="19"/>
        </w:rPr>
        <w:t xml:space="preserve"> dos valores efetivamente pagos e comprovados, desde que não sejam de responsabilidade legal direta e exclusiva d</w:t>
      </w:r>
      <w:r w:rsidR="00760D2E">
        <w:rPr>
          <w:rFonts w:ascii="Verdana" w:hAnsi="Verdana" w:cs="Arial"/>
          <w:sz w:val="19"/>
          <w:szCs w:val="19"/>
        </w:rPr>
        <w:t>o</w:t>
      </w:r>
      <w:r w:rsidRPr="00975175">
        <w:rPr>
          <w:rFonts w:ascii="Verdana" w:hAnsi="Verdana" w:cs="Arial"/>
          <w:sz w:val="19"/>
          <w:szCs w:val="19"/>
        </w:rPr>
        <w:t xml:space="preserve"> </w:t>
      </w:r>
      <w:r w:rsidRPr="00975175">
        <w:rPr>
          <w:rFonts w:ascii="Verdana" w:hAnsi="Verdana" w:cs="Arial"/>
          <w:b/>
          <w:sz w:val="19"/>
          <w:szCs w:val="19"/>
        </w:rPr>
        <w:t>CONTRATAD</w:t>
      </w:r>
      <w:r w:rsidR="00760D2E">
        <w:rPr>
          <w:rFonts w:ascii="Verdana" w:hAnsi="Verdana" w:cs="Arial"/>
          <w:b/>
          <w:sz w:val="19"/>
          <w:szCs w:val="19"/>
        </w:rPr>
        <w:t>O</w:t>
      </w:r>
      <w:r w:rsidRPr="00975175">
        <w:rPr>
          <w:rFonts w:ascii="Verdana" w:hAnsi="Verdana" w:cs="Arial"/>
          <w:sz w:val="19"/>
          <w:szCs w:val="19"/>
        </w:rPr>
        <w:t>.</w:t>
      </w:r>
      <w:bookmarkEnd w:id="137"/>
    </w:p>
    <w:p w14:paraId="255DE082" w14:textId="77777777" w:rsidR="00D318C3" w:rsidRPr="00B72886" w:rsidRDefault="00D318C3" w:rsidP="00D318C3">
      <w:pPr>
        <w:widowControl w:val="0"/>
        <w:autoSpaceDE w:val="0"/>
        <w:autoSpaceDN w:val="0"/>
        <w:adjustRightInd w:val="0"/>
        <w:spacing w:before="240" w:after="240"/>
        <w:jc w:val="center"/>
        <w:rPr>
          <w:rFonts w:ascii="Verdana" w:hAnsi="Verdana" w:cs="Arial"/>
          <w:b/>
          <w:sz w:val="19"/>
          <w:szCs w:val="19"/>
          <w:u w:val="single"/>
        </w:rPr>
      </w:pPr>
      <w:r w:rsidRPr="00B72886">
        <w:rPr>
          <w:rFonts w:ascii="Verdana" w:hAnsi="Verdana" w:cs="Arial"/>
          <w:b/>
          <w:sz w:val="19"/>
          <w:szCs w:val="19"/>
          <w:u w:val="single"/>
        </w:rPr>
        <w:t xml:space="preserve">CLÁUSULA DÉCIMA </w:t>
      </w:r>
      <w:bookmarkStart w:id="138" w:name="Subcontratar_Sim_12"/>
      <w:r w:rsidR="00365495" w:rsidRPr="00B72886">
        <w:rPr>
          <w:rFonts w:ascii="Verdana" w:hAnsi="Verdana" w:cs="Arial"/>
          <w:b/>
          <w:sz w:val="19"/>
          <w:szCs w:val="19"/>
          <w:u w:val="single"/>
        </w:rPr>
        <w:t>SEGUNDA</w:t>
      </w:r>
      <w:bookmarkEnd w:id="138"/>
    </w:p>
    <w:p w14:paraId="1D7AA87B" w14:textId="77777777" w:rsidR="00D318C3" w:rsidRPr="00E458C6" w:rsidRDefault="00D318C3" w:rsidP="00D318C3">
      <w:pPr>
        <w:spacing w:before="240" w:after="120" w:line="200" w:lineRule="exact"/>
        <w:jc w:val="both"/>
        <w:rPr>
          <w:rFonts w:ascii="Verdana" w:hAnsi="Verdana"/>
          <w:b/>
          <w:sz w:val="19"/>
          <w:szCs w:val="19"/>
        </w:rPr>
      </w:pPr>
      <w:r w:rsidRPr="00975175">
        <w:rPr>
          <w:rFonts w:ascii="Verdana" w:hAnsi="Verdana"/>
          <w:b/>
          <w:sz w:val="19"/>
          <w:szCs w:val="19"/>
        </w:rPr>
        <w:t>FORMALIZAÇÃO DAS ALTERAÇÕES CONTRATUAIS</w:t>
      </w:r>
    </w:p>
    <w:p w14:paraId="059E3494" w14:textId="77777777" w:rsidR="00B93D42" w:rsidRPr="00B93D42" w:rsidRDefault="00B93D42" w:rsidP="00B93D42">
      <w:pPr>
        <w:pStyle w:val="PargrafodaLista"/>
        <w:numPr>
          <w:ilvl w:val="0"/>
          <w:numId w:val="34"/>
        </w:numPr>
        <w:spacing w:after="80" w:line="200" w:lineRule="exact"/>
        <w:contextualSpacing w:val="0"/>
        <w:jc w:val="both"/>
        <w:rPr>
          <w:rFonts w:ascii="Verdana" w:hAnsi="Verdana" w:cs="Arial"/>
          <w:vanish/>
          <w:sz w:val="19"/>
          <w:szCs w:val="19"/>
        </w:rPr>
      </w:pPr>
    </w:p>
    <w:p w14:paraId="2153C698" w14:textId="77777777" w:rsidR="00D318C3" w:rsidRPr="00E06C84" w:rsidRDefault="00D318C3" w:rsidP="00B93D42">
      <w:pPr>
        <w:pStyle w:val="PargrafodaLista"/>
        <w:numPr>
          <w:ilvl w:val="1"/>
          <w:numId w:val="34"/>
        </w:numPr>
        <w:spacing w:after="80" w:line="200" w:lineRule="exact"/>
        <w:ind w:left="709" w:hanging="709"/>
        <w:contextualSpacing w:val="0"/>
        <w:jc w:val="both"/>
        <w:rPr>
          <w:rFonts w:ascii="Verdana" w:hAnsi="Verdana"/>
          <w:sz w:val="19"/>
          <w:szCs w:val="19"/>
        </w:rPr>
      </w:pPr>
      <w:r w:rsidRPr="00B93D42">
        <w:rPr>
          <w:rFonts w:ascii="Verdana" w:hAnsi="Verdana" w:cs="Arial"/>
          <w:sz w:val="19"/>
          <w:szCs w:val="19"/>
        </w:rPr>
        <w:t>As</w:t>
      </w:r>
      <w:r w:rsidRPr="00E06C84">
        <w:rPr>
          <w:rFonts w:ascii="Verdana" w:hAnsi="Verdana"/>
          <w:sz w:val="19"/>
          <w:szCs w:val="19"/>
        </w:rPr>
        <w:t xml:space="preserve"> alterações contratuais incidentes sobre o objeto e as decorrentes de revisão contratual devem ser formalizadas por termo aditivo firmado pela mesma autoridade que firmou o </w:t>
      </w:r>
      <w:r>
        <w:rPr>
          <w:rFonts w:ascii="Verdana" w:hAnsi="Verdana"/>
          <w:sz w:val="19"/>
          <w:szCs w:val="19"/>
        </w:rPr>
        <w:t>Contrato</w:t>
      </w:r>
      <w:r w:rsidRPr="00E06C84">
        <w:rPr>
          <w:rFonts w:ascii="Verdana" w:hAnsi="Verdana"/>
          <w:sz w:val="19"/>
          <w:szCs w:val="19"/>
        </w:rPr>
        <w:t>, devendo</w:t>
      </w:r>
      <w:r>
        <w:rPr>
          <w:rFonts w:ascii="Verdana" w:hAnsi="Verdana"/>
          <w:sz w:val="19"/>
          <w:szCs w:val="19"/>
        </w:rPr>
        <w:t xml:space="preserve"> o extrato do termo aditivo</w:t>
      </w:r>
      <w:r w:rsidRPr="00E06C84">
        <w:rPr>
          <w:rFonts w:ascii="Verdana" w:hAnsi="Verdana"/>
          <w:sz w:val="19"/>
          <w:szCs w:val="19"/>
        </w:rPr>
        <w:t xml:space="preserve"> ser publicado no sítio eletrônico da </w:t>
      </w:r>
      <w:r w:rsidRPr="00975175">
        <w:rPr>
          <w:rFonts w:ascii="Verdana" w:hAnsi="Verdana"/>
          <w:b/>
          <w:sz w:val="19"/>
          <w:szCs w:val="19"/>
        </w:rPr>
        <w:t>CHESF</w:t>
      </w:r>
      <w:r w:rsidRPr="00E06C84">
        <w:rPr>
          <w:rFonts w:ascii="Verdana" w:hAnsi="Verdana"/>
          <w:sz w:val="19"/>
          <w:szCs w:val="19"/>
        </w:rPr>
        <w:t>.</w:t>
      </w:r>
    </w:p>
    <w:p w14:paraId="25F66ADF" w14:textId="77777777" w:rsidR="00D318C3" w:rsidRPr="00E06C84" w:rsidRDefault="00D318C3" w:rsidP="00B93D42">
      <w:pPr>
        <w:pStyle w:val="PargrafodaLista"/>
        <w:numPr>
          <w:ilvl w:val="2"/>
          <w:numId w:val="34"/>
        </w:numPr>
        <w:spacing w:after="80" w:line="200" w:lineRule="exact"/>
        <w:ind w:left="1701" w:hanging="992"/>
        <w:contextualSpacing w:val="0"/>
        <w:jc w:val="both"/>
        <w:rPr>
          <w:rFonts w:ascii="Verdana" w:hAnsi="Verdana" w:cs="OpenSans"/>
          <w:sz w:val="19"/>
          <w:szCs w:val="19"/>
        </w:rPr>
      </w:pPr>
      <w:r w:rsidRPr="00E06C84">
        <w:rPr>
          <w:rFonts w:ascii="Verdana" w:hAnsi="Verdana"/>
          <w:sz w:val="19"/>
          <w:szCs w:val="19"/>
        </w:rPr>
        <w:t xml:space="preserve">Não caracterizam alteração do </w:t>
      </w:r>
      <w:r>
        <w:rPr>
          <w:rFonts w:ascii="Verdana" w:hAnsi="Verdana"/>
          <w:sz w:val="19"/>
          <w:szCs w:val="19"/>
        </w:rPr>
        <w:t>Contrato</w:t>
      </w:r>
      <w:r w:rsidRPr="00E06C84">
        <w:rPr>
          <w:rFonts w:ascii="Verdana" w:hAnsi="Verdana"/>
          <w:sz w:val="19"/>
          <w:szCs w:val="19"/>
        </w:rPr>
        <w:t xml:space="preserve"> e podem ser registrados por simples apostila, dispensando a celebração de termo aditivo: </w:t>
      </w:r>
    </w:p>
    <w:p w14:paraId="796EA295" w14:textId="77777777" w:rsidR="00D318C3" w:rsidRPr="00E06C84" w:rsidRDefault="00D318C3" w:rsidP="00AC014F">
      <w:pPr>
        <w:pStyle w:val="PargrafodaLista"/>
        <w:widowControl w:val="0"/>
        <w:numPr>
          <w:ilvl w:val="0"/>
          <w:numId w:val="54"/>
        </w:numPr>
        <w:tabs>
          <w:tab w:val="clear" w:pos="1814"/>
        </w:tabs>
        <w:autoSpaceDE w:val="0"/>
        <w:autoSpaceDN w:val="0"/>
        <w:adjustRightInd w:val="0"/>
        <w:spacing w:after="80" w:line="200" w:lineRule="exact"/>
        <w:ind w:left="2127" w:hanging="426"/>
        <w:contextualSpacing w:val="0"/>
        <w:jc w:val="both"/>
        <w:rPr>
          <w:rFonts w:ascii="Verdana" w:hAnsi="Verdana" w:cs="Times"/>
          <w:sz w:val="19"/>
          <w:szCs w:val="19"/>
        </w:rPr>
      </w:pPr>
      <w:r>
        <w:rPr>
          <w:rFonts w:ascii="Verdana" w:hAnsi="Verdana"/>
          <w:sz w:val="19"/>
          <w:szCs w:val="19"/>
        </w:rPr>
        <w:t>A</w:t>
      </w:r>
      <w:r w:rsidRPr="00E06C84">
        <w:rPr>
          <w:rFonts w:ascii="Verdana" w:hAnsi="Verdana"/>
          <w:sz w:val="19"/>
          <w:szCs w:val="19"/>
        </w:rPr>
        <w:t xml:space="preserve"> variação do valor contratual para fazer face ao reajuste de preços; </w:t>
      </w:r>
    </w:p>
    <w:p w14:paraId="24602977" w14:textId="77777777" w:rsidR="00D318C3" w:rsidRPr="00E06C84" w:rsidRDefault="00D318C3" w:rsidP="00AC014F">
      <w:pPr>
        <w:pStyle w:val="PargrafodaLista"/>
        <w:widowControl w:val="0"/>
        <w:numPr>
          <w:ilvl w:val="0"/>
          <w:numId w:val="54"/>
        </w:numPr>
        <w:tabs>
          <w:tab w:val="clear" w:pos="1814"/>
        </w:tabs>
        <w:autoSpaceDE w:val="0"/>
        <w:autoSpaceDN w:val="0"/>
        <w:adjustRightInd w:val="0"/>
        <w:spacing w:after="80" w:line="200" w:lineRule="exact"/>
        <w:ind w:left="2127" w:hanging="426"/>
        <w:contextualSpacing w:val="0"/>
        <w:jc w:val="both"/>
        <w:rPr>
          <w:rFonts w:ascii="Verdana" w:hAnsi="Verdana" w:cs="Times"/>
          <w:sz w:val="19"/>
          <w:szCs w:val="19"/>
        </w:rPr>
      </w:pPr>
      <w:r>
        <w:rPr>
          <w:rFonts w:ascii="Verdana" w:hAnsi="Verdana"/>
          <w:sz w:val="19"/>
          <w:szCs w:val="19"/>
        </w:rPr>
        <w:t>A</w:t>
      </w:r>
      <w:r w:rsidRPr="00E06C84">
        <w:rPr>
          <w:rFonts w:ascii="Verdana" w:hAnsi="Verdana"/>
          <w:sz w:val="19"/>
          <w:szCs w:val="19"/>
        </w:rPr>
        <w:t xml:space="preserve">s atualizações, as compensações ou as penalizações financeiras decorrentes das condições de pagamento previstas no Contrato; </w:t>
      </w:r>
    </w:p>
    <w:p w14:paraId="18236D1C" w14:textId="77777777" w:rsidR="00D318C3" w:rsidRPr="00E06C84" w:rsidRDefault="00D318C3" w:rsidP="00AC014F">
      <w:pPr>
        <w:pStyle w:val="PargrafodaLista"/>
        <w:widowControl w:val="0"/>
        <w:numPr>
          <w:ilvl w:val="0"/>
          <w:numId w:val="54"/>
        </w:numPr>
        <w:tabs>
          <w:tab w:val="clear" w:pos="1814"/>
        </w:tabs>
        <w:autoSpaceDE w:val="0"/>
        <w:autoSpaceDN w:val="0"/>
        <w:adjustRightInd w:val="0"/>
        <w:spacing w:after="80" w:line="200" w:lineRule="exact"/>
        <w:ind w:left="2127" w:hanging="426"/>
        <w:contextualSpacing w:val="0"/>
        <w:jc w:val="both"/>
        <w:rPr>
          <w:rFonts w:ascii="Verdana" w:hAnsi="Verdana"/>
          <w:sz w:val="19"/>
          <w:szCs w:val="19"/>
        </w:rPr>
      </w:pPr>
      <w:r>
        <w:rPr>
          <w:rFonts w:ascii="Verdana" w:hAnsi="Verdana"/>
          <w:sz w:val="19"/>
          <w:szCs w:val="19"/>
        </w:rPr>
        <w:lastRenderedPageBreak/>
        <w:t>A</w:t>
      </w:r>
      <w:r w:rsidRPr="00E06C84">
        <w:rPr>
          <w:rFonts w:ascii="Verdana" w:hAnsi="Verdana"/>
          <w:sz w:val="19"/>
          <w:szCs w:val="19"/>
        </w:rPr>
        <w:t xml:space="preserve"> correção de erro material havido no instrumento de Contrato;</w:t>
      </w:r>
    </w:p>
    <w:p w14:paraId="221D8B76" w14:textId="77777777" w:rsidR="00D318C3" w:rsidRPr="00E06C84" w:rsidRDefault="00D318C3" w:rsidP="00AC014F">
      <w:pPr>
        <w:pStyle w:val="PargrafodaLista"/>
        <w:widowControl w:val="0"/>
        <w:numPr>
          <w:ilvl w:val="0"/>
          <w:numId w:val="54"/>
        </w:numPr>
        <w:tabs>
          <w:tab w:val="clear" w:pos="1814"/>
        </w:tabs>
        <w:autoSpaceDE w:val="0"/>
        <w:autoSpaceDN w:val="0"/>
        <w:adjustRightInd w:val="0"/>
        <w:spacing w:after="80" w:line="200" w:lineRule="exact"/>
        <w:ind w:left="2127" w:hanging="426"/>
        <w:contextualSpacing w:val="0"/>
        <w:jc w:val="both"/>
        <w:rPr>
          <w:rFonts w:ascii="Verdana" w:hAnsi="Verdana"/>
          <w:sz w:val="19"/>
          <w:szCs w:val="19"/>
        </w:rPr>
      </w:pPr>
      <w:r>
        <w:rPr>
          <w:rFonts w:ascii="Verdana" w:hAnsi="Verdana"/>
          <w:sz w:val="19"/>
          <w:szCs w:val="19"/>
        </w:rPr>
        <w:t>A</w:t>
      </w:r>
      <w:r w:rsidRPr="00E06C84">
        <w:rPr>
          <w:rFonts w:ascii="Verdana" w:hAnsi="Verdana"/>
          <w:sz w:val="19"/>
          <w:szCs w:val="19"/>
        </w:rPr>
        <w:t>s alterações na razão ou na denominação social d</w:t>
      </w:r>
      <w:r w:rsidR="00760D2E">
        <w:rPr>
          <w:rFonts w:ascii="Verdana" w:hAnsi="Verdana"/>
          <w:sz w:val="19"/>
          <w:szCs w:val="19"/>
        </w:rPr>
        <w:t>o</w:t>
      </w:r>
      <w:r w:rsidRPr="00E06C84">
        <w:rPr>
          <w:rFonts w:ascii="Verdana" w:hAnsi="Verdana"/>
          <w:sz w:val="19"/>
          <w:szCs w:val="19"/>
        </w:rPr>
        <w:t xml:space="preserve"> </w:t>
      </w:r>
      <w:r w:rsidRPr="00975175">
        <w:rPr>
          <w:rFonts w:ascii="Verdana" w:hAnsi="Verdana"/>
          <w:b/>
          <w:sz w:val="19"/>
          <w:szCs w:val="19"/>
        </w:rPr>
        <w:t>CONTRATAD</w:t>
      </w:r>
      <w:r w:rsidR="00760D2E">
        <w:rPr>
          <w:rFonts w:ascii="Verdana" w:hAnsi="Verdana"/>
          <w:b/>
          <w:sz w:val="19"/>
          <w:szCs w:val="19"/>
        </w:rPr>
        <w:t>O</w:t>
      </w:r>
      <w:r w:rsidRPr="00E06C84">
        <w:rPr>
          <w:rFonts w:ascii="Verdana" w:hAnsi="Verdana"/>
          <w:sz w:val="19"/>
          <w:szCs w:val="19"/>
        </w:rPr>
        <w:t>;</w:t>
      </w:r>
    </w:p>
    <w:p w14:paraId="627C01DC" w14:textId="3F2CE425" w:rsidR="00D318C3" w:rsidRPr="00E06C84" w:rsidRDefault="00D318C3" w:rsidP="00AC014F">
      <w:pPr>
        <w:pStyle w:val="PargrafodaLista"/>
        <w:widowControl w:val="0"/>
        <w:numPr>
          <w:ilvl w:val="0"/>
          <w:numId w:val="54"/>
        </w:numPr>
        <w:tabs>
          <w:tab w:val="clear" w:pos="1814"/>
        </w:tabs>
        <w:autoSpaceDE w:val="0"/>
        <w:autoSpaceDN w:val="0"/>
        <w:adjustRightInd w:val="0"/>
        <w:spacing w:after="80" w:line="200" w:lineRule="exact"/>
        <w:ind w:left="2127" w:hanging="426"/>
        <w:contextualSpacing w:val="0"/>
        <w:jc w:val="both"/>
        <w:rPr>
          <w:rFonts w:ascii="Verdana" w:hAnsi="Verdana"/>
          <w:sz w:val="19"/>
          <w:szCs w:val="19"/>
        </w:rPr>
      </w:pPr>
      <w:r>
        <w:rPr>
          <w:rFonts w:ascii="Verdana" w:hAnsi="Verdana"/>
          <w:sz w:val="19"/>
          <w:szCs w:val="19"/>
        </w:rPr>
        <w:t>A</w:t>
      </w:r>
      <w:r w:rsidRPr="00E06C84">
        <w:rPr>
          <w:rFonts w:ascii="Verdana" w:hAnsi="Verdana"/>
          <w:sz w:val="19"/>
          <w:szCs w:val="19"/>
        </w:rPr>
        <w:t xml:space="preserve">s alterações na legislação tributária que produza efeitos nos valores contratados, nas hipóteses dos </w:t>
      </w:r>
      <w:r w:rsidRPr="00D04C28">
        <w:rPr>
          <w:rFonts w:ascii="Verdana" w:hAnsi="Verdana"/>
          <w:b/>
          <w:sz w:val="19"/>
          <w:szCs w:val="19"/>
        </w:rPr>
        <w:t xml:space="preserve">itens </w:t>
      </w:r>
      <w:r w:rsidR="00DC3D65">
        <w:fldChar w:fldCharType="begin"/>
      </w:r>
      <w:r w:rsidR="00DC3D65">
        <w:instrText xml:space="preserve"> REF _Ref513466716 \r \h  \* MERGEFORMAT </w:instrText>
      </w:r>
      <w:r w:rsidR="00DC3D65">
        <w:fldChar w:fldCharType="separate"/>
      </w:r>
      <w:r w:rsidR="006F0EDD" w:rsidRPr="006F0EDD">
        <w:rPr>
          <w:rFonts w:ascii="Verdana" w:hAnsi="Verdana"/>
          <w:b/>
          <w:sz w:val="19"/>
          <w:szCs w:val="19"/>
        </w:rPr>
        <w:t>11.1.3</w:t>
      </w:r>
      <w:r w:rsidR="00DC3D65">
        <w:fldChar w:fldCharType="end"/>
      </w:r>
      <w:r w:rsidRPr="00E06C84">
        <w:rPr>
          <w:rFonts w:ascii="Verdana" w:hAnsi="Verdana"/>
          <w:sz w:val="19"/>
          <w:szCs w:val="19"/>
        </w:rPr>
        <w:t xml:space="preserve"> e </w:t>
      </w:r>
      <w:r w:rsidR="00DC3D65">
        <w:fldChar w:fldCharType="begin"/>
      </w:r>
      <w:r w:rsidR="00DC3D65">
        <w:instrText xml:space="preserve"> REF _Ref513466722 \r \h  \* MERGEFORMAT </w:instrText>
      </w:r>
      <w:r w:rsidR="00DC3D65">
        <w:fldChar w:fldCharType="separate"/>
      </w:r>
      <w:r w:rsidR="006F0EDD" w:rsidRPr="006F0EDD">
        <w:rPr>
          <w:rFonts w:ascii="Verdana" w:hAnsi="Verdana"/>
          <w:b/>
          <w:sz w:val="19"/>
          <w:szCs w:val="19"/>
        </w:rPr>
        <w:t>11.1.4</w:t>
      </w:r>
      <w:r w:rsidR="00DC3D65">
        <w:fldChar w:fldCharType="end"/>
      </w:r>
      <w:r w:rsidRPr="00E06C84">
        <w:rPr>
          <w:rFonts w:ascii="Verdana" w:hAnsi="Verdana"/>
          <w:sz w:val="19"/>
          <w:szCs w:val="19"/>
        </w:rPr>
        <w:t xml:space="preserve"> do presente Contrato; e</w:t>
      </w:r>
    </w:p>
    <w:p w14:paraId="4A604683" w14:textId="77777777" w:rsidR="00D318C3" w:rsidRPr="00330528" w:rsidRDefault="00D318C3" w:rsidP="00AC014F">
      <w:pPr>
        <w:pStyle w:val="PargrafodaLista"/>
        <w:widowControl w:val="0"/>
        <w:numPr>
          <w:ilvl w:val="0"/>
          <w:numId w:val="54"/>
        </w:numPr>
        <w:tabs>
          <w:tab w:val="clear" w:pos="1814"/>
        </w:tabs>
        <w:autoSpaceDE w:val="0"/>
        <w:autoSpaceDN w:val="0"/>
        <w:adjustRightInd w:val="0"/>
        <w:spacing w:after="80" w:line="200" w:lineRule="exact"/>
        <w:ind w:left="2127" w:hanging="426"/>
        <w:contextualSpacing w:val="0"/>
        <w:jc w:val="both"/>
        <w:rPr>
          <w:rFonts w:ascii="Verdana" w:hAnsi="Verdana" w:cs="Times"/>
          <w:sz w:val="19"/>
          <w:szCs w:val="19"/>
        </w:rPr>
      </w:pPr>
      <w:r>
        <w:rPr>
          <w:rFonts w:ascii="Verdana" w:hAnsi="Verdana"/>
          <w:sz w:val="19"/>
          <w:szCs w:val="19"/>
        </w:rPr>
        <w:t>R</w:t>
      </w:r>
      <w:r w:rsidRPr="00E06C84">
        <w:rPr>
          <w:rFonts w:ascii="Verdana" w:hAnsi="Verdana"/>
          <w:sz w:val="19"/>
          <w:szCs w:val="19"/>
        </w:rPr>
        <w:t>enovações contratuais, sejam por extensão do prazo de execução ou prorrog</w:t>
      </w:r>
      <w:r>
        <w:rPr>
          <w:rFonts w:ascii="Verdana" w:hAnsi="Verdana"/>
          <w:sz w:val="19"/>
          <w:szCs w:val="19"/>
        </w:rPr>
        <w:t>ação do prazo de vigência.</w:t>
      </w:r>
    </w:p>
    <w:p w14:paraId="6A7DF783" w14:textId="77777777" w:rsidR="00330528" w:rsidRPr="00330528" w:rsidRDefault="00330528" w:rsidP="00330528">
      <w:pPr>
        <w:pStyle w:val="PargrafodaLista"/>
        <w:numPr>
          <w:ilvl w:val="2"/>
          <w:numId w:val="34"/>
        </w:numPr>
        <w:spacing w:after="80" w:line="200" w:lineRule="exact"/>
        <w:ind w:left="1701" w:hanging="992"/>
        <w:contextualSpacing w:val="0"/>
        <w:jc w:val="both"/>
        <w:rPr>
          <w:rFonts w:ascii="Verdana" w:hAnsi="Verdana" w:cs="Times"/>
          <w:sz w:val="19"/>
          <w:szCs w:val="19"/>
        </w:rPr>
      </w:pPr>
      <w:r w:rsidRPr="00330528">
        <w:rPr>
          <w:rFonts w:ascii="Verdana" w:hAnsi="Verdana"/>
          <w:sz w:val="19"/>
          <w:szCs w:val="19"/>
        </w:rPr>
        <w:t>Os aditivos contratuais ou apostilamentos devem ser firmados dentro da vigência do respectivo Contrato. Se o encerramento da vigência do Contrato ocorrer em dia não útil ou sem expediente, os aditivos ou apostilamentos podem ser firmados no dia útil subsequente.</w:t>
      </w:r>
    </w:p>
    <w:p w14:paraId="7D8D5A51" w14:textId="77777777" w:rsidR="00D318C3" w:rsidRPr="00B72886" w:rsidRDefault="00D318C3" w:rsidP="00D318C3">
      <w:pPr>
        <w:widowControl w:val="0"/>
        <w:autoSpaceDE w:val="0"/>
        <w:autoSpaceDN w:val="0"/>
        <w:adjustRightInd w:val="0"/>
        <w:spacing w:before="240" w:after="240"/>
        <w:jc w:val="center"/>
        <w:rPr>
          <w:rFonts w:ascii="Verdana" w:hAnsi="Verdana" w:cs="Arial"/>
          <w:b/>
          <w:sz w:val="19"/>
          <w:szCs w:val="19"/>
          <w:u w:val="single"/>
        </w:rPr>
      </w:pPr>
      <w:r w:rsidRPr="00B72886">
        <w:rPr>
          <w:rFonts w:ascii="Verdana" w:hAnsi="Verdana" w:cs="Arial"/>
          <w:b/>
          <w:sz w:val="19"/>
          <w:szCs w:val="19"/>
          <w:u w:val="single"/>
        </w:rPr>
        <w:t xml:space="preserve">CLÁUSULA DÉCIMA </w:t>
      </w:r>
      <w:bookmarkStart w:id="139" w:name="Subcontratar_Sim_13"/>
      <w:r w:rsidR="00365495" w:rsidRPr="00B72886">
        <w:rPr>
          <w:rFonts w:ascii="Verdana" w:hAnsi="Verdana" w:cs="Arial"/>
          <w:b/>
          <w:sz w:val="19"/>
          <w:szCs w:val="19"/>
          <w:u w:val="single"/>
        </w:rPr>
        <w:t>TERCEIRA</w:t>
      </w:r>
      <w:bookmarkEnd w:id="139"/>
    </w:p>
    <w:p w14:paraId="32CECDB0" w14:textId="77777777" w:rsidR="00D318C3" w:rsidRPr="00E458C6" w:rsidRDefault="00D318C3" w:rsidP="00D318C3">
      <w:pPr>
        <w:spacing w:before="240" w:after="120" w:line="200" w:lineRule="exact"/>
        <w:jc w:val="both"/>
        <w:rPr>
          <w:rFonts w:ascii="Verdana" w:hAnsi="Verdana"/>
          <w:b/>
          <w:sz w:val="19"/>
          <w:szCs w:val="19"/>
        </w:rPr>
      </w:pPr>
      <w:r>
        <w:rPr>
          <w:rFonts w:ascii="Verdana" w:hAnsi="Verdana"/>
          <w:b/>
          <w:sz w:val="19"/>
          <w:szCs w:val="19"/>
        </w:rPr>
        <w:t>RESCISÃO</w:t>
      </w:r>
    </w:p>
    <w:p w14:paraId="42B5A0F2" w14:textId="77777777" w:rsidR="00784F05" w:rsidRPr="00784F05" w:rsidRDefault="00784F05" w:rsidP="00784F05">
      <w:pPr>
        <w:pStyle w:val="PargrafodaLista"/>
        <w:numPr>
          <w:ilvl w:val="0"/>
          <w:numId w:val="34"/>
        </w:numPr>
        <w:spacing w:after="80" w:line="200" w:lineRule="exact"/>
        <w:contextualSpacing w:val="0"/>
        <w:jc w:val="both"/>
        <w:rPr>
          <w:rFonts w:ascii="Verdana" w:hAnsi="Verdana" w:cs="Arial"/>
          <w:vanish/>
          <w:sz w:val="19"/>
          <w:szCs w:val="19"/>
        </w:rPr>
      </w:pPr>
      <w:bookmarkStart w:id="140" w:name="_Ref513469314"/>
    </w:p>
    <w:p w14:paraId="4CEC2CBE" w14:textId="77777777" w:rsidR="00D318C3" w:rsidRPr="00E06C84" w:rsidRDefault="00D318C3" w:rsidP="00784F05">
      <w:pPr>
        <w:pStyle w:val="PargrafodaLista"/>
        <w:numPr>
          <w:ilvl w:val="1"/>
          <w:numId w:val="34"/>
        </w:numPr>
        <w:spacing w:after="80" w:line="200" w:lineRule="exact"/>
        <w:ind w:left="709" w:hanging="709"/>
        <w:contextualSpacing w:val="0"/>
        <w:jc w:val="both"/>
        <w:rPr>
          <w:rFonts w:ascii="Verdana" w:hAnsi="Verdana"/>
          <w:sz w:val="19"/>
          <w:szCs w:val="19"/>
        </w:rPr>
      </w:pPr>
      <w:bookmarkStart w:id="141" w:name="_Ref522278269"/>
      <w:r w:rsidRPr="009A1549">
        <w:rPr>
          <w:rFonts w:ascii="Verdana" w:hAnsi="Verdana" w:cs="Arial"/>
          <w:sz w:val="19"/>
          <w:szCs w:val="19"/>
        </w:rPr>
        <w:t>O</w:t>
      </w:r>
      <w:r w:rsidRPr="00E06C84">
        <w:rPr>
          <w:rFonts w:ascii="Verdana" w:hAnsi="Verdana"/>
          <w:sz w:val="19"/>
          <w:szCs w:val="19"/>
        </w:rPr>
        <w:t xml:space="preserve"> inadimplemento contratual de ambas as partes contratantes autoriza a rescisão, que deve ser formalizada por distrato. Aplica-se a teoria do adimplemento substancial, devendo as partes contratantes ponderar, no que couber, antes de decisão pela rescisão:</w:t>
      </w:r>
      <w:bookmarkEnd w:id="140"/>
      <w:bookmarkEnd w:id="141"/>
    </w:p>
    <w:p w14:paraId="1B7D6425" w14:textId="77777777" w:rsidR="00D318C3" w:rsidRPr="00E06C84" w:rsidRDefault="00D318C3" w:rsidP="00AC014F">
      <w:pPr>
        <w:pStyle w:val="PargrafodaLista"/>
        <w:widowControl w:val="0"/>
        <w:numPr>
          <w:ilvl w:val="0"/>
          <w:numId w:val="55"/>
        </w:numPr>
        <w:tabs>
          <w:tab w:val="clear" w:pos="1814"/>
        </w:tabs>
        <w:autoSpaceDE w:val="0"/>
        <w:autoSpaceDN w:val="0"/>
        <w:adjustRightInd w:val="0"/>
        <w:spacing w:after="80" w:line="200" w:lineRule="exact"/>
        <w:ind w:left="1134" w:hanging="425"/>
        <w:contextualSpacing w:val="0"/>
        <w:jc w:val="both"/>
        <w:rPr>
          <w:rFonts w:ascii="Verdana" w:hAnsi="Verdana" w:cs="Times"/>
          <w:sz w:val="19"/>
          <w:szCs w:val="19"/>
        </w:rPr>
      </w:pPr>
      <w:r>
        <w:rPr>
          <w:rFonts w:ascii="Verdana" w:hAnsi="Verdana"/>
          <w:sz w:val="19"/>
          <w:szCs w:val="19"/>
        </w:rPr>
        <w:t>I</w:t>
      </w:r>
      <w:r w:rsidRPr="00E06C84">
        <w:rPr>
          <w:rFonts w:ascii="Verdana" w:hAnsi="Verdana"/>
          <w:sz w:val="19"/>
          <w:szCs w:val="19"/>
        </w:rPr>
        <w:t xml:space="preserve">mpactos econômicos e financeiros decorrentes do atraso na fruição dos benefícios do empreendimento; </w:t>
      </w:r>
    </w:p>
    <w:p w14:paraId="3477A13B" w14:textId="77777777" w:rsidR="00D318C3" w:rsidRPr="00E06C84" w:rsidRDefault="00D318C3" w:rsidP="00AC014F">
      <w:pPr>
        <w:pStyle w:val="PargrafodaLista"/>
        <w:widowControl w:val="0"/>
        <w:numPr>
          <w:ilvl w:val="0"/>
          <w:numId w:val="55"/>
        </w:numPr>
        <w:tabs>
          <w:tab w:val="clear" w:pos="1814"/>
        </w:tabs>
        <w:autoSpaceDE w:val="0"/>
        <w:autoSpaceDN w:val="0"/>
        <w:adjustRightInd w:val="0"/>
        <w:spacing w:after="80" w:line="200" w:lineRule="exact"/>
        <w:ind w:left="1134" w:hanging="425"/>
        <w:contextualSpacing w:val="0"/>
        <w:jc w:val="both"/>
        <w:rPr>
          <w:rFonts w:ascii="Verdana" w:hAnsi="Verdana" w:cs="Times"/>
          <w:sz w:val="19"/>
          <w:szCs w:val="19"/>
        </w:rPr>
      </w:pPr>
      <w:r>
        <w:rPr>
          <w:rFonts w:ascii="Verdana" w:hAnsi="Verdana"/>
          <w:sz w:val="19"/>
          <w:szCs w:val="19"/>
        </w:rPr>
        <w:t>R</w:t>
      </w:r>
      <w:r w:rsidRPr="00E06C84">
        <w:rPr>
          <w:rFonts w:ascii="Verdana" w:hAnsi="Verdana"/>
          <w:sz w:val="19"/>
          <w:szCs w:val="19"/>
        </w:rPr>
        <w:t xml:space="preserve">iscos sociais, ambientais e à segurança da população local decorrentes do atraso na fruição dos benefícios do empreendimento; </w:t>
      </w:r>
    </w:p>
    <w:p w14:paraId="6C711A57" w14:textId="77777777" w:rsidR="00D318C3" w:rsidRPr="00E06C84" w:rsidRDefault="00D318C3" w:rsidP="00AC014F">
      <w:pPr>
        <w:pStyle w:val="PargrafodaLista"/>
        <w:widowControl w:val="0"/>
        <w:numPr>
          <w:ilvl w:val="0"/>
          <w:numId w:val="55"/>
        </w:numPr>
        <w:tabs>
          <w:tab w:val="clear" w:pos="1814"/>
        </w:tabs>
        <w:autoSpaceDE w:val="0"/>
        <w:autoSpaceDN w:val="0"/>
        <w:adjustRightInd w:val="0"/>
        <w:spacing w:after="80" w:line="200" w:lineRule="exact"/>
        <w:ind w:left="1134" w:hanging="425"/>
        <w:contextualSpacing w:val="0"/>
        <w:jc w:val="both"/>
        <w:rPr>
          <w:rFonts w:ascii="Verdana" w:hAnsi="Verdana"/>
          <w:sz w:val="19"/>
          <w:szCs w:val="19"/>
        </w:rPr>
      </w:pPr>
      <w:r>
        <w:rPr>
          <w:rFonts w:ascii="Verdana" w:hAnsi="Verdana"/>
          <w:sz w:val="19"/>
          <w:szCs w:val="19"/>
        </w:rPr>
        <w:t>M</w:t>
      </w:r>
      <w:r w:rsidRPr="00E06C84">
        <w:rPr>
          <w:rFonts w:ascii="Verdana" w:hAnsi="Verdana"/>
          <w:sz w:val="19"/>
          <w:szCs w:val="19"/>
        </w:rPr>
        <w:t>otivação social e ambiental do empreendimento;</w:t>
      </w:r>
    </w:p>
    <w:p w14:paraId="4A0C6780" w14:textId="77777777" w:rsidR="00D318C3" w:rsidRPr="00E06C84" w:rsidRDefault="00D318C3" w:rsidP="00AC014F">
      <w:pPr>
        <w:pStyle w:val="PargrafodaLista"/>
        <w:widowControl w:val="0"/>
        <w:numPr>
          <w:ilvl w:val="0"/>
          <w:numId w:val="55"/>
        </w:numPr>
        <w:tabs>
          <w:tab w:val="clear" w:pos="1814"/>
        </w:tabs>
        <w:autoSpaceDE w:val="0"/>
        <w:autoSpaceDN w:val="0"/>
        <w:adjustRightInd w:val="0"/>
        <w:spacing w:after="80" w:line="200" w:lineRule="exact"/>
        <w:ind w:left="1134" w:hanging="425"/>
        <w:contextualSpacing w:val="0"/>
        <w:jc w:val="both"/>
        <w:rPr>
          <w:rFonts w:ascii="Verdana" w:hAnsi="Verdana"/>
          <w:sz w:val="19"/>
          <w:szCs w:val="19"/>
        </w:rPr>
      </w:pPr>
      <w:r>
        <w:rPr>
          <w:rFonts w:ascii="Verdana" w:hAnsi="Verdana"/>
          <w:sz w:val="19"/>
          <w:szCs w:val="19"/>
        </w:rPr>
        <w:t>C</w:t>
      </w:r>
      <w:r w:rsidRPr="00E06C84">
        <w:rPr>
          <w:rFonts w:ascii="Verdana" w:hAnsi="Verdana"/>
          <w:sz w:val="19"/>
          <w:szCs w:val="19"/>
        </w:rPr>
        <w:t>usto da deterioração ou da perda das parcelas executadas;</w:t>
      </w:r>
    </w:p>
    <w:p w14:paraId="58EB88EB" w14:textId="77777777" w:rsidR="00D318C3" w:rsidRPr="00E06C84" w:rsidRDefault="00D318C3" w:rsidP="00AC014F">
      <w:pPr>
        <w:pStyle w:val="PargrafodaLista"/>
        <w:widowControl w:val="0"/>
        <w:numPr>
          <w:ilvl w:val="0"/>
          <w:numId w:val="55"/>
        </w:numPr>
        <w:tabs>
          <w:tab w:val="clear" w:pos="1814"/>
        </w:tabs>
        <w:autoSpaceDE w:val="0"/>
        <w:autoSpaceDN w:val="0"/>
        <w:adjustRightInd w:val="0"/>
        <w:spacing w:after="80" w:line="200" w:lineRule="exact"/>
        <w:ind w:left="1134" w:hanging="425"/>
        <w:contextualSpacing w:val="0"/>
        <w:jc w:val="both"/>
        <w:rPr>
          <w:rFonts w:ascii="Verdana" w:hAnsi="Verdana"/>
          <w:sz w:val="19"/>
          <w:szCs w:val="19"/>
        </w:rPr>
      </w:pPr>
      <w:r>
        <w:rPr>
          <w:rFonts w:ascii="Verdana" w:hAnsi="Verdana"/>
          <w:sz w:val="19"/>
          <w:szCs w:val="19"/>
        </w:rPr>
        <w:t>D</w:t>
      </w:r>
      <w:r w:rsidRPr="00E06C84">
        <w:rPr>
          <w:rFonts w:ascii="Verdana" w:hAnsi="Verdana"/>
          <w:sz w:val="19"/>
          <w:szCs w:val="19"/>
        </w:rPr>
        <w:t>espesa necessária à preservação das instalações e dos serviços já executados;</w:t>
      </w:r>
    </w:p>
    <w:p w14:paraId="5EF07D08" w14:textId="77777777" w:rsidR="00D318C3" w:rsidRPr="00E06C84" w:rsidRDefault="00D318C3" w:rsidP="00AC014F">
      <w:pPr>
        <w:pStyle w:val="PargrafodaLista"/>
        <w:widowControl w:val="0"/>
        <w:numPr>
          <w:ilvl w:val="0"/>
          <w:numId w:val="55"/>
        </w:numPr>
        <w:tabs>
          <w:tab w:val="clear" w:pos="1814"/>
        </w:tabs>
        <w:autoSpaceDE w:val="0"/>
        <w:autoSpaceDN w:val="0"/>
        <w:adjustRightInd w:val="0"/>
        <w:spacing w:after="80" w:line="200" w:lineRule="exact"/>
        <w:ind w:left="1134" w:hanging="425"/>
        <w:contextualSpacing w:val="0"/>
        <w:jc w:val="both"/>
        <w:rPr>
          <w:rFonts w:ascii="Verdana" w:hAnsi="Verdana"/>
          <w:sz w:val="19"/>
          <w:szCs w:val="19"/>
        </w:rPr>
      </w:pPr>
      <w:r>
        <w:rPr>
          <w:rFonts w:ascii="Verdana" w:hAnsi="Verdana"/>
          <w:sz w:val="19"/>
          <w:szCs w:val="19"/>
        </w:rPr>
        <w:t>D</w:t>
      </w:r>
      <w:r w:rsidRPr="00E06C84">
        <w:rPr>
          <w:rFonts w:ascii="Verdana" w:hAnsi="Verdana"/>
          <w:sz w:val="19"/>
          <w:szCs w:val="19"/>
        </w:rPr>
        <w:t>espesa inerente à desmobilização e ao posterior retorno às atividades;</w:t>
      </w:r>
    </w:p>
    <w:p w14:paraId="4AF977B1" w14:textId="77777777" w:rsidR="00D318C3" w:rsidRPr="00E06C84" w:rsidRDefault="00D318C3" w:rsidP="00AC014F">
      <w:pPr>
        <w:pStyle w:val="PargrafodaLista"/>
        <w:widowControl w:val="0"/>
        <w:numPr>
          <w:ilvl w:val="0"/>
          <w:numId w:val="55"/>
        </w:numPr>
        <w:tabs>
          <w:tab w:val="clear" w:pos="1814"/>
        </w:tabs>
        <w:autoSpaceDE w:val="0"/>
        <w:autoSpaceDN w:val="0"/>
        <w:adjustRightInd w:val="0"/>
        <w:spacing w:after="80" w:line="200" w:lineRule="exact"/>
        <w:ind w:left="1134" w:hanging="425"/>
        <w:contextualSpacing w:val="0"/>
        <w:jc w:val="both"/>
        <w:rPr>
          <w:rFonts w:ascii="Verdana" w:hAnsi="Verdana"/>
          <w:sz w:val="19"/>
          <w:szCs w:val="19"/>
        </w:rPr>
      </w:pPr>
      <w:r>
        <w:rPr>
          <w:rFonts w:ascii="Verdana" w:hAnsi="Verdana"/>
          <w:sz w:val="19"/>
          <w:szCs w:val="19"/>
        </w:rPr>
        <w:t>P</w:t>
      </w:r>
      <w:r w:rsidRPr="00E06C84">
        <w:rPr>
          <w:rFonts w:ascii="Verdana" w:hAnsi="Verdana"/>
          <w:sz w:val="19"/>
          <w:szCs w:val="19"/>
        </w:rPr>
        <w:t>ossibilidade de saneamento dos descumprimentos contratuais;</w:t>
      </w:r>
    </w:p>
    <w:p w14:paraId="5F71AEB2" w14:textId="77777777" w:rsidR="00D318C3" w:rsidRPr="00E06C84" w:rsidRDefault="00D318C3" w:rsidP="00AC014F">
      <w:pPr>
        <w:pStyle w:val="PargrafodaLista"/>
        <w:widowControl w:val="0"/>
        <w:numPr>
          <w:ilvl w:val="0"/>
          <w:numId w:val="55"/>
        </w:numPr>
        <w:tabs>
          <w:tab w:val="clear" w:pos="1814"/>
        </w:tabs>
        <w:autoSpaceDE w:val="0"/>
        <w:autoSpaceDN w:val="0"/>
        <w:adjustRightInd w:val="0"/>
        <w:spacing w:after="80" w:line="200" w:lineRule="exact"/>
        <w:ind w:left="1134" w:hanging="425"/>
        <w:contextualSpacing w:val="0"/>
        <w:jc w:val="both"/>
        <w:rPr>
          <w:rFonts w:ascii="Verdana" w:hAnsi="Verdana"/>
          <w:sz w:val="19"/>
          <w:szCs w:val="19"/>
        </w:rPr>
      </w:pPr>
      <w:r>
        <w:rPr>
          <w:rFonts w:ascii="Verdana" w:hAnsi="Verdana"/>
          <w:sz w:val="19"/>
          <w:szCs w:val="19"/>
        </w:rPr>
        <w:t>C</w:t>
      </w:r>
      <w:r w:rsidRPr="00E06C84">
        <w:rPr>
          <w:rFonts w:ascii="Verdana" w:hAnsi="Verdana"/>
          <w:sz w:val="19"/>
          <w:szCs w:val="19"/>
        </w:rPr>
        <w:t>usto total e estágio de execução física e financeira do Contrato;</w:t>
      </w:r>
    </w:p>
    <w:p w14:paraId="2747C3FF" w14:textId="77777777" w:rsidR="00D318C3" w:rsidRPr="00E06C84" w:rsidRDefault="00D318C3" w:rsidP="00AC014F">
      <w:pPr>
        <w:pStyle w:val="PargrafodaLista"/>
        <w:widowControl w:val="0"/>
        <w:numPr>
          <w:ilvl w:val="0"/>
          <w:numId w:val="55"/>
        </w:numPr>
        <w:tabs>
          <w:tab w:val="clear" w:pos="1814"/>
        </w:tabs>
        <w:autoSpaceDE w:val="0"/>
        <w:autoSpaceDN w:val="0"/>
        <w:adjustRightInd w:val="0"/>
        <w:spacing w:after="80" w:line="200" w:lineRule="exact"/>
        <w:ind w:left="1134" w:hanging="425"/>
        <w:contextualSpacing w:val="0"/>
        <w:jc w:val="both"/>
        <w:rPr>
          <w:rFonts w:ascii="Verdana" w:hAnsi="Verdana"/>
          <w:sz w:val="19"/>
          <w:szCs w:val="19"/>
        </w:rPr>
      </w:pPr>
      <w:r>
        <w:rPr>
          <w:rFonts w:ascii="Verdana" w:hAnsi="Verdana"/>
          <w:sz w:val="19"/>
          <w:szCs w:val="19"/>
        </w:rPr>
        <w:t>E</w:t>
      </w:r>
      <w:r w:rsidRPr="00E06C84">
        <w:rPr>
          <w:rFonts w:ascii="Verdana" w:hAnsi="Verdana"/>
          <w:sz w:val="19"/>
          <w:szCs w:val="19"/>
        </w:rPr>
        <w:t>mpregos diretos e indiretos perdidos em razão da paralisação do Contrato;</w:t>
      </w:r>
    </w:p>
    <w:p w14:paraId="0736E59B" w14:textId="77777777" w:rsidR="00D318C3" w:rsidRPr="00E06C84" w:rsidRDefault="00D318C3" w:rsidP="00AC014F">
      <w:pPr>
        <w:pStyle w:val="PargrafodaLista"/>
        <w:widowControl w:val="0"/>
        <w:numPr>
          <w:ilvl w:val="0"/>
          <w:numId w:val="55"/>
        </w:numPr>
        <w:tabs>
          <w:tab w:val="clear" w:pos="1814"/>
        </w:tabs>
        <w:autoSpaceDE w:val="0"/>
        <w:autoSpaceDN w:val="0"/>
        <w:adjustRightInd w:val="0"/>
        <w:spacing w:after="80" w:line="200" w:lineRule="exact"/>
        <w:ind w:left="1134" w:hanging="425"/>
        <w:contextualSpacing w:val="0"/>
        <w:jc w:val="both"/>
        <w:rPr>
          <w:rFonts w:ascii="Verdana" w:hAnsi="Verdana"/>
          <w:sz w:val="19"/>
          <w:szCs w:val="19"/>
        </w:rPr>
      </w:pPr>
      <w:r>
        <w:rPr>
          <w:rFonts w:ascii="Verdana" w:hAnsi="Verdana"/>
          <w:sz w:val="19"/>
          <w:szCs w:val="19"/>
        </w:rPr>
        <w:t>C</w:t>
      </w:r>
      <w:r w:rsidRPr="00E06C84">
        <w:rPr>
          <w:rFonts w:ascii="Verdana" w:hAnsi="Verdana"/>
          <w:sz w:val="19"/>
          <w:szCs w:val="19"/>
        </w:rPr>
        <w:t>usto para realização de nova licitação ou celebração de novo Contrato;</w:t>
      </w:r>
    </w:p>
    <w:p w14:paraId="60132839" w14:textId="77777777" w:rsidR="00D318C3" w:rsidRPr="00E06C84" w:rsidRDefault="00D318C3" w:rsidP="00AC014F">
      <w:pPr>
        <w:pStyle w:val="PargrafodaLista"/>
        <w:widowControl w:val="0"/>
        <w:numPr>
          <w:ilvl w:val="0"/>
          <w:numId w:val="55"/>
        </w:numPr>
        <w:tabs>
          <w:tab w:val="clear" w:pos="1814"/>
        </w:tabs>
        <w:autoSpaceDE w:val="0"/>
        <w:autoSpaceDN w:val="0"/>
        <w:adjustRightInd w:val="0"/>
        <w:spacing w:after="80" w:line="200" w:lineRule="exact"/>
        <w:ind w:left="1134" w:hanging="425"/>
        <w:contextualSpacing w:val="0"/>
        <w:jc w:val="both"/>
        <w:rPr>
          <w:rFonts w:ascii="Verdana" w:hAnsi="Verdana"/>
          <w:sz w:val="19"/>
          <w:szCs w:val="19"/>
        </w:rPr>
      </w:pPr>
      <w:r>
        <w:rPr>
          <w:rFonts w:ascii="Verdana" w:hAnsi="Verdana"/>
          <w:sz w:val="19"/>
          <w:szCs w:val="19"/>
        </w:rPr>
        <w:t>C</w:t>
      </w:r>
      <w:r w:rsidRPr="00E06C84">
        <w:rPr>
          <w:rFonts w:ascii="Verdana" w:hAnsi="Verdana"/>
          <w:sz w:val="19"/>
          <w:szCs w:val="19"/>
        </w:rPr>
        <w:t>usto de oportunidade do capital durante o período de paralisação.</w:t>
      </w:r>
    </w:p>
    <w:p w14:paraId="59FB0665" w14:textId="77777777" w:rsidR="00D318C3" w:rsidRPr="00E06C84" w:rsidRDefault="00D318C3" w:rsidP="00784F05">
      <w:pPr>
        <w:pStyle w:val="PargrafodaLista"/>
        <w:numPr>
          <w:ilvl w:val="2"/>
          <w:numId w:val="34"/>
        </w:numPr>
        <w:spacing w:after="80" w:line="200" w:lineRule="exact"/>
        <w:ind w:left="1701" w:hanging="992"/>
        <w:contextualSpacing w:val="0"/>
        <w:jc w:val="both"/>
        <w:rPr>
          <w:rFonts w:ascii="Verdana" w:hAnsi="Verdana" w:cs="OpenSans"/>
          <w:sz w:val="19"/>
          <w:szCs w:val="19"/>
        </w:rPr>
      </w:pPr>
      <w:bookmarkStart w:id="142" w:name="_Ref513467113"/>
      <w:r w:rsidRPr="00E06C84">
        <w:rPr>
          <w:rFonts w:ascii="Verdana" w:hAnsi="Verdana" w:cs="OpenSans"/>
          <w:sz w:val="19"/>
          <w:szCs w:val="19"/>
        </w:rPr>
        <w:t>O descumprimento das obrigações trabalhistas ou a não manutenção das condições de habilitação pel</w:t>
      </w:r>
      <w:r w:rsidR="00760D2E">
        <w:rPr>
          <w:rFonts w:ascii="Verdana" w:hAnsi="Verdana" w:cs="OpenSans"/>
          <w:sz w:val="19"/>
          <w:szCs w:val="19"/>
        </w:rPr>
        <w:t>o</w:t>
      </w:r>
      <w:r w:rsidRPr="00E06C84">
        <w:rPr>
          <w:rFonts w:ascii="Verdana" w:hAnsi="Verdana" w:cs="OpenSans"/>
          <w:sz w:val="19"/>
          <w:szCs w:val="19"/>
        </w:rPr>
        <w:t xml:space="preserve"> </w:t>
      </w:r>
      <w:r w:rsidRPr="00544311">
        <w:rPr>
          <w:rFonts w:ascii="Verdana" w:hAnsi="Verdana" w:cs="OpenSans"/>
          <w:b/>
          <w:sz w:val="19"/>
          <w:szCs w:val="19"/>
        </w:rPr>
        <w:t>CONTRATAD</w:t>
      </w:r>
      <w:r w:rsidR="00760D2E">
        <w:rPr>
          <w:rFonts w:ascii="Verdana" w:hAnsi="Verdana" w:cs="OpenSans"/>
          <w:b/>
          <w:sz w:val="19"/>
          <w:szCs w:val="19"/>
        </w:rPr>
        <w:t>O</w:t>
      </w:r>
      <w:r w:rsidRPr="00E06C84">
        <w:rPr>
          <w:rFonts w:ascii="Verdana" w:hAnsi="Verdana" w:cs="OpenSans"/>
          <w:sz w:val="19"/>
          <w:szCs w:val="19"/>
        </w:rPr>
        <w:t xml:space="preserve"> pode dar ensejo à rescisão contratual, sem prejuízo das demais sanções.</w:t>
      </w:r>
      <w:bookmarkEnd w:id="142"/>
      <w:r w:rsidRPr="00E06C84">
        <w:rPr>
          <w:rFonts w:ascii="Verdana" w:hAnsi="Verdana" w:cs="OpenSans"/>
          <w:sz w:val="19"/>
          <w:szCs w:val="19"/>
        </w:rPr>
        <w:t xml:space="preserve"> </w:t>
      </w:r>
    </w:p>
    <w:p w14:paraId="0E313BEB" w14:textId="04ADE3F9" w:rsidR="00D318C3" w:rsidRPr="00E06C84" w:rsidRDefault="00D318C3" w:rsidP="00784F05">
      <w:pPr>
        <w:pStyle w:val="PargrafodaLista"/>
        <w:numPr>
          <w:ilvl w:val="2"/>
          <w:numId w:val="34"/>
        </w:numPr>
        <w:spacing w:after="80" w:line="200" w:lineRule="exact"/>
        <w:ind w:left="1701" w:hanging="992"/>
        <w:contextualSpacing w:val="0"/>
        <w:jc w:val="both"/>
        <w:rPr>
          <w:rFonts w:ascii="Verdana" w:hAnsi="Verdana" w:cs="OpenSans"/>
          <w:sz w:val="19"/>
          <w:szCs w:val="19"/>
        </w:rPr>
      </w:pPr>
      <w:r w:rsidRPr="00E06C84">
        <w:rPr>
          <w:rFonts w:ascii="Verdana" w:hAnsi="Verdana" w:cs="OpenSans"/>
          <w:sz w:val="19"/>
          <w:szCs w:val="19"/>
        </w:rPr>
        <w:t xml:space="preserve">Na hipótese do </w:t>
      </w:r>
      <w:r w:rsidRPr="00544311">
        <w:rPr>
          <w:rFonts w:ascii="Verdana" w:hAnsi="Verdana" w:cs="OpenSans"/>
          <w:b/>
          <w:sz w:val="19"/>
          <w:szCs w:val="19"/>
        </w:rPr>
        <w:t xml:space="preserve">item </w:t>
      </w:r>
      <w:r w:rsidR="00DC3D65">
        <w:fldChar w:fldCharType="begin"/>
      </w:r>
      <w:r w:rsidR="00DC3D65">
        <w:instrText xml:space="preserve"> REF _Ref513467113 \r \h  \* MERGEFORMAT </w:instrText>
      </w:r>
      <w:r w:rsidR="00DC3D65">
        <w:fldChar w:fldCharType="separate"/>
      </w:r>
      <w:r w:rsidR="006F0EDD" w:rsidRPr="006F0EDD">
        <w:rPr>
          <w:rFonts w:ascii="Verdana" w:hAnsi="Verdana" w:cs="OpenSans"/>
          <w:b/>
          <w:sz w:val="19"/>
          <w:szCs w:val="19"/>
        </w:rPr>
        <w:t>13.1.1</w:t>
      </w:r>
      <w:r w:rsidR="00DC3D65">
        <w:fldChar w:fldCharType="end"/>
      </w:r>
      <w:r w:rsidRPr="00E06C84">
        <w:rPr>
          <w:rFonts w:ascii="Verdana" w:hAnsi="Verdana" w:cs="OpenSans"/>
          <w:sz w:val="19"/>
          <w:szCs w:val="19"/>
        </w:rPr>
        <w:t xml:space="preserve"> desta Cláusula, a </w:t>
      </w:r>
      <w:r w:rsidRPr="00544311">
        <w:rPr>
          <w:rFonts w:ascii="Verdana" w:hAnsi="Verdana" w:cs="OpenSans"/>
          <w:b/>
          <w:sz w:val="19"/>
          <w:szCs w:val="19"/>
        </w:rPr>
        <w:t>CHESF</w:t>
      </w:r>
      <w:r w:rsidRPr="00E06C84">
        <w:rPr>
          <w:rFonts w:ascii="Verdana" w:hAnsi="Verdana" w:cs="OpenSans"/>
          <w:sz w:val="19"/>
          <w:szCs w:val="19"/>
        </w:rPr>
        <w:t xml:space="preserve"> pode conceder prazo para que </w:t>
      </w:r>
      <w:r w:rsidR="00760D2E">
        <w:rPr>
          <w:rFonts w:ascii="Verdana" w:hAnsi="Verdana" w:cs="OpenSans"/>
          <w:sz w:val="19"/>
          <w:szCs w:val="19"/>
        </w:rPr>
        <w:t>o</w:t>
      </w:r>
      <w:r w:rsidRPr="00E06C84">
        <w:rPr>
          <w:rFonts w:ascii="Verdana" w:hAnsi="Verdana" w:cs="OpenSans"/>
          <w:sz w:val="19"/>
          <w:szCs w:val="19"/>
        </w:rPr>
        <w:t xml:space="preserve"> </w:t>
      </w:r>
      <w:r w:rsidRPr="00544311">
        <w:rPr>
          <w:rFonts w:ascii="Verdana" w:hAnsi="Verdana" w:cs="OpenSans"/>
          <w:b/>
          <w:sz w:val="19"/>
          <w:szCs w:val="19"/>
        </w:rPr>
        <w:t>CONTRATAD</w:t>
      </w:r>
      <w:r w:rsidR="00760D2E">
        <w:rPr>
          <w:rFonts w:ascii="Verdana" w:hAnsi="Verdana" w:cs="OpenSans"/>
          <w:b/>
          <w:sz w:val="19"/>
          <w:szCs w:val="19"/>
        </w:rPr>
        <w:t>O</w:t>
      </w:r>
      <w:r w:rsidRPr="00E06C84">
        <w:rPr>
          <w:rFonts w:ascii="Verdana" w:hAnsi="Verdana" w:cs="OpenSans"/>
          <w:sz w:val="19"/>
          <w:szCs w:val="19"/>
        </w:rPr>
        <w:t xml:space="preserve"> regularize suas obrigações trabalhistas ou suas condições de habilitação, sob pena de rescisão contratual, quando não identificar má-fé ou a incapacidade d</w:t>
      </w:r>
      <w:r w:rsidR="00760D2E">
        <w:rPr>
          <w:rFonts w:ascii="Verdana" w:hAnsi="Verdana" w:cs="OpenSans"/>
          <w:sz w:val="19"/>
          <w:szCs w:val="19"/>
        </w:rPr>
        <w:t>o</w:t>
      </w:r>
      <w:r w:rsidRPr="00E06C84">
        <w:rPr>
          <w:rFonts w:ascii="Verdana" w:hAnsi="Verdana" w:cs="OpenSans"/>
          <w:sz w:val="19"/>
          <w:szCs w:val="19"/>
        </w:rPr>
        <w:t xml:space="preserve"> </w:t>
      </w:r>
      <w:r w:rsidRPr="00544311">
        <w:rPr>
          <w:rFonts w:ascii="Verdana" w:hAnsi="Verdana" w:cs="OpenSans"/>
          <w:b/>
          <w:sz w:val="19"/>
          <w:szCs w:val="19"/>
        </w:rPr>
        <w:t>CONTRATAD</w:t>
      </w:r>
      <w:r w:rsidR="00760D2E">
        <w:rPr>
          <w:rFonts w:ascii="Verdana" w:hAnsi="Verdana" w:cs="OpenSans"/>
          <w:b/>
          <w:sz w:val="19"/>
          <w:szCs w:val="19"/>
        </w:rPr>
        <w:t>O</w:t>
      </w:r>
      <w:r w:rsidRPr="00E06C84">
        <w:rPr>
          <w:rFonts w:ascii="Verdana" w:hAnsi="Verdana" w:cs="OpenSans"/>
          <w:sz w:val="19"/>
          <w:szCs w:val="19"/>
        </w:rPr>
        <w:t xml:space="preserve"> de corrigir a situação. </w:t>
      </w:r>
    </w:p>
    <w:p w14:paraId="11D45714" w14:textId="77777777" w:rsidR="00D318C3" w:rsidRPr="00E06C84" w:rsidRDefault="00D318C3" w:rsidP="00784F05">
      <w:pPr>
        <w:pStyle w:val="PargrafodaLista"/>
        <w:numPr>
          <w:ilvl w:val="2"/>
          <w:numId w:val="34"/>
        </w:numPr>
        <w:spacing w:after="80" w:line="200" w:lineRule="exact"/>
        <w:ind w:left="1701" w:hanging="992"/>
        <w:contextualSpacing w:val="0"/>
        <w:jc w:val="both"/>
        <w:rPr>
          <w:rFonts w:ascii="Verdana" w:hAnsi="Verdana" w:cs="OpenSans"/>
          <w:sz w:val="19"/>
          <w:szCs w:val="19"/>
        </w:rPr>
      </w:pPr>
      <w:r w:rsidRPr="00E06C84">
        <w:rPr>
          <w:rFonts w:ascii="Verdana" w:hAnsi="Verdana" w:cs="OpenSans"/>
          <w:sz w:val="19"/>
          <w:szCs w:val="19"/>
        </w:rPr>
        <w:t xml:space="preserve">O Contrato pode ser rescindido pela </w:t>
      </w:r>
      <w:r w:rsidRPr="00544311">
        <w:rPr>
          <w:rFonts w:ascii="Verdana" w:hAnsi="Verdana" w:cs="OpenSans"/>
          <w:b/>
          <w:sz w:val="19"/>
          <w:szCs w:val="19"/>
        </w:rPr>
        <w:t>C</w:t>
      </w:r>
      <w:r>
        <w:rPr>
          <w:rFonts w:ascii="Verdana" w:hAnsi="Verdana" w:cs="OpenSans"/>
          <w:b/>
          <w:sz w:val="19"/>
          <w:szCs w:val="19"/>
        </w:rPr>
        <w:t>HESF</w:t>
      </w:r>
      <w:r w:rsidRPr="00E06C84">
        <w:rPr>
          <w:rFonts w:ascii="Verdana" w:hAnsi="Verdana" w:cs="OpenSans"/>
          <w:sz w:val="19"/>
          <w:szCs w:val="19"/>
        </w:rPr>
        <w:t xml:space="preserve"> nos casos em que </w:t>
      </w:r>
      <w:r w:rsidR="00760D2E">
        <w:rPr>
          <w:rFonts w:ascii="Verdana" w:hAnsi="Verdana" w:cs="OpenSans"/>
          <w:sz w:val="19"/>
          <w:szCs w:val="19"/>
        </w:rPr>
        <w:t>o</w:t>
      </w:r>
      <w:r w:rsidRPr="00E06C84">
        <w:rPr>
          <w:rFonts w:ascii="Verdana" w:hAnsi="Verdana" w:cs="OpenSans"/>
          <w:sz w:val="19"/>
          <w:szCs w:val="19"/>
        </w:rPr>
        <w:t xml:space="preserve"> </w:t>
      </w:r>
      <w:r w:rsidRPr="00544311">
        <w:rPr>
          <w:rFonts w:ascii="Verdana" w:hAnsi="Verdana" w:cs="OpenSans"/>
          <w:b/>
          <w:sz w:val="19"/>
          <w:szCs w:val="19"/>
        </w:rPr>
        <w:t>CONTRATAD</w:t>
      </w:r>
      <w:r w:rsidR="00760D2E">
        <w:rPr>
          <w:rFonts w:ascii="Verdana" w:hAnsi="Verdana" w:cs="OpenSans"/>
          <w:b/>
          <w:sz w:val="19"/>
          <w:szCs w:val="19"/>
        </w:rPr>
        <w:t>O</w:t>
      </w:r>
      <w:r w:rsidRPr="00E06C84">
        <w:rPr>
          <w:rFonts w:ascii="Verdana" w:hAnsi="Verdana" w:cs="OpenSans"/>
          <w:sz w:val="19"/>
          <w:szCs w:val="19"/>
        </w:rPr>
        <w:t xml:space="preserve"> for agente econômico envolvido em casos de corrupção ou sobre os quais haja forte suspeita de envolvimento, condicionada à prévia manifestação fundamentada da Diretoria de </w:t>
      </w:r>
      <w:r w:rsidRPr="00E06C84">
        <w:rPr>
          <w:rFonts w:ascii="Verdana" w:hAnsi="Verdana" w:cs="OpenSans"/>
          <w:i/>
          <w:sz w:val="19"/>
          <w:szCs w:val="19"/>
        </w:rPr>
        <w:t>Compliance</w:t>
      </w:r>
      <w:r w:rsidRPr="00E06C84">
        <w:rPr>
          <w:rFonts w:ascii="Verdana" w:hAnsi="Verdana" w:cs="OpenSans"/>
          <w:sz w:val="19"/>
          <w:szCs w:val="19"/>
        </w:rPr>
        <w:t xml:space="preserve"> ou equivalente. </w:t>
      </w:r>
    </w:p>
    <w:p w14:paraId="1A1D504B" w14:textId="77777777" w:rsidR="00D318C3" w:rsidRPr="00E06C84" w:rsidRDefault="00D318C3" w:rsidP="00784F05">
      <w:pPr>
        <w:pStyle w:val="PargrafodaLista"/>
        <w:numPr>
          <w:ilvl w:val="2"/>
          <w:numId w:val="34"/>
        </w:numPr>
        <w:spacing w:after="80" w:line="200" w:lineRule="exact"/>
        <w:ind w:left="1701" w:hanging="992"/>
        <w:contextualSpacing w:val="0"/>
        <w:jc w:val="both"/>
        <w:rPr>
          <w:rFonts w:ascii="Verdana" w:hAnsi="Verdana" w:cs="OpenSans"/>
          <w:sz w:val="19"/>
          <w:szCs w:val="19"/>
        </w:rPr>
      </w:pPr>
      <w:r w:rsidRPr="00E06C84">
        <w:rPr>
          <w:rFonts w:ascii="Verdana" w:hAnsi="Verdana" w:cs="OpenSans"/>
          <w:sz w:val="19"/>
          <w:szCs w:val="19"/>
        </w:rPr>
        <w:t xml:space="preserve">A rescisão contratual, quando promovida pela </w:t>
      </w:r>
      <w:r w:rsidRPr="00544311">
        <w:rPr>
          <w:rFonts w:ascii="Verdana" w:hAnsi="Verdana" w:cs="OpenSans"/>
          <w:b/>
          <w:sz w:val="19"/>
          <w:szCs w:val="19"/>
        </w:rPr>
        <w:t>CHESF</w:t>
      </w:r>
      <w:r w:rsidRPr="00E06C84">
        <w:rPr>
          <w:rFonts w:ascii="Verdana" w:hAnsi="Verdana" w:cs="OpenSans"/>
          <w:sz w:val="19"/>
          <w:szCs w:val="19"/>
        </w:rPr>
        <w:t xml:space="preserve">, deve seguir o processo administrativo preceituado no </w:t>
      </w:r>
      <w:r>
        <w:rPr>
          <w:rFonts w:ascii="Verdana" w:hAnsi="Verdana" w:cs="OpenSans"/>
          <w:sz w:val="19"/>
          <w:szCs w:val="19"/>
        </w:rPr>
        <w:t>artigo</w:t>
      </w:r>
      <w:r w:rsidRPr="00E06C84">
        <w:rPr>
          <w:rFonts w:ascii="Verdana" w:hAnsi="Verdana" w:cs="OpenSans"/>
          <w:sz w:val="19"/>
          <w:szCs w:val="19"/>
        </w:rPr>
        <w:t xml:space="preserve"> 97 do Regulamento.</w:t>
      </w:r>
    </w:p>
    <w:p w14:paraId="719DFF4C" w14:textId="77777777" w:rsidR="00D318C3" w:rsidRPr="00B72886" w:rsidRDefault="00D318C3" w:rsidP="00D318C3">
      <w:pPr>
        <w:widowControl w:val="0"/>
        <w:autoSpaceDE w:val="0"/>
        <w:autoSpaceDN w:val="0"/>
        <w:adjustRightInd w:val="0"/>
        <w:spacing w:before="240" w:after="240"/>
        <w:jc w:val="center"/>
        <w:rPr>
          <w:rFonts w:ascii="Verdana" w:hAnsi="Verdana" w:cs="Arial"/>
          <w:b/>
          <w:sz w:val="19"/>
          <w:szCs w:val="19"/>
          <w:u w:val="single"/>
        </w:rPr>
      </w:pPr>
      <w:r w:rsidRPr="00B72886">
        <w:rPr>
          <w:rFonts w:ascii="Verdana" w:hAnsi="Verdana" w:cs="Arial"/>
          <w:b/>
          <w:sz w:val="19"/>
          <w:szCs w:val="19"/>
          <w:u w:val="single"/>
        </w:rPr>
        <w:t xml:space="preserve">CLÁUSULA DÉCIMA </w:t>
      </w:r>
      <w:bookmarkStart w:id="143" w:name="Subcontratar_Sim_14"/>
      <w:r w:rsidR="00365495" w:rsidRPr="00B72886">
        <w:rPr>
          <w:rFonts w:ascii="Verdana" w:hAnsi="Verdana" w:cs="Arial"/>
          <w:b/>
          <w:sz w:val="19"/>
          <w:szCs w:val="19"/>
          <w:u w:val="single"/>
        </w:rPr>
        <w:t>QUARTA</w:t>
      </w:r>
      <w:bookmarkEnd w:id="143"/>
    </w:p>
    <w:p w14:paraId="5557ED56" w14:textId="77777777" w:rsidR="00D318C3" w:rsidRPr="00E458C6" w:rsidRDefault="00D318C3" w:rsidP="00D318C3">
      <w:pPr>
        <w:spacing w:before="240" w:after="120" w:line="200" w:lineRule="exact"/>
        <w:jc w:val="both"/>
        <w:rPr>
          <w:rFonts w:ascii="Verdana" w:hAnsi="Verdana"/>
          <w:b/>
          <w:sz w:val="19"/>
          <w:szCs w:val="19"/>
        </w:rPr>
      </w:pPr>
      <w:r w:rsidRPr="00021DEC">
        <w:rPr>
          <w:rFonts w:ascii="Verdana" w:hAnsi="Verdana"/>
          <w:b/>
          <w:sz w:val="19"/>
          <w:szCs w:val="19"/>
        </w:rPr>
        <w:t>SANÇÕES ADMINISTRATIVAS</w:t>
      </w:r>
    </w:p>
    <w:p w14:paraId="2938D748" w14:textId="77777777" w:rsidR="00784F05" w:rsidRPr="00784F05" w:rsidRDefault="00784F05" w:rsidP="00784F05">
      <w:pPr>
        <w:pStyle w:val="PargrafodaLista"/>
        <w:numPr>
          <w:ilvl w:val="0"/>
          <w:numId w:val="34"/>
        </w:numPr>
        <w:spacing w:after="80" w:line="200" w:lineRule="exact"/>
        <w:contextualSpacing w:val="0"/>
        <w:jc w:val="both"/>
        <w:rPr>
          <w:rFonts w:ascii="Verdana" w:hAnsi="Verdana" w:cs="Arial"/>
          <w:vanish/>
          <w:sz w:val="19"/>
          <w:szCs w:val="19"/>
        </w:rPr>
      </w:pPr>
      <w:bookmarkStart w:id="144" w:name="_Ref513470540"/>
    </w:p>
    <w:p w14:paraId="04A7B33C" w14:textId="77777777" w:rsidR="00D318C3" w:rsidRPr="00E06C84" w:rsidRDefault="00D318C3" w:rsidP="00784F05">
      <w:pPr>
        <w:pStyle w:val="PargrafodaLista"/>
        <w:numPr>
          <w:ilvl w:val="1"/>
          <w:numId w:val="34"/>
        </w:numPr>
        <w:spacing w:after="80" w:line="200" w:lineRule="exact"/>
        <w:ind w:left="709" w:hanging="709"/>
        <w:contextualSpacing w:val="0"/>
        <w:jc w:val="both"/>
        <w:rPr>
          <w:rFonts w:ascii="Verdana" w:hAnsi="Verdana"/>
          <w:sz w:val="19"/>
          <w:szCs w:val="19"/>
        </w:rPr>
      </w:pPr>
      <w:bookmarkStart w:id="145" w:name="_Ref522777149"/>
      <w:r w:rsidRPr="00784F05">
        <w:rPr>
          <w:rFonts w:ascii="Verdana" w:hAnsi="Verdana" w:cs="Arial"/>
          <w:sz w:val="19"/>
          <w:szCs w:val="19"/>
        </w:rPr>
        <w:t>Pela</w:t>
      </w:r>
      <w:r w:rsidRPr="00E06C84">
        <w:rPr>
          <w:rFonts w:ascii="Verdana" w:hAnsi="Verdana"/>
          <w:sz w:val="19"/>
          <w:szCs w:val="19"/>
        </w:rPr>
        <w:t xml:space="preserve"> inexecução total ou parcial do Contrato, a </w:t>
      </w:r>
      <w:r w:rsidRPr="001578E1">
        <w:rPr>
          <w:rFonts w:ascii="Verdana" w:hAnsi="Verdana"/>
          <w:b/>
          <w:sz w:val="19"/>
          <w:szCs w:val="19"/>
        </w:rPr>
        <w:t>CHESF</w:t>
      </w:r>
      <w:r w:rsidRPr="00E06C84">
        <w:rPr>
          <w:rFonts w:ascii="Verdana" w:hAnsi="Verdana"/>
          <w:sz w:val="19"/>
          <w:szCs w:val="19"/>
        </w:rPr>
        <w:t xml:space="preserve"> poderá, garantida a prévia defesa, de acordo com o processo</w:t>
      </w:r>
      <w:r>
        <w:rPr>
          <w:rFonts w:ascii="Verdana" w:hAnsi="Verdana"/>
          <w:sz w:val="19"/>
          <w:szCs w:val="19"/>
        </w:rPr>
        <w:t xml:space="preserve"> administrativo preceituado no a</w:t>
      </w:r>
      <w:r w:rsidRPr="00E06C84">
        <w:rPr>
          <w:rFonts w:ascii="Verdana" w:hAnsi="Verdana"/>
          <w:sz w:val="19"/>
          <w:szCs w:val="19"/>
        </w:rPr>
        <w:t xml:space="preserve">rtigo 97 do Regulamento, aplicar </w:t>
      </w:r>
      <w:r w:rsidR="00760D2E">
        <w:rPr>
          <w:rFonts w:ascii="Verdana" w:hAnsi="Verdana"/>
          <w:sz w:val="19"/>
          <w:szCs w:val="19"/>
        </w:rPr>
        <w:t>ao</w:t>
      </w:r>
      <w:r w:rsidRPr="00E06C84">
        <w:rPr>
          <w:rFonts w:ascii="Verdana" w:hAnsi="Verdana"/>
          <w:sz w:val="19"/>
          <w:szCs w:val="19"/>
        </w:rPr>
        <w:t xml:space="preserve"> </w:t>
      </w:r>
      <w:r w:rsidRPr="001578E1">
        <w:rPr>
          <w:rFonts w:ascii="Verdana" w:hAnsi="Verdana"/>
          <w:b/>
          <w:sz w:val="19"/>
          <w:szCs w:val="19"/>
        </w:rPr>
        <w:t>CONTRATAD</w:t>
      </w:r>
      <w:r w:rsidR="00760D2E">
        <w:rPr>
          <w:rFonts w:ascii="Verdana" w:hAnsi="Verdana"/>
          <w:b/>
          <w:sz w:val="19"/>
          <w:szCs w:val="19"/>
        </w:rPr>
        <w:t>O</w:t>
      </w:r>
      <w:r w:rsidRPr="00E06C84">
        <w:rPr>
          <w:rFonts w:ascii="Verdana" w:hAnsi="Verdana"/>
          <w:sz w:val="19"/>
          <w:szCs w:val="19"/>
        </w:rPr>
        <w:t xml:space="preserve"> as sanções de advertência ou suspensão temporária de participação em licitação e impedimento de contratar com a </w:t>
      </w:r>
      <w:r w:rsidRPr="001578E1">
        <w:rPr>
          <w:rFonts w:ascii="Verdana" w:hAnsi="Verdana"/>
          <w:b/>
          <w:sz w:val="19"/>
          <w:szCs w:val="19"/>
        </w:rPr>
        <w:t>CHESF</w:t>
      </w:r>
      <w:r w:rsidRPr="00E06C84">
        <w:rPr>
          <w:rFonts w:ascii="Verdana" w:hAnsi="Verdana"/>
          <w:sz w:val="19"/>
          <w:szCs w:val="19"/>
        </w:rPr>
        <w:t xml:space="preserve"> por prazo não superior a 2 (dois) anos, que podem ser cumuladas com multa.</w:t>
      </w:r>
      <w:bookmarkEnd w:id="144"/>
      <w:bookmarkEnd w:id="145"/>
    </w:p>
    <w:p w14:paraId="3093C29D" w14:textId="77777777" w:rsidR="00D318C3" w:rsidRDefault="00D318C3" w:rsidP="00784F05">
      <w:pPr>
        <w:pStyle w:val="PargrafodaLista"/>
        <w:numPr>
          <w:ilvl w:val="2"/>
          <w:numId w:val="34"/>
        </w:numPr>
        <w:spacing w:after="80" w:line="200" w:lineRule="exact"/>
        <w:ind w:left="1701" w:hanging="992"/>
        <w:contextualSpacing w:val="0"/>
        <w:jc w:val="both"/>
        <w:rPr>
          <w:rFonts w:ascii="Verdana" w:hAnsi="Verdana" w:cs="Arial"/>
          <w:sz w:val="19"/>
          <w:szCs w:val="19"/>
          <w:u w:color="0000E9"/>
        </w:rPr>
      </w:pPr>
      <w:r w:rsidRPr="00E06C84">
        <w:rPr>
          <w:rFonts w:ascii="Verdana" w:hAnsi="Verdana" w:cs="Arial"/>
          <w:sz w:val="19"/>
          <w:szCs w:val="19"/>
          <w:u w:color="0000E9"/>
        </w:rPr>
        <w:t>As sanções administrativas devem ser aplicadas diante</w:t>
      </w:r>
      <w:r w:rsidR="00760D2E">
        <w:rPr>
          <w:rFonts w:ascii="Verdana" w:hAnsi="Verdana" w:cs="Arial"/>
          <w:sz w:val="19"/>
          <w:szCs w:val="19"/>
          <w:u w:color="0000E9"/>
        </w:rPr>
        <w:t xml:space="preserve"> dos seguintes comportamentos do</w:t>
      </w:r>
      <w:r w:rsidRPr="00E06C84">
        <w:rPr>
          <w:rFonts w:ascii="Verdana" w:hAnsi="Verdana" w:cs="Arial"/>
          <w:sz w:val="19"/>
          <w:szCs w:val="19"/>
          <w:u w:color="0000E9"/>
        </w:rPr>
        <w:t xml:space="preserve"> </w:t>
      </w:r>
      <w:r w:rsidRPr="001578E1">
        <w:rPr>
          <w:rFonts w:ascii="Verdana" w:hAnsi="Verdana" w:cs="Arial"/>
          <w:b/>
          <w:sz w:val="19"/>
          <w:szCs w:val="19"/>
          <w:u w:color="0000E9"/>
        </w:rPr>
        <w:t>CONTRATAD</w:t>
      </w:r>
      <w:r w:rsidR="00760D2E">
        <w:rPr>
          <w:rFonts w:ascii="Verdana" w:hAnsi="Verdana" w:cs="Arial"/>
          <w:b/>
          <w:sz w:val="19"/>
          <w:szCs w:val="19"/>
          <w:u w:color="0000E9"/>
        </w:rPr>
        <w:t>O</w:t>
      </w:r>
      <w:r w:rsidRPr="00E06C84">
        <w:rPr>
          <w:rFonts w:ascii="Verdana" w:hAnsi="Verdana" w:cs="Arial"/>
          <w:sz w:val="19"/>
          <w:szCs w:val="19"/>
          <w:u w:color="0000E9"/>
        </w:rPr>
        <w:t>:</w:t>
      </w:r>
    </w:p>
    <w:p w14:paraId="2F9DD542" w14:textId="77777777" w:rsidR="00D318C3" w:rsidRPr="00AE426E" w:rsidRDefault="00D318C3" w:rsidP="00AC014F">
      <w:pPr>
        <w:pStyle w:val="PargrafodaLista"/>
        <w:widowControl w:val="0"/>
        <w:numPr>
          <w:ilvl w:val="0"/>
          <w:numId w:val="56"/>
        </w:numPr>
        <w:tabs>
          <w:tab w:val="clear" w:pos="1814"/>
        </w:tabs>
        <w:autoSpaceDE w:val="0"/>
        <w:autoSpaceDN w:val="0"/>
        <w:adjustRightInd w:val="0"/>
        <w:spacing w:after="80" w:line="200" w:lineRule="exact"/>
        <w:ind w:left="2127" w:hanging="426"/>
        <w:contextualSpacing w:val="0"/>
        <w:jc w:val="both"/>
        <w:rPr>
          <w:rFonts w:ascii="Verdana" w:hAnsi="Verdana" w:cs="Times"/>
          <w:sz w:val="19"/>
          <w:szCs w:val="19"/>
        </w:rPr>
      </w:pPr>
      <w:r>
        <w:rPr>
          <w:rFonts w:ascii="Verdana" w:hAnsi="Verdana"/>
          <w:sz w:val="19"/>
          <w:szCs w:val="19"/>
        </w:rPr>
        <w:t>D</w:t>
      </w:r>
      <w:r w:rsidRPr="00AE426E">
        <w:rPr>
          <w:rFonts w:ascii="Verdana" w:hAnsi="Verdana"/>
          <w:sz w:val="19"/>
          <w:szCs w:val="19"/>
        </w:rPr>
        <w:t xml:space="preserve">ar causa à inexecução </w:t>
      </w:r>
      <w:r>
        <w:rPr>
          <w:rFonts w:ascii="Verdana" w:hAnsi="Verdana"/>
          <w:sz w:val="19"/>
          <w:szCs w:val="19"/>
        </w:rPr>
        <w:t>parcial ou total do C</w:t>
      </w:r>
      <w:r w:rsidRPr="00AE426E">
        <w:rPr>
          <w:rFonts w:ascii="Verdana" w:hAnsi="Verdana"/>
          <w:sz w:val="19"/>
          <w:szCs w:val="19"/>
        </w:rPr>
        <w:t xml:space="preserve">ontrato; </w:t>
      </w:r>
    </w:p>
    <w:p w14:paraId="550AFEBF" w14:textId="77777777" w:rsidR="00D318C3" w:rsidRPr="00AE426E" w:rsidRDefault="00D318C3" w:rsidP="00AC014F">
      <w:pPr>
        <w:pStyle w:val="PargrafodaLista"/>
        <w:widowControl w:val="0"/>
        <w:numPr>
          <w:ilvl w:val="0"/>
          <w:numId w:val="56"/>
        </w:numPr>
        <w:tabs>
          <w:tab w:val="clear" w:pos="1814"/>
        </w:tabs>
        <w:autoSpaceDE w:val="0"/>
        <w:autoSpaceDN w:val="0"/>
        <w:adjustRightInd w:val="0"/>
        <w:spacing w:after="80" w:line="200" w:lineRule="exact"/>
        <w:ind w:left="2127" w:hanging="426"/>
        <w:contextualSpacing w:val="0"/>
        <w:jc w:val="both"/>
        <w:rPr>
          <w:rFonts w:ascii="Verdana" w:hAnsi="Verdana" w:cs="Times"/>
          <w:sz w:val="19"/>
          <w:szCs w:val="19"/>
        </w:rPr>
      </w:pPr>
      <w:r>
        <w:rPr>
          <w:rFonts w:ascii="Verdana" w:hAnsi="Verdana"/>
          <w:sz w:val="19"/>
          <w:szCs w:val="19"/>
        </w:rPr>
        <w:lastRenderedPageBreak/>
        <w:t>Não celebrar o C</w:t>
      </w:r>
      <w:r w:rsidRPr="00AE426E">
        <w:rPr>
          <w:rFonts w:ascii="Verdana" w:hAnsi="Verdana"/>
          <w:sz w:val="19"/>
          <w:szCs w:val="19"/>
        </w:rPr>
        <w:t xml:space="preserve">ontrato ou não entregar a documentação exigida para a contratação, quando convocado dentro do prazo de validade de sua proposta; </w:t>
      </w:r>
    </w:p>
    <w:p w14:paraId="21DBC0F4" w14:textId="77777777" w:rsidR="00D318C3" w:rsidRPr="00AE426E" w:rsidRDefault="00D318C3" w:rsidP="00AC014F">
      <w:pPr>
        <w:pStyle w:val="PargrafodaLista"/>
        <w:widowControl w:val="0"/>
        <w:numPr>
          <w:ilvl w:val="0"/>
          <w:numId w:val="56"/>
        </w:numPr>
        <w:tabs>
          <w:tab w:val="clear" w:pos="1814"/>
        </w:tabs>
        <w:autoSpaceDE w:val="0"/>
        <w:autoSpaceDN w:val="0"/>
        <w:adjustRightInd w:val="0"/>
        <w:spacing w:after="80" w:line="200" w:lineRule="exact"/>
        <w:ind w:left="2127" w:hanging="426"/>
        <w:contextualSpacing w:val="0"/>
        <w:jc w:val="both"/>
        <w:rPr>
          <w:rFonts w:ascii="Verdana" w:hAnsi="Verdana" w:cs="Times"/>
          <w:sz w:val="19"/>
          <w:szCs w:val="19"/>
        </w:rPr>
      </w:pPr>
      <w:r>
        <w:rPr>
          <w:rFonts w:ascii="Verdana" w:hAnsi="Verdana"/>
          <w:sz w:val="19"/>
          <w:szCs w:val="19"/>
        </w:rPr>
        <w:t>E</w:t>
      </w:r>
      <w:r w:rsidRPr="00AE426E">
        <w:rPr>
          <w:rFonts w:ascii="Verdana" w:hAnsi="Verdana"/>
          <w:sz w:val="19"/>
          <w:szCs w:val="19"/>
        </w:rPr>
        <w:t xml:space="preserve">nsejar o retardamento da execução ou da entrega do objeto da licitação sem motivo justificado; </w:t>
      </w:r>
    </w:p>
    <w:p w14:paraId="068602C6" w14:textId="77777777" w:rsidR="00D318C3" w:rsidRPr="00AE426E" w:rsidRDefault="00D318C3" w:rsidP="00AC014F">
      <w:pPr>
        <w:pStyle w:val="PargrafodaLista"/>
        <w:widowControl w:val="0"/>
        <w:numPr>
          <w:ilvl w:val="0"/>
          <w:numId w:val="56"/>
        </w:numPr>
        <w:tabs>
          <w:tab w:val="clear" w:pos="1814"/>
        </w:tabs>
        <w:autoSpaceDE w:val="0"/>
        <w:autoSpaceDN w:val="0"/>
        <w:adjustRightInd w:val="0"/>
        <w:spacing w:after="80" w:line="200" w:lineRule="exact"/>
        <w:ind w:left="2127" w:hanging="426"/>
        <w:contextualSpacing w:val="0"/>
        <w:jc w:val="both"/>
        <w:rPr>
          <w:rFonts w:ascii="Verdana" w:hAnsi="Verdana" w:cs="Times"/>
          <w:sz w:val="19"/>
          <w:szCs w:val="19"/>
        </w:rPr>
      </w:pPr>
      <w:r>
        <w:rPr>
          <w:rFonts w:ascii="Verdana" w:hAnsi="Verdana"/>
          <w:sz w:val="19"/>
          <w:szCs w:val="19"/>
        </w:rPr>
        <w:t>P</w:t>
      </w:r>
      <w:r w:rsidRPr="00AE426E">
        <w:rPr>
          <w:rFonts w:ascii="Verdana" w:hAnsi="Verdana"/>
          <w:sz w:val="19"/>
          <w:szCs w:val="19"/>
        </w:rPr>
        <w:t>restar declaração falsa durant</w:t>
      </w:r>
      <w:r>
        <w:rPr>
          <w:rFonts w:ascii="Verdana" w:hAnsi="Verdana"/>
          <w:sz w:val="19"/>
          <w:szCs w:val="19"/>
        </w:rPr>
        <w:t>e a licitação ou a execução do C</w:t>
      </w:r>
      <w:r w:rsidRPr="00AE426E">
        <w:rPr>
          <w:rFonts w:ascii="Verdana" w:hAnsi="Verdana"/>
          <w:sz w:val="19"/>
          <w:szCs w:val="19"/>
        </w:rPr>
        <w:t xml:space="preserve">ontrato; </w:t>
      </w:r>
    </w:p>
    <w:p w14:paraId="5E2506E6" w14:textId="77777777" w:rsidR="00D318C3" w:rsidRPr="00AE426E" w:rsidRDefault="00D318C3" w:rsidP="00AC014F">
      <w:pPr>
        <w:pStyle w:val="PargrafodaLista"/>
        <w:widowControl w:val="0"/>
        <w:numPr>
          <w:ilvl w:val="0"/>
          <w:numId w:val="56"/>
        </w:numPr>
        <w:tabs>
          <w:tab w:val="clear" w:pos="1814"/>
        </w:tabs>
        <w:autoSpaceDE w:val="0"/>
        <w:autoSpaceDN w:val="0"/>
        <w:adjustRightInd w:val="0"/>
        <w:spacing w:after="80" w:line="200" w:lineRule="exact"/>
        <w:ind w:left="2127" w:hanging="426"/>
        <w:contextualSpacing w:val="0"/>
        <w:jc w:val="both"/>
        <w:rPr>
          <w:rFonts w:ascii="Verdana" w:hAnsi="Verdana"/>
          <w:sz w:val="19"/>
          <w:szCs w:val="19"/>
        </w:rPr>
      </w:pPr>
      <w:r>
        <w:rPr>
          <w:rFonts w:ascii="Verdana" w:hAnsi="Verdana"/>
          <w:sz w:val="19"/>
          <w:szCs w:val="19"/>
        </w:rPr>
        <w:t>P</w:t>
      </w:r>
      <w:r w:rsidRPr="00AE426E">
        <w:rPr>
          <w:rFonts w:ascii="Verdana" w:hAnsi="Verdana"/>
          <w:sz w:val="19"/>
          <w:szCs w:val="19"/>
        </w:rPr>
        <w:t>raticar ato fraudulento na execução do contrato;</w:t>
      </w:r>
    </w:p>
    <w:p w14:paraId="4D867C65" w14:textId="77777777" w:rsidR="00D318C3" w:rsidRPr="00AE426E" w:rsidRDefault="00D318C3" w:rsidP="00AC014F">
      <w:pPr>
        <w:pStyle w:val="PargrafodaLista"/>
        <w:widowControl w:val="0"/>
        <w:numPr>
          <w:ilvl w:val="0"/>
          <w:numId w:val="56"/>
        </w:numPr>
        <w:tabs>
          <w:tab w:val="clear" w:pos="1814"/>
        </w:tabs>
        <w:autoSpaceDE w:val="0"/>
        <w:autoSpaceDN w:val="0"/>
        <w:adjustRightInd w:val="0"/>
        <w:spacing w:after="80" w:line="200" w:lineRule="exact"/>
        <w:ind w:left="2127" w:hanging="426"/>
        <w:contextualSpacing w:val="0"/>
        <w:jc w:val="both"/>
        <w:rPr>
          <w:rFonts w:ascii="Verdana" w:hAnsi="Verdana"/>
          <w:sz w:val="19"/>
          <w:szCs w:val="19"/>
        </w:rPr>
      </w:pPr>
      <w:r>
        <w:rPr>
          <w:rFonts w:ascii="Verdana" w:hAnsi="Verdana"/>
          <w:sz w:val="19"/>
          <w:szCs w:val="19"/>
        </w:rPr>
        <w:t>C</w:t>
      </w:r>
      <w:r w:rsidRPr="00AE426E">
        <w:rPr>
          <w:rFonts w:ascii="Verdana" w:hAnsi="Verdana"/>
          <w:sz w:val="19"/>
          <w:szCs w:val="19"/>
        </w:rPr>
        <w:t>omportar-se com</w:t>
      </w:r>
      <w:r>
        <w:rPr>
          <w:rFonts w:ascii="Verdana" w:hAnsi="Verdana"/>
          <w:sz w:val="19"/>
          <w:szCs w:val="19"/>
        </w:rPr>
        <w:t xml:space="preserve"> má-fé ou cometer fraude fiscal.</w:t>
      </w:r>
    </w:p>
    <w:p w14:paraId="3B5F1C89" w14:textId="77777777" w:rsidR="00D318C3" w:rsidRPr="00E06C84" w:rsidRDefault="00D318C3" w:rsidP="00784F05">
      <w:pPr>
        <w:pStyle w:val="PargrafodaLista"/>
        <w:numPr>
          <w:ilvl w:val="2"/>
          <w:numId w:val="34"/>
        </w:numPr>
        <w:spacing w:after="80" w:line="200" w:lineRule="exact"/>
        <w:ind w:left="1701" w:hanging="992"/>
        <w:contextualSpacing w:val="0"/>
        <w:jc w:val="both"/>
        <w:rPr>
          <w:rFonts w:ascii="Verdana" w:hAnsi="Verdana"/>
          <w:sz w:val="19"/>
          <w:szCs w:val="19"/>
        </w:rPr>
      </w:pPr>
      <w:bookmarkStart w:id="146" w:name="_Ref513468294"/>
      <w:r w:rsidRPr="00E06C84">
        <w:rPr>
          <w:rFonts w:ascii="Verdana" w:hAnsi="Verdana"/>
          <w:sz w:val="19"/>
          <w:szCs w:val="19"/>
        </w:rPr>
        <w:t>A sanção de suspen</w:t>
      </w:r>
      <w:r>
        <w:rPr>
          <w:rFonts w:ascii="Verdana" w:hAnsi="Verdana"/>
          <w:sz w:val="19"/>
          <w:szCs w:val="19"/>
        </w:rPr>
        <w:t>são, referida no inciso III do a</w:t>
      </w:r>
      <w:r w:rsidRPr="00E06C84">
        <w:rPr>
          <w:rFonts w:ascii="Verdana" w:hAnsi="Verdana"/>
          <w:sz w:val="19"/>
          <w:szCs w:val="19"/>
        </w:rPr>
        <w:t>rtigo 83 da Lei n. 13.303/2016, deve observar os seguintes parâmetros:</w:t>
      </w:r>
      <w:bookmarkEnd w:id="146"/>
    </w:p>
    <w:p w14:paraId="4AD6988C" w14:textId="77777777" w:rsidR="00D318C3" w:rsidRPr="00E06C84" w:rsidRDefault="00D318C3" w:rsidP="00AC014F">
      <w:pPr>
        <w:pStyle w:val="PargrafodaLista"/>
        <w:widowControl w:val="0"/>
        <w:numPr>
          <w:ilvl w:val="0"/>
          <w:numId w:val="57"/>
        </w:numPr>
        <w:tabs>
          <w:tab w:val="clear" w:pos="1814"/>
        </w:tabs>
        <w:autoSpaceDE w:val="0"/>
        <w:autoSpaceDN w:val="0"/>
        <w:adjustRightInd w:val="0"/>
        <w:spacing w:after="80" w:line="200" w:lineRule="atLeast"/>
        <w:ind w:left="2127" w:hanging="426"/>
        <w:contextualSpacing w:val="0"/>
        <w:jc w:val="both"/>
        <w:rPr>
          <w:rFonts w:ascii="Verdana" w:hAnsi="Verdana"/>
          <w:sz w:val="19"/>
          <w:szCs w:val="19"/>
        </w:rPr>
      </w:pPr>
      <w:r>
        <w:rPr>
          <w:rFonts w:ascii="Verdana" w:hAnsi="Verdana"/>
          <w:sz w:val="19"/>
          <w:szCs w:val="19"/>
        </w:rPr>
        <w:t>S</w:t>
      </w:r>
      <w:r w:rsidRPr="00E06C84">
        <w:rPr>
          <w:rFonts w:ascii="Verdana" w:hAnsi="Verdana"/>
          <w:sz w:val="19"/>
          <w:szCs w:val="19"/>
        </w:rPr>
        <w:t>e não se caracterizar má-fé, a pena base deve ser de 6 (seis) meses;</w:t>
      </w:r>
    </w:p>
    <w:p w14:paraId="25A71877" w14:textId="77777777" w:rsidR="00D318C3" w:rsidRPr="00E06C84" w:rsidRDefault="00D318C3" w:rsidP="00AC014F">
      <w:pPr>
        <w:pStyle w:val="PargrafodaLista"/>
        <w:widowControl w:val="0"/>
        <w:numPr>
          <w:ilvl w:val="0"/>
          <w:numId w:val="57"/>
        </w:numPr>
        <w:tabs>
          <w:tab w:val="clear" w:pos="1814"/>
        </w:tabs>
        <w:autoSpaceDE w:val="0"/>
        <w:autoSpaceDN w:val="0"/>
        <w:adjustRightInd w:val="0"/>
        <w:spacing w:after="80" w:line="200" w:lineRule="atLeast"/>
        <w:ind w:left="2127" w:hanging="426"/>
        <w:contextualSpacing w:val="0"/>
        <w:jc w:val="both"/>
        <w:rPr>
          <w:rFonts w:ascii="Verdana" w:hAnsi="Verdana"/>
          <w:sz w:val="19"/>
          <w:szCs w:val="19"/>
        </w:rPr>
      </w:pPr>
      <w:r>
        <w:rPr>
          <w:rFonts w:ascii="Verdana" w:hAnsi="Verdana"/>
          <w:sz w:val="19"/>
          <w:szCs w:val="19"/>
        </w:rPr>
        <w:t>C</w:t>
      </w:r>
      <w:r w:rsidRPr="00E06C84">
        <w:rPr>
          <w:rFonts w:ascii="Verdana" w:hAnsi="Verdana"/>
          <w:sz w:val="19"/>
          <w:szCs w:val="19"/>
        </w:rPr>
        <w:t>aracterizada a má-fé ou intenção desonesta, a pena base deve ser de 1 (um) ano.</w:t>
      </w:r>
    </w:p>
    <w:p w14:paraId="16624C66" w14:textId="52453BFF" w:rsidR="00D318C3" w:rsidRPr="00E06C84" w:rsidRDefault="00D318C3" w:rsidP="00784F05">
      <w:pPr>
        <w:pStyle w:val="PargrafodaLista"/>
        <w:numPr>
          <w:ilvl w:val="2"/>
          <w:numId w:val="34"/>
        </w:numPr>
        <w:spacing w:after="80" w:line="200" w:lineRule="exact"/>
        <w:ind w:left="1701" w:hanging="992"/>
        <w:contextualSpacing w:val="0"/>
        <w:jc w:val="both"/>
        <w:rPr>
          <w:rFonts w:ascii="Verdana" w:hAnsi="Verdana"/>
          <w:sz w:val="19"/>
          <w:szCs w:val="19"/>
        </w:rPr>
      </w:pPr>
      <w:r w:rsidRPr="00E06C84">
        <w:rPr>
          <w:rFonts w:ascii="Verdana" w:hAnsi="Verdana"/>
          <w:sz w:val="19"/>
          <w:szCs w:val="19"/>
        </w:rPr>
        <w:t xml:space="preserve">As penas bases definidas no </w:t>
      </w:r>
      <w:r w:rsidRPr="00C90755">
        <w:rPr>
          <w:rFonts w:ascii="Verdana" w:hAnsi="Verdana"/>
          <w:b/>
          <w:sz w:val="19"/>
          <w:szCs w:val="19"/>
        </w:rPr>
        <w:t xml:space="preserve">item </w:t>
      </w:r>
      <w:r w:rsidR="00DC3D65">
        <w:fldChar w:fldCharType="begin"/>
      </w:r>
      <w:r w:rsidR="00DC3D65">
        <w:instrText xml:space="preserve"> REF _Ref513468294 \r \h  \* MERGEFORMAT </w:instrText>
      </w:r>
      <w:r w:rsidR="00DC3D65">
        <w:fldChar w:fldCharType="separate"/>
      </w:r>
      <w:r w:rsidR="006F0EDD" w:rsidRPr="006F0EDD">
        <w:rPr>
          <w:rFonts w:ascii="Verdana" w:hAnsi="Verdana"/>
          <w:b/>
          <w:sz w:val="19"/>
          <w:szCs w:val="19"/>
        </w:rPr>
        <w:t>14.1.2</w:t>
      </w:r>
      <w:r w:rsidR="00DC3D65">
        <w:fldChar w:fldCharType="end"/>
      </w:r>
      <w:r w:rsidRPr="00E06C84">
        <w:rPr>
          <w:rFonts w:ascii="Verdana" w:hAnsi="Verdana"/>
          <w:sz w:val="19"/>
          <w:szCs w:val="19"/>
        </w:rPr>
        <w:t xml:space="preserve"> desta Cláusula devem ser qualificadas nos seguintes casos:</w:t>
      </w:r>
    </w:p>
    <w:p w14:paraId="54199D40" w14:textId="77777777" w:rsidR="00D318C3" w:rsidRPr="00E06C84" w:rsidRDefault="00D318C3" w:rsidP="00AC014F">
      <w:pPr>
        <w:pStyle w:val="PargrafodaLista"/>
        <w:widowControl w:val="0"/>
        <w:numPr>
          <w:ilvl w:val="0"/>
          <w:numId w:val="58"/>
        </w:numPr>
        <w:tabs>
          <w:tab w:val="clear" w:pos="1814"/>
        </w:tabs>
        <w:autoSpaceDE w:val="0"/>
        <w:autoSpaceDN w:val="0"/>
        <w:adjustRightInd w:val="0"/>
        <w:spacing w:after="80" w:line="200" w:lineRule="atLeast"/>
        <w:ind w:left="2127" w:hanging="426"/>
        <w:contextualSpacing w:val="0"/>
        <w:jc w:val="both"/>
        <w:rPr>
          <w:rFonts w:ascii="Verdana" w:hAnsi="Verdana"/>
          <w:sz w:val="19"/>
          <w:szCs w:val="19"/>
        </w:rPr>
      </w:pPr>
      <w:r>
        <w:rPr>
          <w:rFonts w:ascii="Verdana" w:hAnsi="Verdana"/>
          <w:sz w:val="19"/>
          <w:szCs w:val="19"/>
        </w:rPr>
        <w:t>E</w:t>
      </w:r>
      <w:r w:rsidRPr="00E06C84">
        <w:rPr>
          <w:rFonts w:ascii="Verdana" w:hAnsi="Verdana"/>
          <w:sz w:val="19"/>
          <w:szCs w:val="19"/>
        </w:rPr>
        <w:t xml:space="preserve">m 1/2 (um meio), se </w:t>
      </w:r>
      <w:r w:rsidR="00760D2E">
        <w:rPr>
          <w:rFonts w:ascii="Verdana" w:hAnsi="Verdana"/>
          <w:sz w:val="19"/>
          <w:szCs w:val="19"/>
        </w:rPr>
        <w:t>o</w:t>
      </w:r>
      <w:r w:rsidRPr="00E06C84">
        <w:rPr>
          <w:rFonts w:ascii="Verdana" w:hAnsi="Verdana"/>
          <w:sz w:val="19"/>
          <w:szCs w:val="19"/>
        </w:rPr>
        <w:t xml:space="preserve"> </w:t>
      </w:r>
      <w:r w:rsidRPr="00C90755">
        <w:rPr>
          <w:rFonts w:ascii="Verdana" w:hAnsi="Verdana"/>
          <w:b/>
          <w:sz w:val="19"/>
          <w:szCs w:val="19"/>
        </w:rPr>
        <w:t>CONTRATAD</w:t>
      </w:r>
      <w:r w:rsidR="00760D2E">
        <w:rPr>
          <w:rFonts w:ascii="Verdana" w:hAnsi="Verdana"/>
          <w:b/>
          <w:sz w:val="19"/>
          <w:szCs w:val="19"/>
        </w:rPr>
        <w:t>O</w:t>
      </w:r>
      <w:r w:rsidRPr="00E06C84">
        <w:rPr>
          <w:rFonts w:ascii="Verdana" w:hAnsi="Verdana"/>
          <w:sz w:val="19"/>
          <w:szCs w:val="19"/>
        </w:rPr>
        <w:t xml:space="preserve"> for reincidente;</w:t>
      </w:r>
    </w:p>
    <w:p w14:paraId="75B282ED" w14:textId="77777777" w:rsidR="00D318C3" w:rsidRPr="00E06C84" w:rsidRDefault="00D318C3" w:rsidP="00AC014F">
      <w:pPr>
        <w:pStyle w:val="PargrafodaLista"/>
        <w:widowControl w:val="0"/>
        <w:numPr>
          <w:ilvl w:val="0"/>
          <w:numId w:val="58"/>
        </w:numPr>
        <w:tabs>
          <w:tab w:val="clear" w:pos="1814"/>
        </w:tabs>
        <w:autoSpaceDE w:val="0"/>
        <w:autoSpaceDN w:val="0"/>
        <w:adjustRightInd w:val="0"/>
        <w:spacing w:after="80" w:line="200" w:lineRule="atLeast"/>
        <w:ind w:left="2127" w:hanging="426"/>
        <w:contextualSpacing w:val="0"/>
        <w:jc w:val="both"/>
        <w:rPr>
          <w:rFonts w:ascii="Verdana" w:hAnsi="Verdana"/>
          <w:sz w:val="19"/>
          <w:szCs w:val="19"/>
        </w:rPr>
      </w:pPr>
      <w:r>
        <w:rPr>
          <w:rFonts w:ascii="Verdana" w:hAnsi="Verdana"/>
          <w:sz w:val="19"/>
          <w:szCs w:val="19"/>
        </w:rPr>
        <w:t>E</w:t>
      </w:r>
      <w:r w:rsidRPr="00E06C84">
        <w:rPr>
          <w:rFonts w:ascii="Verdana" w:hAnsi="Verdana"/>
          <w:sz w:val="19"/>
          <w:szCs w:val="19"/>
        </w:rPr>
        <w:t>m 1/2 (um meio), se a falta d</w:t>
      </w:r>
      <w:r w:rsidR="00760D2E">
        <w:rPr>
          <w:rFonts w:ascii="Verdana" w:hAnsi="Verdana"/>
          <w:sz w:val="19"/>
          <w:szCs w:val="19"/>
        </w:rPr>
        <w:t>o</w:t>
      </w:r>
      <w:r w:rsidRPr="00E06C84">
        <w:rPr>
          <w:rFonts w:ascii="Verdana" w:hAnsi="Verdana"/>
          <w:sz w:val="19"/>
          <w:szCs w:val="19"/>
        </w:rPr>
        <w:t xml:space="preserve"> </w:t>
      </w:r>
      <w:r w:rsidRPr="00C90755">
        <w:rPr>
          <w:rFonts w:ascii="Verdana" w:hAnsi="Verdana"/>
          <w:b/>
          <w:sz w:val="19"/>
          <w:szCs w:val="19"/>
        </w:rPr>
        <w:t>CONTRATAD</w:t>
      </w:r>
      <w:r w:rsidR="00760D2E">
        <w:rPr>
          <w:rFonts w:ascii="Verdana" w:hAnsi="Verdana"/>
          <w:b/>
          <w:sz w:val="19"/>
          <w:szCs w:val="19"/>
        </w:rPr>
        <w:t>O</w:t>
      </w:r>
      <w:r w:rsidRPr="00E06C84">
        <w:rPr>
          <w:rFonts w:ascii="Verdana" w:hAnsi="Verdana"/>
          <w:sz w:val="19"/>
          <w:szCs w:val="19"/>
        </w:rPr>
        <w:t xml:space="preserve"> tiver produzido prejuízos relevantes para a </w:t>
      </w:r>
      <w:r w:rsidRPr="00C90755">
        <w:rPr>
          <w:rFonts w:ascii="Verdana" w:hAnsi="Verdana"/>
          <w:b/>
          <w:sz w:val="19"/>
          <w:szCs w:val="19"/>
        </w:rPr>
        <w:t>C</w:t>
      </w:r>
      <w:r>
        <w:rPr>
          <w:rFonts w:ascii="Verdana" w:hAnsi="Verdana"/>
          <w:b/>
          <w:sz w:val="19"/>
          <w:szCs w:val="19"/>
        </w:rPr>
        <w:t>HESF</w:t>
      </w:r>
      <w:r w:rsidRPr="00E06C84">
        <w:rPr>
          <w:rFonts w:ascii="Verdana" w:hAnsi="Verdana"/>
          <w:sz w:val="19"/>
          <w:szCs w:val="19"/>
        </w:rPr>
        <w:t>.</w:t>
      </w:r>
    </w:p>
    <w:p w14:paraId="5C55C6C4" w14:textId="4C382E82" w:rsidR="00D318C3" w:rsidRPr="00E06C84" w:rsidRDefault="00D318C3" w:rsidP="00784F05">
      <w:pPr>
        <w:pStyle w:val="PargrafodaLista"/>
        <w:numPr>
          <w:ilvl w:val="2"/>
          <w:numId w:val="34"/>
        </w:numPr>
        <w:spacing w:after="80" w:line="200" w:lineRule="exact"/>
        <w:ind w:left="1701" w:hanging="992"/>
        <w:contextualSpacing w:val="0"/>
        <w:jc w:val="both"/>
        <w:rPr>
          <w:rFonts w:ascii="Verdana" w:hAnsi="Verdana"/>
          <w:sz w:val="19"/>
          <w:szCs w:val="19"/>
        </w:rPr>
      </w:pPr>
      <w:bookmarkStart w:id="147" w:name="_Ref513469116"/>
      <w:r w:rsidRPr="00E06C84">
        <w:rPr>
          <w:rFonts w:ascii="Verdana" w:hAnsi="Verdana"/>
          <w:sz w:val="19"/>
          <w:szCs w:val="19"/>
        </w:rPr>
        <w:t xml:space="preserve">As penas bases definidas no </w:t>
      </w:r>
      <w:r w:rsidRPr="00C90755">
        <w:rPr>
          <w:rFonts w:ascii="Verdana" w:hAnsi="Verdana"/>
          <w:b/>
          <w:sz w:val="19"/>
          <w:szCs w:val="19"/>
        </w:rPr>
        <w:t xml:space="preserve">item </w:t>
      </w:r>
      <w:r w:rsidR="00DC3D65">
        <w:fldChar w:fldCharType="begin"/>
      </w:r>
      <w:r w:rsidR="00DC3D65">
        <w:instrText xml:space="preserve"> REF _Ref513468294 \r \h  \* MERGEFORMAT </w:instrText>
      </w:r>
      <w:r w:rsidR="00DC3D65">
        <w:fldChar w:fldCharType="separate"/>
      </w:r>
      <w:r w:rsidR="006F0EDD" w:rsidRPr="006F0EDD">
        <w:rPr>
          <w:rFonts w:ascii="Verdana" w:hAnsi="Verdana"/>
          <w:b/>
          <w:sz w:val="19"/>
          <w:szCs w:val="19"/>
        </w:rPr>
        <w:t>14.1.2</w:t>
      </w:r>
      <w:r w:rsidR="00DC3D65">
        <w:fldChar w:fldCharType="end"/>
      </w:r>
      <w:r w:rsidRPr="00E06C84">
        <w:rPr>
          <w:rFonts w:ascii="Verdana" w:hAnsi="Verdana"/>
          <w:sz w:val="19"/>
          <w:szCs w:val="19"/>
        </w:rPr>
        <w:t xml:space="preserve"> desta Cláusula devem ser atenuadas nos seguintes casos:</w:t>
      </w:r>
      <w:bookmarkEnd w:id="147"/>
    </w:p>
    <w:p w14:paraId="61B73307" w14:textId="77777777" w:rsidR="00D318C3" w:rsidRPr="007370D5" w:rsidRDefault="00D318C3" w:rsidP="00AC014F">
      <w:pPr>
        <w:pStyle w:val="PargrafodaLista"/>
        <w:widowControl w:val="0"/>
        <w:numPr>
          <w:ilvl w:val="0"/>
          <w:numId w:val="75"/>
        </w:numPr>
        <w:tabs>
          <w:tab w:val="clear" w:pos="1814"/>
        </w:tabs>
        <w:autoSpaceDE w:val="0"/>
        <w:autoSpaceDN w:val="0"/>
        <w:adjustRightInd w:val="0"/>
        <w:spacing w:after="80" w:line="200" w:lineRule="exact"/>
        <w:ind w:left="2127" w:hanging="426"/>
        <w:contextualSpacing w:val="0"/>
        <w:jc w:val="both"/>
        <w:rPr>
          <w:rFonts w:ascii="Verdana" w:hAnsi="Verdana"/>
          <w:sz w:val="19"/>
          <w:szCs w:val="19"/>
        </w:rPr>
      </w:pPr>
      <w:bookmarkStart w:id="148" w:name="_Ref513469137"/>
      <w:r w:rsidRPr="007370D5">
        <w:rPr>
          <w:rFonts w:ascii="Verdana" w:hAnsi="Verdana"/>
          <w:sz w:val="19"/>
          <w:szCs w:val="19"/>
        </w:rPr>
        <w:t xml:space="preserve">Em 1/4 (um quarto), se </w:t>
      </w:r>
      <w:r w:rsidR="00760D2E" w:rsidRPr="007370D5">
        <w:rPr>
          <w:rFonts w:ascii="Verdana" w:hAnsi="Verdana"/>
          <w:sz w:val="19"/>
          <w:szCs w:val="19"/>
        </w:rPr>
        <w:t>o</w:t>
      </w:r>
      <w:r w:rsidRPr="007370D5">
        <w:rPr>
          <w:rFonts w:ascii="Verdana" w:hAnsi="Verdana"/>
          <w:sz w:val="19"/>
          <w:szCs w:val="19"/>
        </w:rPr>
        <w:t xml:space="preserve"> </w:t>
      </w:r>
      <w:r w:rsidRPr="007370D5">
        <w:rPr>
          <w:rFonts w:ascii="Verdana" w:hAnsi="Verdana"/>
          <w:b/>
          <w:sz w:val="19"/>
          <w:szCs w:val="19"/>
        </w:rPr>
        <w:t>CONTRATAD</w:t>
      </w:r>
      <w:r w:rsidR="00760D2E" w:rsidRPr="007370D5">
        <w:rPr>
          <w:rFonts w:ascii="Verdana" w:hAnsi="Verdana"/>
          <w:b/>
          <w:sz w:val="19"/>
          <w:szCs w:val="19"/>
        </w:rPr>
        <w:t>O</w:t>
      </w:r>
      <w:r w:rsidRPr="007370D5">
        <w:rPr>
          <w:rFonts w:ascii="Verdana" w:hAnsi="Verdana"/>
          <w:sz w:val="19"/>
          <w:szCs w:val="19"/>
        </w:rPr>
        <w:t xml:space="preserve"> não for reincidente;</w:t>
      </w:r>
      <w:bookmarkEnd w:id="148"/>
    </w:p>
    <w:p w14:paraId="4C2D8DFA" w14:textId="77777777" w:rsidR="00D318C3" w:rsidRPr="00E06C84" w:rsidRDefault="00D318C3" w:rsidP="00AC014F">
      <w:pPr>
        <w:pStyle w:val="PargrafodaLista"/>
        <w:widowControl w:val="0"/>
        <w:numPr>
          <w:ilvl w:val="0"/>
          <w:numId w:val="75"/>
        </w:numPr>
        <w:tabs>
          <w:tab w:val="clear" w:pos="1814"/>
        </w:tabs>
        <w:autoSpaceDE w:val="0"/>
        <w:autoSpaceDN w:val="0"/>
        <w:adjustRightInd w:val="0"/>
        <w:spacing w:after="80" w:line="200" w:lineRule="exact"/>
        <w:ind w:left="2127" w:hanging="426"/>
        <w:contextualSpacing w:val="0"/>
        <w:jc w:val="both"/>
        <w:rPr>
          <w:rFonts w:ascii="Verdana" w:hAnsi="Verdana"/>
          <w:sz w:val="19"/>
          <w:szCs w:val="19"/>
        </w:rPr>
      </w:pPr>
      <w:bookmarkStart w:id="149" w:name="_Ref513469143"/>
      <w:r>
        <w:rPr>
          <w:rFonts w:ascii="Verdana" w:hAnsi="Verdana"/>
          <w:sz w:val="19"/>
          <w:szCs w:val="19"/>
        </w:rPr>
        <w:t>E</w:t>
      </w:r>
      <w:r w:rsidRPr="00E06C84">
        <w:rPr>
          <w:rFonts w:ascii="Verdana" w:hAnsi="Verdana"/>
          <w:sz w:val="19"/>
          <w:szCs w:val="19"/>
        </w:rPr>
        <w:t>m 1/4 (um quarto), se a falta d</w:t>
      </w:r>
      <w:r w:rsidR="00760D2E">
        <w:rPr>
          <w:rFonts w:ascii="Verdana" w:hAnsi="Verdana"/>
          <w:sz w:val="19"/>
          <w:szCs w:val="19"/>
        </w:rPr>
        <w:t>o</w:t>
      </w:r>
      <w:r w:rsidRPr="00E06C84">
        <w:rPr>
          <w:rFonts w:ascii="Verdana" w:hAnsi="Verdana"/>
          <w:sz w:val="19"/>
          <w:szCs w:val="19"/>
        </w:rPr>
        <w:t xml:space="preserve"> </w:t>
      </w:r>
      <w:r w:rsidRPr="003256AC">
        <w:rPr>
          <w:rFonts w:ascii="Verdana" w:hAnsi="Verdana"/>
          <w:b/>
          <w:sz w:val="19"/>
          <w:szCs w:val="19"/>
        </w:rPr>
        <w:t>CONTRATAD</w:t>
      </w:r>
      <w:r w:rsidR="00760D2E">
        <w:rPr>
          <w:rFonts w:ascii="Verdana" w:hAnsi="Verdana"/>
          <w:b/>
          <w:sz w:val="19"/>
          <w:szCs w:val="19"/>
        </w:rPr>
        <w:t>O</w:t>
      </w:r>
      <w:r w:rsidRPr="00E06C84">
        <w:rPr>
          <w:rFonts w:ascii="Verdana" w:hAnsi="Verdana"/>
          <w:sz w:val="19"/>
          <w:szCs w:val="19"/>
        </w:rPr>
        <w:t xml:space="preserve"> não tiver produzido prejuízos relevantes para a </w:t>
      </w:r>
      <w:r w:rsidRPr="003256AC">
        <w:rPr>
          <w:rFonts w:ascii="Verdana" w:hAnsi="Verdana"/>
          <w:b/>
          <w:sz w:val="19"/>
          <w:szCs w:val="19"/>
        </w:rPr>
        <w:t>CHESF</w:t>
      </w:r>
      <w:r w:rsidRPr="00E06C84">
        <w:rPr>
          <w:rFonts w:ascii="Verdana" w:hAnsi="Verdana"/>
          <w:sz w:val="19"/>
          <w:szCs w:val="19"/>
        </w:rPr>
        <w:t>;</w:t>
      </w:r>
      <w:bookmarkEnd w:id="149"/>
    </w:p>
    <w:p w14:paraId="0AAC8205" w14:textId="77777777" w:rsidR="00D318C3" w:rsidRPr="00E06C84" w:rsidRDefault="00D318C3" w:rsidP="00AC014F">
      <w:pPr>
        <w:pStyle w:val="PargrafodaLista"/>
        <w:widowControl w:val="0"/>
        <w:numPr>
          <w:ilvl w:val="0"/>
          <w:numId w:val="75"/>
        </w:numPr>
        <w:tabs>
          <w:tab w:val="clear" w:pos="1814"/>
        </w:tabs>
        <w:autoSpaceDE w:val="0"/>
        <w:autoSpaceDN w:val="0"/>
        <w:adjustRightInd w:val="0"/>
        <w:spacing w:after="80" w:line="200" w:lineRule="exact"/>
        <w:ind w:left="2127" w:hanging="426"/>
        <w:contextualSpacing w:val="0"/>
        <w:jc w:val="both"/>
        <w:rPr>
          <w:rFonts w:ascii="Verdana" w:hAnsi="Verdana"/>
          <w:sz w:val="19"/>
          <w:szCs w:val="19"/>
        </w:rPr>
      </w:pPr>
      <w:bookmarkStart w:id="150" w:name="_Ref513469149"/>
      <w:r>
        <w:rPr>
          <w:rFonts w:ascii="Verdana" w:hAnsi="Verdana"/>
          <w:sz w:val="19"/>
          <w:szCs w:val="19"/>
        </w:rPr>
        <w:t>E</w:t>
      </w:r>
      <w:r w:rsidRPr="00E06C84">
        <w:rPr>
          <w:rFonts w:ascii="Verdana" w:hAnsi="Verdana"/>
          <w:sz w:val="19"/>
          <w:szCs w:val="19"/>
        </w:rPr>
        <w:t xml:space="preserve">m 1/4 (um quarto), se </w:t>
      </w:r>
      <w:r w:rsidR="00760D2E">
        <w:rPr>
          <w:rFonts w:ascii="Verdana" w:hAnsi="Verdana"/>
          <w:sz w:val="19"/>
          <w:szCs w:val="19"/>
        </w:rPr>
        <w:t>o</w:t>
      </w:r>
      <w:r w:rsidRPr="00E06C84">
        <w:rPr>
          <w:rFonts w:ascii="Verdana" w:hAnsi="Verdana"/>
          <w:sz w:val="19"/>
          <w:szCs w:val="19"/>
        </w:rPr>
        <w:t xml:space="preserve"> </w:t>
      </w:r>
      <w:r w:rsidRPr="003256AC">
        <w:rPr>
          <w:rFonts w:ascii="Verdana" w:hAnsi="Verdana"/>
          <w:b/>
          <w:sz w:val="19"/>
          <w:szCs w:val="19"/>
        </w:rPr>
        <w:t>CONTRATAD</w:t>
      </w:r>
      <w:r w:rsidR="00760D2E">
        <w:rPr>
          <w:rFonts w:ascii="Verdana" w:hAnsi="Verdana"/>
          <w:b/>
          <w:sz w:val="19"/>
          <w:szCs w:val="19"/>
        </w:rPr>
        <w:t>O</w:t>
      </w:r>
      <w:r w:rsidRPr="00E06C84">
        <w:rPr>
          <w:rFonts w:ascii="Verdana" w:hAnsi="Verdana"/>
          <w:sz w:val="19"/>
          <w:szCs w:val="19"/>
        </w:rPr>
        <w:t xml:space="preserve"> tiver reconhecido a falta e se dispuser a tomar medidas para corrigi-la; e</w:t>
      </w:r>
      <w:bookmarkEnd w:id="150"/>
    </w:p>
    <w:p w14:paraId="1704B743" w14:textId="77777777" w:rsidR="00D318C3" w:rsidRPr="00E06C84" w:rsidRDefault="00D318C3" w:rsidP="00AC014F">
      <w:pPr>
        <w:pStyle w:val="PargrafodaLista"/>
        <w:widowControl w:val="0"/>
        <w:numPr>
          <w:ilvl w:val="0"/>
          <w:numId w:val="75"/>
        </w:numPr>
        <w:tabs>
          <w:tab w:val="clear" w:pos="1814"/>
        </w:tabs>
        <w:autoSpaceDE w:val="0"/>
        <w:autoSpaceDN w:val="0"/>
        <w:adjustRightInd w:val="0"/>
        <w:spacing w:after="80" w:line="200" w:lineRule="exact"/>
        <w:ind w:left="2127" w:hanging="426"/>
        <w:contextualSpacing w:val="0"/>
        <w:jc w:val="both"/>
        <w:rPr>
          <w:rFonts w:ascii="Verdana" w:hAnsi="Verdana"/>
          <w:sz w:val="19"/>
          <w:szCs w:val="19"/>
        </w:rPr>
      </w:pPr>
      <w:bookmarkStart w:id="151" w:name="_Ref513469153"/>
      <w:r>
        <w:rPr>
          <w:rFonts w:ascii="Verdana" w:hAnsi="Verdana"/>
          <w:sz w:val="19"/>
          <w:szCs w:val="19"/>
        </w:rPr>
        <w:t>E</w:t>
      </w:r>
      <w:r w:rsidRPr="00E06C84">
        <w:rPr>
          <w:rFonts w:ascii="Verdana" w:hAnsi="Verdana"/>
          <w:sz w:val="19"/>
          <w:szCs w:val="19"/>
        </w:rPr>
        <w:t xml:space="preserve">m 1/4 (um quarto), se </w:t>
      </w:r>
      <w:r w:rsidR="00760D2E">
        <w:rPr>
          <w:rFonts w:ascii="Verdana" w:hAnsi="Verdana"/>
          <w:sz w:val="19"/>
          <w:szCs w:val="19"/>
        </w:rPr>
        <w:t>o</w:t>
      </w:r>
      <w:r w:rsidRPr="00E06C84">
        <w:rPr>
          <w:rFonts w:ascii="Verdana" w:hAnsi="Verdana"/>
          <w:sz w:val="19"/>
          <w:szCs w:val="19"/>
        </w:rPr>
        <w:t xml:space="preserve"> </w:t>
      </w:r>
      <w:r w:rsidRPr="003256AC">
        <w:rPr>
          <w:rFonts w:ascii="Verdana" w:hAnsi="Verdana"/>
          <w:b/>
          <w:sz w:val="19"/>
          <w:szCs w:val="19"/>
        </w:rPr>
        <w:t>CONTRATAD</w:t>
      </w:r>
      <w:r w:rsidR="00760D2E">
        <w:rPr>
          <w:rFonts w:ascii="Verdana" w:hAnsi="Verdana"/>
          <w:b/>
          <w:sz w:val="19"/>
          <w:szCs w:val="19"/>
        </w:rPr>
        <w:t>O</w:t>
      </w:r>
      <w:r w:rsidRPr="00E06C84">
        <w:rPr>
          <w:rFonts w:ascii="Verdana" w:hAnsi="Verdana"/>
          <w:sz w:val="19"/>
          <w:szCs w:val="19"/>
        </w:rPr>
        <w:t xml:space="preserve"> comprovar a existência e a eficácia de procedimentos internos de integridade, </w:t>
      </w:r>
      <w:r>
        <w:rPr>
          <w:rFonts w:ascii="Verdana" w:hAnsi="Verdana"/>
          <w:sz w:val="19"/>
          <w:szCs w:val="19"/>
        </w:rPr>
        <w:t>de acordo com os requisitos do a</w:t>
      </w:r>
      <w:r w:rsidRPr="00E06C84">
        <w:rPr>
          <w:rFonts w:ascii="Verdana" w:hAnsi="Verdana"/>
          <w:sz w:val="19"/>
          <w:szCs w:val="19"/>
        </w:rPr>
        <w:t>rtigo 42 do Decreto n. 8.420/2015.</w:t>
      </w:r>
      <w:bookmarkEnd w:id="151"/>
    </w:p>
    <w:p w14:paraId="2AF736B8" w14:textId="635E40FE" w:rsidR="00D318C3" w:rsidRPr="00EE393C" w:rsidRDefault="00D318C3" w:rsidP="00784F05">
      <w:pPr>
        <w:pStyle w:val="PargrafodaLista"/>
        <w:numPr>
          <w:ilvl w:val="2"/>
          <w:numId w:val="34"/>
        </w:numPr>
        <w:spacing w:after="80" w:line="200" w:lineRule="exact"/>
        <w:ind w:left="1701" w:hanging="992"/>
        <w:contextualSpacing w:val="0"/>
        <w:jc w:val="both"/>
        <w:rPr>
          <w:rFonts w:ascii="Verdana" w:hAnsi="Verdana"/>
          <w:sz w:val="19"/>
          <w:szCs w:val="19"/>
        </w:rPr>
      </w:pPr>
      <w:r w:rsidRPr="00EE393C">
        <w:rPr>
          <w:rFonts w:ascii="Verdana" w:hAnsi="Verdana"/>
          <w:sz w:val="19"/>
          <w:szCs w:val="19"/>
        </w:rPr>
        <w:t xml:space="preserve">Na hipótese do </w:t>
      </w:r>
      <w:r w:rsidRPr="00EE393C">
        <w:rPr>
          <w:rFonts w:ascii="Verdana" w:hAnsi="Verdana"/>
          <w:b/>
          <w:sz w:val="19"/>
          <w:szCs w:val="19"/>
        </w:rPr>
        <w:t xml:space="preserve">item </w:t>
      </w:r>
      <w:r w:rsidR="00DC3D65" w:rsidRPr="00EE393C">
        <w:rPr>
          <w:rFonts w:ascii="Verdana" w:hAnsi="Verdana"/>
          <w:sz w:val="19"/>
          <w:szCs w:val="19"/>
        </w:rPr>
        <w:fldChar w:fldCharType="begin"/>
      </w:r>
      <w:r w:rsidR="00DC3D65" w:rsidRPr="00EE393C">
        <w:rPr>
          <w:rFonts w:ascii="Verdana" w:hAnsi="Verdana"/>
          <w:sz w:val="19"/>
          <w:szCs w:val="19"/>
        </w:rPr>
        <w:instrText xml:space="preserve"> REF _Ref513469116 \r \h  \* MERGEFORMAT </w:instrText>
      </w:r>
      <w:r w:rsidR="00DC3D65" w:rsidRPr="00EE393C">
        <w:rPr>
          <w:rFonts w:ascii="Verdana" w:hAnsi="Verdana"/>
          <w:sz w:val="19"/>
          <w:szCs w:val="19"/>
        </w:rPr>
      </w:r>
      <w:r w:rsidR="00DC3D65" w:rsidRPr="00EE393C">
        <w:rPr>
          <w:rFonts w:ascii="Verdana" w:hAnsi="Verdana"/>
          <w:sz w:val="19"/>
          <w:szCs w:val="19"/>
        </w:rPr>
        <w:fldChar w:fldCharType="separate"/>
      </w:r>
      <w:r w:rsidR="006F0EDD" w:rsidRPr="006F0EDD">
        <w:rPr>
          <w:rFonts w:ascii="Verdana" w:hAnsi="Verdana"/>
          <w:b/>
          <w:sz w:val="19"/>
          <w:szCs w:val="19"/>
        </w:rPr>
        <w:t>14.1.4</w:t>
      </w:r>
      <w:r w:rsidR="00DC3D65" w:rsidRPr="00EE393C">
        <w:rPr>
          <w:rFonts w:ascii="Verdana" w:hAnsi="Verdana"/>
          <w:sz w:val="19"/>
          <w:szCs w:val="19"/>
        </w:rPr>
        <w:fldChar w:fldCharType="end"/>
      </w:r>
      <w:r w:rsidRPr="00EE393C">
        <w:rPr>
          <w:rFonts w:ascii="Verdana" w:hAnsi="Verdana"/>
          <w:sz w:val="19"/>
          <w:szCs w:val="19"/>
        </w:rPr>
        <w:t xml:space="preserve"> desta Cláusula, se não caracterizada má-fé ou intenção desonesta e se </w:t>
      </w:r>
      <w:r w:rsidR="00760D2E" w:rsidRPr="00EE393C">
        <w:rPr>
          <w:rFonts w:ascii="Verdana" w:hAnsi="Verdana"/>
          <w:sz w:val="19"/>
          <w:szCs w:val="19"/>
        </w:rPr>
        <w:t>o</w:t>
      </w:r>
      <w:r w:rsidRPr="00EE393C">
        <w:rPr>
          <w:rFonts w:ascii="Verdana" w:hAnsi="Verdana"/>
          <w:sz w:val="19"/>
          <w:szCs w:val="19"/>
        </w:rPr>
        <w:t xml:space="preserve"> </w:t>
      </w:r>
      <w:r w:rsidRPr="00EE393C">
        <w:rPr>
          <w:rFonts w:ascii="Verdana" w:hAnsi="Verdana"/>
          <w:b/>
          <w:sz w:val="19"/>
          <w:szCs w:val="19"/>
        </w:rPr>
        <w:t>CONTRATAD</w:t>
      </w:r>
      <w:r w:rsidR="00760D2E" w:rsidRPr="00EE393C">
        <w:rPr>
          <w:rFonts w:ascii="Verdana" w:hAnsi="Verdana"/>
          <w:b/>
          <w:sz w:val="19"/>
          <w:szCs w:val="19"/>
        </w:rPr>
        <w:t>O</w:t>
      </w:r>
      <w:r w:rsidRPr="00EE393C">
        <w:rPr>
          <w:rFonts w:ascii="Verdana" w:hAnsi="Verdana"/>
          <w:sz w:val="19"/>
          <w:szCs w:val="19"/>
        </w:rPr>
        <w:t xml:space="preserve"> contemplar os requisitos para as atenuantes previstos nas </w:t>
      </w:r>
      <w:r w:rsidRPr="00EE393C">
        <w:rPr>
          <w:rFonts w:ascii="Verdana" w:hAnsi="Verdana"/>
          <w:b/>
          <w:sz w:val="19"/>
          <w:szCs w:val="19"/>
        </w:rPr>
        <w:t>alíneas ‘</w:t>
      </w:r>
      <w:r w:rsidR="00DC3D65" w:rsidRPr="00EE393C">
        <w:rPr>
          <w:rFonts w:ascii="Verdana" w:hAnsi="Verdana"/>
          <w:b/>
          <w:sz w:val="19"/>
          <w:szCs w:val="19"/>
        </w:rPr>
        <w:fldChar w:fldCharType="begin"/>
      </w:r>
      <w:r w:rsidR="00DC3D65" w:rsidRPr="00EE393C">
        <w:rPr>
          <w:rFonts w:ascii="Verdana" w:hAnsi="Verdana"/>
          <w:b/>
          <w:sz w:val="19"/>
          <w:szCs w:val="19"/>
        </w:rPr>
        <w:instrText xml:space="preserve"> REF _Ref513469137 \r \h  \* MERGEFORMAT </w:instrText>
      </w:r>
      <w:r w:rsidR="00DC3D65" w:rsidRPr="00EE393C">
        <w:rPr>
          <w:rFonts w:ascii="Verdana" w:hAnsi="Verdana"/>
          <w:b/>
          <w:sz w:val="19"/>
          <w:szCs w:val="19"/>
        </w:rPr>
      </w:r>
      <w:r w:rsidR="00DC3D65" w:rsidRPr="00EE393C">
        <w:rPr>
          <w:rFonts w:ascii="Verdana" w:hAnsi="Verdana"/>
          <w:b/>
          <w:sz w:val="19"/>
          <w:szCs w:val="19"/>
        </w:rPr>
        <w:fldChar w:fldCharType="separate"/>
      </w:r>
      <w:r w:rsidR="006F0EDD">
        <w:rPr>
          <w:rFonts w:ascii="Verdana" w:hAnsi="Verdana"/>
          <w:b/>
          <w:sz w:val="19"/>
          <w:szCs w:val="19"/>
        </w:rPr>
        <w:t>a)</w:t>
      </w:r>
      <w:r w:rsidR="00DC3D65" w:rsidRPr="00EE393C">
        <w:rPr>
          <w:rFonts w:ascii="Verdana" w:hAnsi="Verdana"/>
          <w:b/>
          <w:sz w:val="19"/>
          <w:szCs w:val="19"/>
        </w:rPr>
        <w:fldChar w:fldCharType="end"/>
      </w:r>
      <w:r w:rsidRPr="00EE393C">
        <w:rPr>
          <w:rFonts w:ascii="Verdana" w:hAnsi="Verdana"/>
          <w:b/>
          <w:sz w:val="19"/>
          <w:szCs w:val="19"/>
        </w:rPr>
        <w:t>’</w:t>
      </w:r>
      <w:r w:rsidRPr="00EE393C">
        <w:rPr>
          <w:rFonts w:ascii="Verdana" w:hAnsi="Verdana"/>
          <w:sz w:val="19"/>
          <w:szCs w:val="19"/>
        </w:rPr>
        <w:t>,</w:t>
      </w:r>
      <w:r w:rsidRPr="00EE393C">
        <w:rPr>
          <w:rFonts w:ascii="Verdana" w:hAnsi="Verdana"/>
          <w:b/>
          <w:sz w:val="19"/>
          <w:szCs w:val="19"/>
        </w:rPr>
        <w:t xml:space="preserve"> ‘</w:t>
      </w:r>
      <w:r w:rsidR="00DC3D65" w:rsidRPr="00EE393C">
        <w:rPr>
          <w:rFonts w:ascii="Verdana" w:hAnsi="Verdana"/>
          <w:b/>
          <w:sz w:val="19"/>
          <w:szCs w:val="19"/>
        </w:rPr>
        <w:fldChar w:fldCharType="begin"/>
      </w:r>
      <w:r w:rsidR="00DC3D65" w:rsidRPr="00EE393C">
        <w:rPr>
          <w:rFonts w:ascii="Verdana" w:hAnsi="Verdana"/>
          <w:b/>
          <w:sz w:val="19"/>
          <w:szCs w:val="19"/>
        </w:rPr>
        <w:instrText xml:space="preserve"> REF _Ref513469143 \r \h  \* MERGEFORMAT </w:instrText>
      </w:r>
      <w:r w:rsidR="00DC3D65" w:rsidRPr="00EE393C">
        <w:rPr>
          <w:rFonts w:ascii="Verdana" w:hAnsi="Verdana"/>
          <w:b/>
          <w:sz w:val="19"/>
          <w:szCs w:val="19"/>
        </w:rPr>
      </w:r>
      <w:r w:rsidR="00DC3D65" w:rsidRPr="00EE393C">
        <w:rPr>
          <w:rFonts w:ascii="Verdana" w:hAnsi="Verdana"/>
          <w:b/>
          <w:sz w:val="19"/>
          <w:szCs w:val="19"/>
        </w:rPr>
        <w:fldChar w:fldCharType="separate"/>
      </w:r>
      <w:r w:rsidR="006F0EDD">
        <w:rPr>
          <w:rFonts w:ascii="Verdana" w:hAnsi="Verdana"/>
          <w:b/>
          <w:sz w:val="19"/>
          <w:szCs w:val="19"/>
        </w:rPr>
        <w:t>b)</w:t>
      </w:r>
      <w:r w:rsidR="00DC3D65" w:rsidRPr="00EE393C">
        <w:rPr>
          <w:rFonts w:ascii="Verdana" w:hAnsi="Verdana"/>
          <w:b/>
          <w:sz w:val="19"/>
          <w:szCs w:val="19"/>
        </w:rPr>
        <w:fldChar w:fldCharType="end"/>
      </w:r>
      <w:r w:rsidRPr="00EE393C">
        <w:rPr>
          <w:rFonts w:ascii="Verdana" w:hAnsi="Verdana"/>
          <w:b/>
          <w:sz w:val="19"/>
          <w:szCs w:val="19"/>
        </w:rPr>
        <w:t>’</w:t>
      </w:r>
      <w:r w:rsidRPr="00EE393C">
        <w:rPr>
          <w:rFonts w:ascii="Verdana" w:hAnsi="Verdana"/>
          <w:sz w:val="19"/>
          <w:szCs w:val="19"/>
        </w:rPr>
        <w:t>,</w:t>
      </w:r>
      <w:r w:rsidRPr="00EE393C">
        <w:rPr>
          <w:rFonts w:ascii="Verdana" w:hAnsi="Verdana"/>
          <w:b/>
          <w:sz w:val="19"/>
          <w:szCs w:val="19"/>
        </w:rPr>
        <w:t xml:space="preserve"> ‘</w:t>
      </w:r>
      <w:r w:rsidR="00DC3D65" w:rsidRPr="00EE393C">
        <w:rPr>
          <w:rFonts w:ascii="Verdana" w:hAnsi="Verdana"/>
          <w:b/>
          <w:sz w:val="19"/>
          <w:szCs w:val="19"/>
        </w:rPr>
        <w:fldChar w:fldCharType="begin"/>
      </w:r>
      <w:r w:rsidR="00DC3D65" w:rsidRPr="00EE393C">
        <w:rPr>
          <w:rFonts w:ascii="Verdana" w:hAnsi="Verdana"/>
          <w:b/>
          <w:sz w:val="19"/>
          <w:szCs w:val="19"/>
        </w:rPr>
        <w:instrText xml:space="preserve"> REF _Ref513469149 \r \h  \* MERGEFORMAT </w:instrText>
      </w:r>
      <w:r w:rsidR="00DC3D65" w:rsidRPr="00EE393C">
        <w:rPr>
          <w:rFonts w:ascii="Verdana" w:hAnsi="Verdana"/>
          <w:b/>
          <w:sz w:val="19"/>
          <w:szCs w:val="19"/>
        </w:rPr>
      </w:r>
      <w:r w:rsidR="00DC3D65" w:rsidRPr="00EE393C">
        <w:rPr>
          <w:rFonts w:ascii="Verdana" w:hAnsi="Verdana"/>
          <w:b/>
          <w:sz w:val="19"/>
          <w:szCs w:val="19"/>
        </w:rPr>
        <w:fldChar w:fldCharType="separate"/>
      </w:r>
      <w:r w:rsidR="006F0EDD">
        <w:rPr>
          <w:rFonts w:ascii="Verdana" w:hAnsi="Verdana"/>
          <w:b/>
          <w:sz w:val="19"/>
          <w:szCs w:val="19"/>
        </w:rPr>
        <w:t>c)</w:t>
      </w:r>
      <w:r w:rsidR="00DC3D65" w:rsidRPr="00EE393C">
        <w:rPr>
          <w:rFonts w:ascii="Verdana" w:hAnsi="Verdana"/>
          <w:b/>
          <w:sz w:val="19"/>
          <w:szCs w:val="19"/>
        </w:rPr>
        <w:fldChar w:fldCharType="end"/>
      </w:r>
      <w:r w:rsidRPr="00EE393C">
        <w:rPr>
          <w:rFonts w:ascii="Verdana" w:hAnsi="Verdana"/>
          <w:b/>
          <w:sz w:val="19"/>
          <w:szCs w:val="19"/>
        </w:rPr>
        <w:t xml:space="preserve">’ </w:t>
      </w:r>
      <w:r w:rsidRPr="00EE393C">
        <w:rPr>
          <w:rFonts w:ascii="Verdana" w:hAnsi="Verdana"/>
          <w:sz w:val="19"/>
          <w:szCs w:val="19"/>
        </w:rPr>
        <w:t>e</w:t>
      </w:r>
      <w:r w:rsidRPr="00EE393C">
        <w:rPr>
          <w:rFonts w:ascii="Verdana" w:hAnsi="Verdana"/>
          <w:b/>
          <w:sz w:val="19"/>
          <w:szCs w:val="19"/>
        </w:rPr>
        <w:t xml:space="preserve"> ‘</w:t>
      </w:r>
      <w:r w:rsidR="00DC3D65" w:rsidRPr="00EE393C">
        <w:rPr>
          <w:rFonts w:ascii="Verdana" w:hAnsi="Verdana"/>
          <w:b/>
          <w:sz w:val="19"/>
          <w:szCs w:val="19"/>
        </w:rPr>
        <w:fldChar w:fldCharType="begin"/>
      </w:r>
      <w:r w:rsidR="00DC3D65" w:rsidRPr="00EE393C">
        <w:rPr>
          <w:rFonts w:ascii="Verdana" w:hAnsi="Verdana"/>
          <w:b/>
          <w:sz w:val="19"/>
          <w:szCs w:val="19"/>
        </w:rPr>
        <w:instrText xml:space="preserve"> REF _Ref513469153 \r \h  \* MERGEFORMAT </w:instrText>
      </w:r>
      <w:r w:rsidR="00DC3D65" w:rsidRPr="00EE393C">
        <w:rPr>
          <w:rFonts w:ascii="Verdana" w:hAnsi="Verdana"/>
          <w:b/>
          <w:sz w:val="19"/>
          <w:szCs w:val="19"/>
        </w:rPr>
      </w:r>
      <w:r w:rsidR="00DC3D65" w:rsidRPr="00EE393C">
        <w:rPr>
          <w:rFonts w:ascii="Verdana" w:hAnsi="Verdana"/>
          <w:b/>
          <w:sz w:val="19"/>
          <w:szCs w:val="19"/>
        </w:rPr>
        <w:fldChar w:fldCharType="separate"/>
      </w:r>
      <w:r w:rsidR="006F0EDD">
        <w:rPr>
          <w:rFonts w:ascii="Verdana" w:hAnsi="Verdana"/>
          <w:b/>
          <w:sz w:val="19"/>
          <w:szCs w:val="19"/>
        </w:rPr>
        <w:t>d)</w:t>
      </w:r>
      <w:r w:rsidR="00DC3D65" w:rsidRPr="00EE393C">
        <w:rPr>
          <w:rFonts w:ascii="Verdana" w:hAnsi="Verdana"/>
          <w:b/>
          <w:sz w:val="19"/>
          <w:szCs w:val="19"/>
        </w:rPr>
        <w:fldChar w:fldCharType="end"/>
      </w:r>
      <w:r w:rsidRPr="00EE393C">
        <w:rPr>
          <w:rFonts w:ascii="Verdana" w:hAnsi="Verdana"/>
          <w:b/>
          <w:sz w:val="19"/>
          <w:szCs w:val="19"/>
        </w:rPr>
        <w:t>’</w:t>
      </w:r>
      <w:r w:rsidRPr="00EE393C">
        <w:rPr>
          <w:rFonts w:ascii="Verdana" w:hAnsi="Verdana"/>
          <w:sz w:val="19"/>
          <w:szCs w:val="19"/>
        </w:rPr>
        <w:t xml:space="preserve"> do </w:t>
      </w:r>
      <w:r w:rsidRPr="00EE393C">
        <w:rPr>
          <w:rFonts w:ascii="Verdana" w:hAnsi="Verdana"/>
          <w:b/>
          <w:sz w:val="19"/>
          <w:szCs w:val="19"/>
        </w:rPr>
        <w:t xml:space="preserve">item </w:t>
      </w:r>
      <w:r w:rsidR="00DC3D65" w:rsidRPr="00EE393C">
        <w:rPr>
          <w:rFonts w:ascii="Verdana" w:hAnsi="Verdana"/>
          <w:sz w:val="19"/>
          <w:szCs w:val="19"/>
        </w:rPr>
        <w:fldChar w:fldCharType="begin"/>
      </w:r>
      <w:r w:rsidR="00DC3D65" w:rsidRPr="00EE393C">
        <w:rPr>
          <w:rFonts w:ascii="Verdana" w:hAnsi="Verdana"/>
          <w:sz w:val="19"/>
          <w:szCs w:val="19"/>
        </w:rPr>
        <w:instrText xml:space="preserve"> REF _Ref513469116 \r \h  \* MERGEFORMAT </w:instrText>
      </w:r>
      <w:r w:rsidR="00DC3D65" w:rsidRPr="00EE393C">
        <w:rPr>
          <w:rFonts w:ascii="Verdana" w:hAnsi="Verdana"/>
          <w:sz w:val="19"/>
          <w:szCs w:val="19"/>
        </w:rPr>
      </w:r>
      <w:r w:rsidR="00DC3D65" w:rsidRPr="00EE393C">
        <w:rPr>
          <w:rFonts w:ascii="Verdana" w:hAnsi="Verdana"/>
          <w:sz w:val="19"/>
          <w:szCs w:val="19"/>
        </w:rPr>
        <w:fldChar w:fldCharType="separate"/>
      </w:r>
      <w:r w:rsidR="006F0EDD" w:rsidRPr="006F0EDD">
        <w:rPr>
          <w:rFonts w:ascii="Verdana" w:hAnsi="Verdana"/>
          <w:b/>
          <w:sz w:val="19"/>
          <w:szCs w:val="19"/>
        </w:rPr>
        <w:t>14.1.4</w:t>
      </w:r>
      <w:r w:rsidR="00DC3D65" w:rsidRPr="00EE393C">
        <w:rPr>
          <w:rFonts w:ascii="Verdana" w:hAnsi="Verdana"/>
          <w:sz w:val="19"/>
          <w:szCs w:val="19"/>
        </w:rPr>
        <w:fldChar w:fldCharType="end"/>
      </w:r>
      <w:r w:rsidRPr="00EE393C">
        <w:rPr>
          <w:rFonts w:ascii="Verdana" w:hAnsi="Verdana"/>
          <w:sz w:val="19"/>
          <w:szCs w:val="19"/>
        </w:rPr>
        <w:t>, a pena de suspensão deve ser substituída pela de advertência, prevista no inciso I do artigo 83 da Lei n. 13.303/2016.</w:t>
      </w:r>
    </w:p>
    <w:p w14:paraId="68FAFF37" w14:textId="4C7C94E7" w:rsidR="00D318C3" w:rsidRPr="00EE393C" w:rsidRDefault="00760D2E" w:rsidP="00784F05">
      <w:pPr>
        <w:pStyle w:val="PargrafodaLista"/>
        <w:numPr>
          <w:ilvl w:val="2"/>
          <w:numId w:val="34"/>
        </w:numPr>
        <w:spacing w:after="80" w:line="200" w:lineRule="exact"/>
        <w:ind w:left="1701" w:hanging="992"/>
        <w:contextualSpacing w:val="0"/>
        <w:jc w:val="both"/>
        <w:rPr>
          <w:rFonts w:ascii="Verdana" w:hAnsi="Verdana"/>
          <w:sz w:val="19"/>
          <w:szCs w:val="19"/>
        </w:rPr>
      </w:pPr>
      <w:r w:rsidRPr="00EE393C">
        <w:rPr>
          <w:rFonts w:ascii="Verdana" w:hAnsi="Verdana"/>
          <w:sz w:val="19"/>
          <w:szCs w:val="19"/>
        </w:rPr>
        <w:t>O</w:t>
      </w:r>
      <w:r w:rsidR="00D318C3" w:rsidRPr="00EE393C">
        <w:rPr>
          <w:rFonts w:ascii="Verdana" w:hAnsi="Verdana"/>
          <w:sz w:val="19"/>
          <w:szCs w:val="19"/>
        </w:rPr>
        <w:t xml:space="preserve"> </w:t>
      </w:r>
      <w:r w:rsidR="00D318C3" w:rsidRPr="00EE393C">
        <w:rPr>
          <w:rFonts w:ascii="Verdana" w:hAnsi="Verdana"/>
          <w:b/>
          <w:sz w:val="19"/>
          <w:szCs w:val="19"/>
        </w:rPr>
        <w:t>CONTRATAD</w:t>
      </w:r>
      <w:r w:rsidRPr="00EE393C">
        <w:rPr>
          <w:rFonts w:ascii="Verdana" w:hAnsi="Verdana"/>
          <w:b/>
          <w:sz w:val="19"/>
          <w:szCs w:val="19"/>
        </w:rPr>
        <w:t>O</w:t>
      </w:r>
      <w:r w:rsidR="00D318C3" w:rsidRPr="00EE393C">
        <w:rPr>
          <w:rFonts w:ascii="Verdana" w:hAnsi="Verdana"/>
          <w:sz w:val="19"/>
          <w:szCs w:val="19"/>
        </w:rPr>
        <w:t xml:space="preserve"> estará sujeit</w:t>
      </w:r>
      <w:r w:rsidR="006F3E45" w:rsidRPr="00EE393C">
        <w:rPr>
          <w:rFonts w:ascii="Verdana" w:hAnsi="Verdana"/>
          <w:sz w:val="19"/>
          <w:szCs w:val="19"/>
        </w:rPr>
        <w:t>o</w:t>
      </w:r>
      <w:r w:rsidR="00D318C3" w:rsidRPr="00EE393C">
        <w:rPr>
          <w:rFonts w:ascii="Verdana" w:hAnsi="Verdana"/>
          <w:sz w:val="19"/>
          <w:szCs w:val="19"/>
        </w:rPr>
        <w:t xml:space="preserve"> à multa:</w:t>
      </w:r>
      <w:bookmarkStart w:id="152" w:name="Padrao_Exclui_Loc_28"/>
      <w:bookmarkStart w:id="153" w:name="Padrao_Exclui_Comum_20"/>
      <w:r w:rsidR="00A85B6C" w:rsidRPr="00EE393C">
        <w:rPr>
          <w:rFonts w:ascii="Verdana" w:hAnsi="Verdana"/>
          <w:sz w:val="19"/>
          <w:szCs w:val="19"/>
        </w:rPr>
        <w:t xml:space="preserve"> </w:t>
      </w:r>
      <w:bookmarkEnd w:id="152"/>
      <w:bookmarkEnd w:id="153"/>
    </w:p>
    <w:p w14:paraId="001DE10A" w14:textId="77777777" w:rsidR="00D318C3" w:rsidRDefault="00D318C3" w:rsidP="00AC014F">
      <w:pPr>
        <w:pStyle w:val="PargrafodaLista"/>
        <w:numPr>
          <w:ilvl w:val="0"/>
          <w:numId w:val="59"/>
        </w:numPr>
        <w:tabs>
          <w:tab w:val="clear" w:pos="1814"/>
        </w:tabs>
        <w:spacing w:after="80" w:line="200" w:lineRule="exact"/>
        <w:ind w:left="2127" w:hanging="426"/>
        <w:contextualSpacing w:val="0"/>
        <w:jc w:val="both"/>
        <w:rPr>
          <w:rFonts w:ascii="Verdana" w:hAnsi="Verdana" w:cs="Arial"/>
          <w:sz w:val="19"/>
          <w:szCs w:val="19"/>
        </w:rPr>
      </w:pPr>
      <w:r>
        <w:rPr>
          <w:rFonts w:ascii="Verdana" w:hAnsi="Verdana" w:cs="Arial"/>
          <w:sz w:val="19"/>
          <w:szCs w:val="19"/>
        </w:rPr>
        <w:t>D</w:t>
      </w:r>
      <w:r w:rsidRPr="00E06C84">
        <w:rPr>
          <w:rFonts w:ascii="Verdana" w:hAnsi="Verdana" w:cs="Arial"/>
          <w:sz w:val="19"/>
          <w:szCs w:val="19"/>
        </w:rPr>
        <w:t>e mora, por atrasos não justificados no prazo de execução de 0,2% (dois déci</w:t>
      </w:r>
      <w:r>
        <w:rPr>
          <w:rFonts w:ascii="Verdana" w:hAnsi="Verdana" w:cs="Arial"/>
          <w:sz w:val="19"/>
          <w:szCs w:val="19"/>
        </w:rPr>
        <w:t>mos por cento) do valor da parcela do objeto contratual</w:t>
      </w:r>
      <w:r w:rsidRPr="00E06C84">
        <w:rPr>
          <w:rFonts w:ascii="Verdana" w:hAnsi="Verdana" w:cs="Arial"/>
          <w:sz w:val="19"/>
          <w:szCs w:val="19"/>
        </w:rPr>
        <w:t xml:space="preserve"> em atraso, por dia de atraso, limitada a 10% (dez por cento) do valor do Contrato.</w:t>
      </w:r>
    </w:p>
    <w:p w14:paraId="154EDA02" w14:textId="77777777" w:rsidR="00D318C3" w:rsidRPr="00710078" w:rsidRDefault="00D318C3" w:rsidP="00AC014F">
      <w:pPr>
        <w:pStyle w:val="PargrafodaLista"/>
        <w:numPr>
          <w:ilvl w:val="1"/>
          <w:numId w:val="59"/>
        </w:numPr>
        <w:spacing w:after="80" w:line="200" w:lineRule="exact"/>
        <w:ind w:left="2694"/>
        <w:contextualSpacing w:val="0"/>
        <w:jc w:val="both"/>
        <w:rPr>
          <w:rFonts w:ascii="Verdana" w:hAnsi="Verdana" w:cs="Arial"/>
          <w:sz w:val="19"/>
          <w:szCs w:val="19"/>
        </w:rPr>
      </w:pPr>
      <w:r w:rsidRPr="00710078">
        <w:rPr>
          <w:rFonts w:ascii="Verdana" w:hAnsi="Verdana" w:cs="Arial"/>
          <w:sz w:val="19"/>
          <w:szCs w:val="19"/>
        </w:rPr>
        <w:t>A multa será calculada por evento e contada a partir da data prevista para a realização daquele evento.</w:t>
      </w:r>
    </w:p>
    <w:p w14:paraId="0D0E3A00" w14:textId="77777777" w:rsidR="00D318C3" w:rsidRPr="00710078" w:rsidRDefault="00D318C3" w:rsidP="00AC014F">
      <w:pPr>
        <w:pStyle w:val="PargrafodaLista"/>
        <w:numPr>
          <w:ilvl w:val="1"/>
          <w:numId w:val="59"/>
        </w:numPr>
        <w:spacing w:after="80" w:line="200" w:lineRule="exact"/>
        <w:ind w:left="2694"/>
        <w:contextualSpacing w:val="0"/>
        <w:jc w:val="both"/>
        <w:rPr>
          <w:rFonts w:ascii="Verdana" w:hAnsi="Verdana" w:cs="Arial"/>
          <w:sz w:val="19"/>
          <w:szCs w:val="19"/>
        </w:rPr>
      </w:pPr>
      <w:r w:rsidRPr="00710078">
        <w:rPr>
          <w:rFonts w:ascii="Verdana" w:hAnsi="Verdana" w:cs="Arial"/>
          <w:sz w:val="19"/>
          <w:szCs w:val="19"/>
        </w:rPr>
        <w:t xml:space="preserve">Caso </w:t>
      </w:r>
      <w:r w:rsidR="004210D3">
        <w:rPr>
          <w:rFonts w:ascii="Verdana" w:hAnsi="Verdana" w:cs="Arial"/>
          <w:sz w:val="19"/>
          <w:szCs w:val="19"/>
        </w:rPr>
        <w:t>o</w:t>
      </w:r>
      <w:r w:rsidRPr="00710078">
        <w:rPr>
          <w:rFonts w:ascii="Verdana" w:hAnsi="Verdana" w:cs="Arial"/>
          <w:sz w:val="19"/>
          <w:szCs w:val="19"/>
        </w:rPr>
        <w:t xml:space="preserve"> </w:t>
      </w:r>
      <w:r w:rsidRPr="00710078">
        <w:rPr>
          <w:rFonts w:ascii="Verdana" w:hAnsi="Verdana" w:cs="Arial"/>
          <w:b/>
          <w:sz w:val="19"/>
          <w:szCs w:val="19"/>
        </w:rPr>
        <w:t>CONTRATAD</w:t>
      </w:r>
      <w:r w:rsidR="004210D3">
        <w:rPr>
          <w:rFonts w:ascii="Verdana" w:hAnsi="Verdana" w:cs="Arial"/>
          <w:b/>
          <w:sz w:val="19"/>
          <w:szCs w:val="19"/>
        </w:rPr>
        <w:t>O</w:t>
      </w:r>
      <w:r w:rsidRPr="00710078">
        <w:rPr>
          <w:rFonts w:ascii="Verdana" w:hAnsi="Verdana" w:cs="Arial"/>
          <w:sz w:val="19"/>
          <w:szCs w:val="19"/>
        </w:rPr>
        <w:t xml:space="preserve"> compense o atraso nas etapas intermediárias e cumpra o prazo d</w:t>
      </w:r>
      <w:r w:rsidR="00710078" w:rsidRPr="00710078">
        <w:rPr>
          <w:rFonts w:ascii="Verdana" w:hAnsi="Verdana" w:cs="Arial"/>
          <w:sz w:val="19"/>
          <w:szCs w:val="19"/>
        </w:rPr>
        <w:t>e execução do serviço</w:t>
      </w:r>
      <w:r w:rsidRPr="00710078">
        <w:rPr>
          <w:rFonts w:ascii="Verdana" w:hAnsi="Verdana" w:cs="Arial"/>
          <w:sz w:val="19"/>
          <w:szCs w:val="19"/>
        </w:rPr>
        <w:t xml:space="preserve">, a </w:t>
      </w:r>
      <w:r w:rsidRPr="00710078">
        <w:rPr>
          <w:rFonts w:ascii="Verdana" w:hAnsi="Verdana" w:cs="Arial"/>
          <w:b/>
          <w:sz w:val="19"/>
          <w:szCs w:val="19"/>
        </w:rPr>
        <w:t>CHESF</w:t>
      </w:r>
      <w:r w:rsidRPr="00710078">
        <w:rPr>
          <w:rFonts w:ascii="Verdana" w:hAnsi="Verdana" w:cs="Arial"/>
          <w:sz w:val="19"/>
          <w:szCs w:val="19"/>
        </w:rPr>
        <w:t xml:space="preserve"> poderá não efetivar a cobrança da multa.</w:t>
      </w:r>
    </w:p>
    <w:p w14:paraId="75D3C77A" w14:textId="77777777" w:rsidR="00D318C3" w:rsidRDefault="00D318C3" w:rsidP="00AC014F">
      <w:pPr>
        <w:pStyle w:val="PargrafodaLista"/>
        <w:numPr>
          <w:ilvl w:val="0"/>
          <w:numId w:val="59"/>
        </w:numPr>
        <w:spacing w:after="80" w:line="200" w:lineRule="exact"/>
        <w:ind w:left="2127" w:hanging="426"/>
        <w:contextualSpacing w:val="0"/>
        <w:jc w:val="both"/>
        <w:rPr>
          <w:rFonts w:ascii="Verdana" w:hAnsi="Verdana" w:cs="Arial"/>
          <w:snapToGrid w:val="0"/>
          <w:sz w:val="19"/>
          <w:szCs w:val="19"/>
        </w:rPr>
      </w:pPr>
      <w:r>
        <w:rPr>
          <w:rFonts w:ascii="Verdana" w:hAnsi="Verdana" w:cs="Arial"/>
          <w:snapToGrid w:val="0"/>
          <w:sz w:val="19"/>
          <w:szCs w:val="19"/>
        </w:rPr>
        <w:t>C</w:t>
      </w:r>
      <w:r w:rsidRPr="00E06C84">
        <w:rPr>
          <w:rFonts w:ascii="Verdana" w:hAnsi="Verdana" w:cs="Arial"/>
          <w:snapToGrid w:val="0"/>
          <w:sz w:val="19"/>
          <w:szCs w:val="19"/>
        </w:rPr>
        <w:t>ompensatória, pelo descumprimento total do Contrato, no montante de 10% (dez por cento) do valor do Contrato.</w:t>
      </w:r>
    </w:p>
    <w:p w14:paraId="4962603F" w14:textId="66AEBF25" w:rsidR="00D318C3" w:rsidRPr="00E06C84" w:rsidRDefault="00D318C3" w:rsidP="00784F05">
      <w:pPr>
        <w:pStyle w:val="PargrafodaLista"/>
        <w:numPr>
          <w:ilvl w:val="2"/>
          <w:numId w:val="34"/>
        </w:numPr>
        <w:spacing w:after="80" w:line="200" w:lineRule="exact"/>
        <w:ind w:left="1701" w:hanging="992"/>
        <w:contextualSpacing w:val="0"/>
        <w:jc w:val="both"/>
        <w:rPr>
          <w:rFonts w:ascii="Verdana" w:hAnsi="Verdana"/>
          <w:sz w:val="19"/>
          <w:szCs w:val="19"/>
        </w:rPr>
      </w:pPr>
      <w:r w:rsidRPr="00E06C84">
        <w:rPr>
          <w:rFonts w:ascii="Verdana" w:hAnsi="Verdana"/>
          <w:sz w:val="19"/>
          <w:szCs w:val="19"/>
        </w:rPr>
        <w:t>Se a multa moratória alcançar o seu limite e a mora não se cessar, o Contrato pode ser rescindido, salvo decisão em contrário, devid</w:t>
      </w:r>
      <w:r>
        <w:rPr>
          <w:rFonts w:ascii="Verdana" w:hAnsi="Verdana"/>
          <w:sz w:val="19"/>
          <w:szCs w:val="19"/>
        </w:rPr>
        <w:t xml:space="preserve">amente motivada, do </w:t>
      </w:r>
      <w:r w:rsidR="00B60A19">
        <w:rPr>
          <w:rFonts w:ascii="Verdana" w:hAnsi="Verdana"/>
          <w:sz w:val="19"/>
          <w:szCs w:val="19"/>
        </w:rPr>
        <w:t>fiscal administrativo</w:t>
      </w:r>
      <w:r w:rsidRPr="00E06C84">
        <w:rPr>
          <w:rFonts w:ascii="Verdana" w:hAnsi="Verdana"/>
          <w:sz w:val="19"/>
          <w:szCs w:val="19"/>
        </w:rPr>
        <w:t xml:space="preserve">, fundamentada no </w:t>
      </w:r>
      <w:r w:rsidRPr="00A93EC5">
        <w:rPr>
          <w:rFonts w:ascii="Verdana" w:hAnsi="Verdana"/>
          <w:b/>
          <w:sz w:val="19"/>
          <w:szCs w:val="19"/>
        </w:rPr>
        <w:t xml:space="preserve">item </w:t>
      </w:r>
      <w:r w:rsidR="007262F1">
        <w:rPr>
          <w:rFonts w:ascii="Verdana" w:hAnsi="Verdana"/>
          <w:b/>
          <w:sz w:val="19"/>
          <w:szCs w:val="19"/>
        </w:rPr>
        <w:fldChar w:fldCharType="begin"/>
      </w:r>
      <w:r w:rsidR="007262F1">
        <w:rPr>
          <w:rFonts w:ascii="Verdana" w:hAnsi="Verdana"/>
          <w:b/>
          <w:sz w:val="19"/>
          <w:szCs w:val="19"/>
        </w:rPr>
        <w:instrText xml:space="preserve"> REF _Ref522278269 \r \h </w:instrText>
      </w:r>
      <w:r w:rsidR="007262F1">
        <w:rPr>
          <w:rFonts w:ascii="Verdana" w:hAnsi="Verdana"/>
          <w:b/>
          <w:sz w:val="19"/>
          <w:szCs w:val="19"/>
        </w:rPr>
      </w:r>
      <w:r w:rsidR="007262F1">
        <w:rPr>
          <w:rFonts w:ascii="Verdana" w:hAnsi="Verdana"/>
          <w:b/>
          <w:sz w:val="19"/>
          <w:szCs w:val="19"/>
        </w:rPr>
        <w:fldChar w:fldCharType="separate"/>
      </w:r>
      <w:r w:rsidR="006F0EDD">
        <w:rPr>
          <w:rFonts w:ascii="Verdana" w:hAnsi="Verdana"/>
          <w:b/>
          <w:sz w:val="19"/>
          <w:szCs w:val="19"/>
        </w:rPr>
        <w:t>13.1</w:t>
      </w:r>
      <w:r w:rsidR="007262F1">
        <w:rPr>
          <w:rFonts w:ascii="Verdana" w:hAnsi="Verdana"/>
          <w:b/>
          <w:sz w:val="19"/>
          <w:szCs w:val="19"/>
        </w:rPr>
        <w:fldChar w:fldCharType="end"/>
      </w:r>
      <w:r w:rsidRPr="00E06C84">
        <w:rPr>
          <w:rFonts w:ascii="Verdana" w:hAnsi="Verdana"/>
          <w:i/>
          <w:sz w:val="19"/>
          <w:szCs w:val="19"/>
        </w:rPr>
        <w:t xml:space="preserve"> </w:t>
      </w:r>
      <w:r w:rsidRPr="00E06C84">
        <w:rPr>
          <w:rFonts w:ascii="Verdana" w:hAnsi="Verdana"/>
          <w:sz w:val="19"/>
          <w:szCs w:val="19"/>
        </w:rPr>
        <w:t>do presente Contrato.</w:t>
      </w:r>
    </w:p>
    <w:p w14:paraId="5E1322EF" w14:textId="77777777" w:rsidR="00D318C3" w:rsidRPr="00E06C84" w:rsidRDefault="00CC2F25" w:rsidP="00784F05">
      <w:pPr>
        <w:pStyle w:val="PargrafodaLista"/>
        <w:numPr>
          <w:ilvl w:val="2"/>
          <w:numId w:val="34"/>
        </w:numPr>
        <w:spacing w:after="80" w:line="200" w:lineRule="exact"/>
        <w:ind w:left="1701" w:hanging="992"/>
        <w:contextualSpacing w:val="0"/>
        <w:jc w:val="both"/>
        <w:rPr>
          <w:rFonts w:ascii="Verdana" w:hAnsi="Verdana"/>
          <w:b/>
          <w:sz w:val="19"/>
          <w:szCs w:val="19"/>
        </w:rPr>
      </w:pPr>
      <w:r>
        <w:rPr>
          <w:rFonts w:ascii="Verdana" w:hAnsi="Verdana"/>
          <w:sz w:val="19"/>
          <w:szCs w:val="19"/>
        </w:rPr>
        <w:t>C</w:t>
      </w:r>
      <w:r w:rsidR="00D318C3" w:rsidRPr="00E06C84">
        <w:rPr>
          <w:rFonts w:ascii="Verdana" w:hAnsi="Verdana"/>
          <w:sz w:val="19"/>
          <w:szCs w:val="19"/>
        </w:rPr>
        <w:t>aso a multa não cubra os prejuízos causados pel</w:t>
      </w:r>
      <w:r w:rsidR="00F529B8">
        <w:rPr>
          <w:rFonts w:ascii="Verdana" w:hAnsi="Verdana"/>
          <w:sz w:val="19"/>
          <w:szCs w:val="19"/>
        </w:rPr>
        <w:t>o</w:t>
      </w:r>
      <w:r w:rsidR="00D318C3" w:rsidRPr="00E06C84">
        <w:rPr>
          <w:rFonts w:ascii="Verdana" w:hAnsi="Verdana"/>
          <w:sz w:val="19"/>
          <w:szCs w:val="19"/>
        </w:rPr>
        <w:t xml:space="preserve"> </w:t>
      </w:r>
      <w:r w:rsidR="00D318C3" w:rsidRPr="00A93EC5">
        <w:rPr>
          <w:rFonts w:ascii="Verdana" w:hAnsi="Verdana"/>
          <w:b/>
          <w:sz w:val="19"/>
          <w:szCs w:val="19"/>
        </w:rPr>
        <w:t>CONTRATAD</w:t>
      </w:r>
      <w:r w:rsidR="00F529B8">
        <w:rPr>
          <w:rFonts w:ascii="Verdana" w:hAnsi="Verdana"/>
          <w:b/>
          <w:sz w:val="19"/>
          <w:szCs w:val="19"/>
        </w:rPr>
        <w:t>O</w:t>
      </w:r>
      <w:r w:rsidR="00D318C3" w:rsidRPr="00E06C84">
        <w:rPr>
          <w:rFonts w:ascii="Verdana" w:hAnsi="Verdana"/>
          <w:sz w:val="19"/>
          <w:szCs w:val="19"/>
        </w:rPr>
        <w:t xml:space="preserve">, a </w:t>
      </w:r>
      <w:r w:rsidR="00D318C3" w:rsidRPr="00A93EC5">
        <w:rPr>
          <w:rFonts w:ascii="Verdana" w:hAnsi="Verdana"/>
          <w:b/>
          <w:sz w:val="19"/>
          <w:szCs w:val="19"/>
        </w:rPr>
        <w:t>CHESF</w:t>
      </w:r>
      <w:r w:rsidR="00D318C3" w:rsidRPr="00E06C84">
        <w:rPr>
          <w:rFonts w:ascii="Verdana" w:hAnsi="Verdana"/>
          <w:sz w:val="19"/>
          <w:szCs w:val="19"/>
        </w:rPr>
        <w:t xml:space="preserve"> pode exigir indenização suplementar, valendo a multa como mínimo de indenização, na forma do preceituado no parágrafo único do artigo 416 do Código Civil.</w:t>
      </w:r>
    </w:p>
    <w:p w14:paraId="1F3000B2" w14:textId="77777777" w:rsidR="00D318C3" w:rsidRPr="009D0ECC" w:rsidRDefault="00D318C3" w:rsidP="00784F05">
      <w:pPr>
        <w:pStyle w:val="PargrafodaLista"/>
        <w:numPr>
          <w:ilvl w:val="2"/>
          <w:numId w:val="34"/>
        </w:numPr>
        <w:spacing w:after="80" w:line="200" w:lineRule="exact"/>
        <w:ind w:left="1701" w:hanging="992"/>
        <w:contextualSpacing w:val="0"/>
        <w:jc w:val="both"/>
        <w:rPr>
          <w:rFonts w:ascii="Verdana" w:hAnsi="Verdana"/>
          <w:b/>
          <w:sz w:val="19"/>
          <w:szCs w:val="19"/>
        </w:rPr>
      </w:pPr>
      <w:r w:rsidRPr="00E06C84">
        <w:rPr>
          <w:rFonts w:ascii="Verdana" w:hAnsi="Verdana"/>
          <w:sz w:val="19"/>
          <w:szCs w:val="19"/>
        </w:rPr>
        <w:t xml:space="preserve">A multa pode ser descontada da garantia, dos pagamentos devidos </w:t>
      </w:r>
      <w:r w:rsidR="00F529B8">
        <w:rPr>
          <w:rFonts w:ascii="Verdana" w:hAnsi="Verdana"/>
          <w:sz w:val="19"/>
          <w:szCs w:val="19"/>
        </w:rPr>
        <w:t>ao</w:t>
      </w:r>
      <w:r w:rsidRPr="00E06C84">
        <w:rPr>
          <w:rFonts w:ascii="Verdana" w:hAnsi="Verdana"/>
          <w:sz w:val="19"/>
          <w:szCs w:val="19"/>
        </w:rPr>
        <w:t xml:space="preserve"> </w:t>
      </w:r>
      <w:r w:rsidRPr="00A93EC5">
        <w:rPr>
          <w:rFonts w:ascii="Verdana" w:hAnsi="Verdana"/>
          <w:b/>
          <w:sz w:val="19"/>
          <w:szCs w:val="19"/>
        </w:rPr>
        <w:t>CONTRATAD</w:t>
      </w:r>
      <w:r w:rsidR="00F529B8">
        <w:rPr>
          <w:rFonts w:ascii="Verdana" w:hAnsi="Verdana"/>
          <w:b/>
          <w:sz w:val="19"/>
          <w:szCs w:val="19"/>
        </w:rPr>
        <w:t>O</w:t>
      </w:r>
      <w:r w:rsidRPr="00E06C84">
        <w:rPr>
          <w:rFonts w:ascii="Verdana" w:hAnsi="Verdana"/>
          <w:sz w:val="19"/>
          <w:szCs w:val="19"/>
        </w:rPr>
        <w:t xml:space="preserve"> em razão do Contrato em que houve a aplicação da multa ou de eventual outro Contrato havido entre a </w:t>
      </w:r>
      <w:r w:rsidRPr="00A93EC5">
        <w:rPr>
          <w:rFonts w:ascii="Verdana" w:hAnsi="Verdana"/>
          <w:b/>
          <w:sz w:val="19"/>
          <w:szCs w:val="19"/>
        </w:rPr>
        <w:t>CHESF</w:t>
      </w:r>
      <w:r>
        <w:rPr>
          <w:rFonts w:ascii="Verdana" w:hAnsi="Verdana"/>
          <w:sz w:val="19"/>
          <w:szCs w:val="19"/>
        </w:rPr>
        <w:t xml:space="preserve"> </w:t>
      </w:r>
      <w:r w:rsidRPr="00E06C84">
        <w:rPr>
          <w:rFonts w:ascii="Verdana" w:hAnsi="Verdana"/>
          <w:sz w:val="19"/>
          <w:szCs w:val="19"/>
        </w:rPr>
        <w:t xml:space="preserve">e </w:t>
      </w:r>
      <w:r w:rsidR="00F529B8">
        <w:rPr>
          <w:rFonts w:ascii="Verdana" w:hAnsi="Verdana"/>
          <w:sz w:val="19"/>
          <w:szCs w:val="19"/>
        </w:rPr>
        <w:t>o</w:t>
      </w:r>
      <w:r w:rsidRPr="00E06C84">
        <w:rPr>
          <w:rFonts w:ascii="Verdana" w:hAnsi="Verdana"/>
          <w:sz w:val="19"/>
          <w:szCs w:val="19"/>
        </w:rPr>
        <w:t xml:space="preserve"> </w:t>
      </w:r>
      <w:r w:rsidRPr="00A93EC5">
        <w:rPr>
          <w:rFonts w:ascii="Verdana" w:hAnsi="Verdana"/>
          <w:b/>
          <w:sz w:val="19"/>
          <w:szCs w:val="19"/>
        </w:rPr>
        <w:t>CONTRATAD</w:t>
      </w:r>
      <w:r w:rsidR="00F529B8">
        <w:rPr>
          <w:rFonts w:ascii="Verdana" w:hAnsi="Verdana"/>
          <w:b/>
          <w:sz w:val="19"/>
          <w:szCs w:val="19"/>
        </w:rPr>
        <w:t>O</w:t>
      </w:r>
      <w:r w:rsidRPr="00E06C84">
        <w:rPr>
          <w:rFonts w:ascii="Verdana" w:hAnsi="Verdana"/>
          <w:sz w:val="19"/>
          <w:szCs w:val="19"/>
        </w:rPr>
        <w:t>, aplicando-se a compensação prevista nos artigos 368 e seguintes do Código Civil.</w:t>
      </w:r>
    </w:p>
    <w:p w14:paraId="0F97664A" w14:textId="77777777" w:rsidR="00D318C3" w:rsidRPr="009D0ECC" w:rsidRDefault="00D318C3" w:rsidP="00784F05">
      <w:pPr>
        <w:pStyle w:val="PargrafodaLista"/>
        <w:numPr>
          <w:ilvl w:val="1"/>
          <w:numId w:val="34"/>
        </w:numPr>
        <w:spacing w:after="80" w:line="200" w:lineRule="exact"/>
        <w:ind w:left="709" w:hanging="709"/>
        <w:contextualSpacing w:val="0"/>
        <w:jc w:val="both"/>
        <w:rPr>
          <w:rFonts w:ascii="Verdana" w:hAnsi="Verdana"/>
          <w:b/>
          <w:sz w:val="19"/>
          <w:szCs w:val="19"/>
        </w:rPr>
      </w:pPr>
      <w:r w:rsidRPr="009D0ECC">
        <w:rPr>
          <w:rFonts w:ascii="Verdana" w:hAnsi="Verdana" w:cs="Courier New"/>
          <w:sz w:val="19"/>
          <w:szCs w:val="19"/>
        </w:rPr>
        <w:lastRenderedPageBreak/>
        <w:t>Na hip</w:t>
      </w:r>
      <w:r w:rsidR="00F529B8">
        <w:rPr>
          <w:rFonts w:ascii="Verdana" w:hAnsi="Verdana" w:cs="Courier New"/>
          <w:sz w:val="19"/>
          <w:szCs w:val="19"/>
        </w:rPr>
        <w:t>ótese do</w:t>
      </w:r>
      <w:r w:rsidRPr="009D0ECC">
        <w:rPr>
          <w:rFonts w:ascii="Verdana" w:hAnsi="Verdana" w:cs="Courier New"/>
          <w:sz w:val="19"/>
          <w:szCs w:val="19"/>
        </w:rPr>
        <w:t xml:space="preserve"> </w:t>
      </w:r>
      <w:r w:rsidRPr="009D0ECC">
        <w:rPr>
          <w:rFonts w:ascii="Verdana" w:hAnsi="Verdana" w:cs="Courier New"/>
          <w:b/>
          <w:sz w:val="19"/>
          <w:szCs w:val="19"/>
        </w:rPr>
        <w:t>CONTRATAD</w:t>
      </w:r>
      <w:r w:rsidR="00F529B8">
        <w:rPr>
          <w:rFonts w:ascii="Verdana" w:hAnsi="Verdana" w:cs="Courier New"/>
          <w:b/>
          <w:sz w:val="19"/>
          <w:szCs w:val="19"/>
        </w:rPr>
        <w:t>O</w:t>
      </w:r>
      <w:r w:rsidRPr="009D0ECC">
        <w:rPr>
          <w:rFonts w:ascii="Verdana" w:hAnsi="Verdana" w:cs="Courier New"/>
          <w:sz w:val="19"/>
          <w:szCs w:val="19"/>
        </w:rPr>
        <w:t xml:space="preserve"> incorrer em multa, a </w:t>
      </w:r>
      <w:r w:rsidRPr="009D0ECC">
        <w:rPr>
          <w:rFonts w:ascii="Verdana" w:hAnsi="Verdana" w:cs="Courier New"/>
          <w:b/>
          <w:sz w:val="19"/>
          <w:szCs w:val="19"/>
        </w:rPr>
        <w:t>CHESF</w:t>
      </w:r>
      <w:r w:rsidRPr="009D0ECC">
        <w:rPr>
          <w:rFonts w:ascii="Verdana" w:hAnsi="Verdana" w:cs="Courier New"/>
          <w:sz w:val="19"/>
          <w:szCs w:val="19"/>
        </w:rPr>
        <w:t xml:space="preserve"> emitirá um Aviso de Lançamento – AVL, que deverá ser pago no prazo máximo de 15 (quinze) dias, contados da data da sua emissão. Caso exista alguma fatura vincenda, d</w:t>
      </w:r>
      <w:r w:rsidR="00F529B8">
        <w:rPr>
          <w:rFonts w:ascii="Verdana" w:hAnsi="Verdana" w:cs="Courier New"/>
          <w:sz w:val="19"/>
          <w:szCs w:val="19"/>
        </w:rPr>
        <w:t>o</w:t>
      </w:r>
      <w:r w:rsidRPr="009D0ECC">
        <w:rPr>
          <w:rFonts w:ascii="Verdana" w:hAnsi="Verdana" w:cs="Courier New"/>
          <w:sz w:val="19"/>
          <w:szCs w:val="19"/>
        </w:rPr>
        <w:t xml:space="preserve"> </w:t>
      </w:r>
      <w:r w:rsidRPr="009D0ECC">
        <w:rPr>
          <w:rFonts w:ascii="Verdana" w:hAnsi="Verdana" w:cs="Courier New"/>
          <w:b/>
          <w:sz w:val="19"/>
          <w:szCs w:val="19"/>
        </w:rPr>
        <w:t>CONTRATAD</w:t>
      </w:r>
      <w:r w:rsidR="00F529B8">
        <w:rPr>
          <w:rFonts w:ascii="Verdana" w:hAnsi="Verdana" w:cs="Courier New"/>
          <w:b/>
          <w:sz w:val="19"/>
          <w:szCs w:val="19"/>
        </w:rPr>
        <w:t>O</w:t>
      </w:r>
      <w:r w:rsidRPr="009D0ECC">
        <w:rPr>
          <w:rFonts w:ascii="Verdana" w:hAnsi="Verdana" w:cs="Courier New"/>
          <w:sz w:val="19"/>
          <w:szCs w:val="19"/>
        </w:rPr>
        <w:t>, a ser paga antes desse prazo, o AVL será descontado por ocasião do seu pagamento</w:t>
      </w:r>
      <w:r w:rsidRPr="009D0ECC">
        <w:rPr>
          <w:rFonts w:ascii="Verdana" w:hAnsi="Verdana"/>
          <w:sz w:val="19"/>
          <w:szCs w:val="19"/>
        </w:rPr>
        <w:t>.</w:t>
      </w:r>
    </w:p>
    <w:p w14:paraId="3E3BCC25" w14:textId="77777777" w:rsidR="00D318C3" w:rsidRPr="009D0ECC" w:rsidRDefault="00D318C3" w:rsidP="00784F05">
      <w:pPr>
        <w:pStyle w:val="PargrafodaLista"/>
        <w:numPr>
          <w:ilvl w:val="2"/>
          <w:numId w:val="34"/>
        </w:numPr>
        <w:spacing w:after="80" w:line="200" w:lineRule="exact"/>
        <w:ind w:left="1701" w:hanging="992"/>
        <w:contextualSpacing w:val="0"/>
        <w:jc w:val="both"/>
        <w:rPr>
          <w:rFonts w:ascii="Verdana" w:hAnsi="Verdana"/>
          <w:sz w:val="19"/>
          <w:szCs w:val="19"/>
        </w:rPr>
      </w:pPr>
      <w:r w:rsidRPr="009D0ECC">
        <w:rPr>
          <w:rFonts w:ascii="Verdana" w:hAnsi="Verdana" w:cs="Courier New"/>
          <w:sz w:val="19"/>
          <w:szCs w:val="19"/>
        </w:rPr>
        <w:t>Enquanto esteja sendo discutido o controverso pelas partes, em face d</w:t>
      </w:r>
      <w:r w:rsidR="00F529B8">
        <w:rPr>
          <w:rFonts w:ascii="Verdana" w:hAnsi="Verdana" w:cs="Courier New"/>
          <w:sz w:val="19"/>
          <w:szCs w:val="19"/>
        </w:rPr>
        <w:t>o</w:t>
      </w:r>
      <w:r w:rsidRPr="009D0ECC">
        <w:rPr>
          <w:rFonts w:ascii="Verdana" w:hAnsi="Verdana" w:cs="Courier New"/>
          <w:sz w:val="19"/>
          <w:szCs w:val="19"/>
        </w:rPr>
        <w:t xml:space="preserve"> </w:t>
      </w:r>
      <w:r w:rsidRPr="009D0ECC">
        <w:rPr>
          <w:rFonts w:ascii="Verdana" w:hAnsi="Verdana" w:cs="Courier New"/>
          <w:b/>
          <w:sz w:val="19"/>
          <w:szCs w:val="19"/>
        </w:rPr>
        <w:t>CONTRATAD</w:t>
      </w:r>
      <w:r w:rsidR="00F529B8">
        <w:rPr>
          <w:rFonts w:ascii="Verdana" w:hAnsi="Verdana" w:cs="Courier New"/>
          <w:b/>
          <w:sz w:val="19"/>
          <w:szCs w:val="19"/>
        </w:rPr>
        <w:t>O</w:t>
      </w:r>
      <w:r w:rsidRPr="009D0ECC">
        <w:rPr>
          <w:rFonts w:ascii="Verdana" w:hAnsi="Verdana" w:cs="Courier New"/>
          <w:sz w:val="19"/>
          <w:szCs w:val="19"/>
        </w:rPr>
        <w:t xml:space="preserve"> ter um único faturamento pendente de recebimento, a </w:t>
      </w:r>
      <w:r w:rsidRPr="009D0ECC">
        <w:rPr>
          <w:rFonts w:ascii="Verdana" w:hAnsi="Verdana" w:cs="Courier New"/>
          <w:b/>
          <w:sz w:val="19"/>
          <w:szCs w:val="19"/>
        </w:rPr>
        <w:t>CHESF</w:t>
      </w:r>
      <w:r w:rsidRPr="009D0ECC">
        <w:rPr>
          <w:rFonts w:ascii="Verdana" w:hAnsi="Verdana" w:cs="Courier New"/>
          <w:sz w:val="19"/>
          <w:szCs w:val="19"/>
        </w:rPr>
        <w:t xml:space="preserve"> reterá valor no limite máximo da sanção contratual até o processamento final do AVL</w:t>
      </w:r>
      <w:r w:rsidRPr="009D0ECC">
        <w:rPr>
          <w:rFonts w:ascii="Verdana" w:hAnsi="Verdana"/>
          <w:sz w:val="19"/>
          <w:szCs w:val="19"/>
        </w:rPr>
        <w:t>.</w:t>
      </w:r>
    </w:p>
    <w:p w14:paraId="1713882D" w14:textId="77777777" w:rsidR="00D318C3" w:rsidRPr="009D0ECC" w:rsidRDefault="00D318C3" w:rsidP="00784F05">
      <w:pPr>
        <w:pStyle w:val="PargrafodaLista"/>
        <w:numPr>
          <w:ilvl w:val="2"/>
          <w:numId w:val="34"/>
        </w:numPr>
        <w:spacing w:after="80" w:line="200" w:lineRule="exact"/>
        <w:ind w:left="1701" w:hanging="992"/>
        <w:contextualSpacing w:val="0"/>
        <w:jc w:val="both"/>
        <w:rPr>
          <w:rFonts w:ascii="Verdana" w:hAnsi="Verdana"/>
          <w:sz w:val="19"/>
          <w:szCs w:val="19"/>
        </w:rPr>
      </w:pPr>
      <w:r w:rsidRPr="009D0ECC">
        <w:rPr>
          <w:rFonts w:ascii="Verdana" w:hAnsi="Verdana" w:cs="Courier New"/>
          <w:sz w:val="19"/>
          <w:szCs w:val="19"/>
        </w:rPr>
        <w:t xml:space="preserve">Em caso de inadimplência, a </w:t>
      </w:r>
      <w:r w:rsidRPr="009D0ECC">
        <w:rPr>
          <w:rFonts w:ascii="Verdana" w:hAnsi="Verdana" w:cs="Courier New"/>
          <w:b/>
          <w:sz w:val="19"/>
          <w:szCs w:val="19"/>
        </w:rPr>
        <w:t>CHESF</w:t>
      </w:r>
      <w:r w:rsidRPr="009D0ECC">
        <w:rPr>
          <w:rFonts w:ascii="Verdana" w:hAnsi="Verdana" w:cs="Courier New"/>
          <w:sz w:val="19"/>
          <w:szCs w:val="19"/>
        </w:rPr>
        <w:t xml:space="preserve"> </w:t>
      </w:r>
      <w:r w:rsidR="004422C1">
        <w:rPr>
          <w:rFonts w:ascii="Verdana" w:hAnsi="Verdana" w:cs="Courier New"/>
          <w:sz w:val="19"/>
          <w:szCs w:val="19"/>
        </w:rPr>
        <w:t xml:space="preserve">tomará </w:t>
      </w:r>
      <w:r w:rsidRPr="009D0ECC">
        <w:rPr>
          <w:rFonts w:ascii="Verdana" w:hAnsi="Verdana" w:cs="Courier New"/>
          <w:sz w:val="19"/>
          <w:szCs w:val="19"/>
        </w:rPr>
        <w:t xml:space="preserve">as seguintes </w:t>
      </w:r>
      <w:r w:rsidR="004422C1">
        <w:rPr>
          <w:rFonts w:ascii="Verdana" w:hAnsi="Verdana" w:cs="Courier New"/>
          <w:sz w:val="19"/>
          <w:szCs w:val="19"/>
        </w:rPr>
        <w:t>medidas</w:t>
      </w:r>
      <w:r w:rsidRPr="009D0ECC">
        <w:rPr>
          <w:rFonts w:ascii="Verdana" w:hAnsi="Verdana" w:cs="Courier New"/>
          <w:sz w:val="19"/>
          <w:szCs w:val="19"/>
        </w:rPr>
        <w:t>:</w:t>
      </w:r>
    </w:p>
    <w:p w14:paraId="635BECEE" w14:textId="77777777" w:rsidR="00D318C3" w:rsidRPr="009D0ECC" w:rsidRDefault="00D318C3" w:rsidP="00045678">
      <w:pPr>
        <w:pStyle w:val="PargrafodaLista"/>
        <w:numPr>
          <w:ilvl w:val="0"/>
          <w:numId w:val="38"/>
        </w:numPr>
        <w:spacing w:after="80" w:line="200" w:lineRule="exact"/>
        <w:ind w:left="2127" w:hanging="426"/>
        <w:contextualSpacing w:val="0"/>
        <w:jc w:val="both"/>
        <w:rPr>
          <w:rFonts w:ascii="Verdana" w:hAnsi="Verdana"/>
          <w:sz w:val="19"/>
          <w:szCs w:val="19"/>
        </w:rPr>
      </w:pPr>
      <w:r w:rsidRPr="009D0ECC">
        <w:rPr>
          <w:rFonts w:ascii="Verdana" w:hAnsi="Verdana" w:cs="Courier New"/>
          <w:sz w:val="19"/>
          <w:szCs w:val="19"/>
        </w:rPr>
        <w:t xml:space="preserve">O AVL deverá ser descontado de qualquer recebível que </w:t>
      </w:r>
      <w:r w:rsidR="00F529B8">
        <w:rPr>
          <w:rFonts w:ascii="Verdana" w:hAnsi="Verdana" w:cs="Courier New"/>
          <w:sz w:val="19"/>
          <w:szCs w:val="19"/>
        </w:rPr>
        <w:t>o</w:t>
      </w:r>
      <w:r w:rsidRPr="009D0ECC">
        <w:rPr>
          <w:rFonts w:ascii="Verdana" w:hAnsi="Verdana" w:cs="Courier New"/>
          <w:sz w:val="19"/>
          <w:szCs w:val="19"/>
        </w:rPr>
        <w:t xml:space="preserve"> </w:t>
      </w:r>
      <w:r w:rsidRPr="009D0ECC">
        <w:rPr>
          <w:rFonts w:ascii="Verdana" w:hAnsi="Verdana" w:cs="Courier New"/>
          <w:b/>
          <w:sz w:val="19"/>
          <w:szCs w:val="19"/>
        </w:rPr>
        <w:t>CONTRATAD</w:t>
      </w:r>
      <w:r w:rsidR="00F529B8">
        <w:rPr>
          <w:rFonts w:ascii="Verdana" w:hAnsi="Verdana" w:cs="Courier New"/>
          <w:b/>
          <w:sz w:val="19"/>
          <w:szCs w:val="19"/>
        </w:rPr>
        <w:t>O</w:t>
      </w:r>
      <w:r w:rsidRPr="009D0ECC">
        <w:rPr>
          <w:rFonts w:ascii="Verdana" w:hAnsi="Verdana" w:cs="Courier New"/>
          <w:sz w:val="19"/>
          <w:szCs w:val="19"/>
        </w:rPr>
        <w:t xml:space="preserve"> tenha junto a </w:t>
      </w:r>
      <w:r w:rsidRPr="009D0ECC">
        <w:rPr>
          <w:rFonts w:ascii="Verdana" w:hAnsi="Verdana" w:cs="Courier New"/>
          <w:b/>
          <w:sz w:val="19"/>
          <w:szCs w:val="19"/>
        </w:rPr>
        <w:t>CHESF</w:t>
      </w:r>
      <w:r w:rsidRPr="009D0ECC">
        <w:rPr>
          <w:rFonts w:ascii="Verdana" w:hAnsi="Verdana" w:cs="Courier New"/>
          <w:sz w:val="19"/>
          <w:szCs w:val="19"/>
        </w:rPr>
        <w:t>, independente da vinculação contratual que o mesmo tenha sido constituído;</w:t>
      </w:r>
    </w:p>
    <w:p w14:paraId="589D4458" w14:textId="77777777" w:rsidR="00D318C3" w:rsidRPr="00A85B6C" w:rsidRDefault="00D318C3" w:rsidP="00045678">
      <w:pPr>
        <w:pStyle w:val="PargrafodaLista"/>
        <w:numPr>
          <w:ilvl w:val="0"/>
          <w:numId w:val="38"/>
        </w:numPr>
        <w:spacing w:after="80" w:line="200" w:lineRule="exact"/>
        <w:ind w:left="2127" w:hanging="426"/>
        <w:contextualSpacing w:val="0"/>
        <w:jc w:val="both"/>
        <w:rPr>
          <w:rFonts w:ascii="Verdana" w:hAnsi="Verdana"/>
          <w:color w:val="0000FF"/>
          <w:sz w:val="19"/>
          <w:szCs w:val="19"/>
        </w:rPr>
      </w:pPr>
      <w:bookmarkStart w:id="154" w:name="Padrao_Exclui_Loc_39"/>
      <w:r w:rsidRPr="00A85B6C">
        <w:rPr>
          <w:rFonts w:ascii="Verdana" w:hAnsi="Verdana" w:cs="Courier New"/>
          <w:color w:val="0000FF"/>
          <w:sz w:val="19"/>
          <w:szCs w:val="19"/>
        </w:rPr>
        <w:t>Em virtude d</w:t>
      </w:r>
      <w:r w:rsidR="00F529B8" w:rsidRPr="00A85B6C">
        <w:rPr>
          <w:rFonts w:ascii="Verdana" w:hAnsi="Verdana" w:cs="Courier New"/>
          <w:color w:val="0000FF"/>
          <w:sz w:val="19"/>
          <w:szCs w:val="19"/>
        </w:rPr>
        <w:t>o</w:t>
      </w:r>
      <w:r w:rsidRPr="00A85B6C">
        <w:rPr>
          <w:rFonts w:ascii="Verdana" w:hAnsi="Verdana" w:cs="Courier New"/>
          <w:color w:val="0000FF"/>
          <w:sz w:val="19"/>
          <w:szCs w:val="19"/>
        </w:rPr>
        <w:t xml:space="preserve"> </w:t>
      </w:r>
      <w:r w:rsidRPr="00A85B6C">
        <w:rPr>
          <w:rFonts w:ascii="Verdana" w:hAnsi="Verdana" w:cs="Courier New"/>
          <w:b/>
          <w:color w:val="0000FF"/>
          <w:sz w:val="19"/>
          <w:szCs w:val="19"/>
        </w:rPr>
        <w:t>CONTRATAD</w:t>
      </w:r>
      <w:r w:rsidR="00F529B8" w:rsidRPr="00A85B6C">
        <w:rPr>
          <w:rFonts w:ascii="Verdana" w:hAnsi="Verdana" w:cs="Courier New"/>
          <w:b/>
          <w:color w:val="0000FF"/>
          <w:sz w:val="19"/>
          <w:szCs w:val="19"/>
        </w:rPr>
        <w:t>O</w:t>
      </w:r>
      <w:r w:rsidRPr="00A85B6C">
        <w:rPr>
          <w:rFonts w:ascii="Verdana" w:hAnsi="Verdana" w:cs="Courier New"/>
          <w:color w:val="0000FF"/>
          <w:sz w:val="19"/>
          <w:szCs w:val="19"/>
        </w:rPr>
        <w:t xml:space="preserve"> não possuir outros créditos a receber, o AVL deverá ser descontado da garantia contratual por ela aportada;</w:t>
      </w:r>
      <w:r w:rsidR="00A85B6C">
        <w:rPr>
          <w:rFonts w:ascii="Verdana" w:hAnsi="Verdana" w:cs="Courier New"/>
          <w:color w:val="0000FF"/>
          <w:sz w:val="19"/>
          <w:szCs w:val="19"/>
        </w:rPr>
        <w:t xml:space="preserve"> </w:t>
      </w:r>
      <w:r w:rsidR="00A85B6C">
        <w:rPr>
          <w:rFonts w:ascii="Verdana" w:hAnsi="Verdana"/>
          <w:b/>
          <w:color w:val="008000"/>
          <w:sz w:val="19"/>
          <w:szCs w:val="19"/>
        </w:rPr>
        <w:t>(caso não seja exigida garantia de contratação, o texto em azul deverá ser excluído)</w:t>
      </w:r>
    </w:p>
    <w:bookmarkEnd w:id="154"/>
    <w:p w14:paraId="2453D4AA" w14:textId="77777777" w:rsidR="00D318C3" w:rsidRPr="009D0ECC" w:rsidRDefault="00D318C3" w:rsidP="00045678">
      <w:pPr>
        <w:pStyle w:val="PargrafodaLista"/>
        <w:numPr>
          <w:ilvl w:val="0"/>
          <w:numId w:val="38"/>
        </w:numPr>
        <w:spacing w:after="80" w:line="200" w:lineRule="exact"/>
        <w:ind w:left="2127" w:hanging="426"/>
        <w:contextualSpacing w:val="0"/>
        <w:jc w:val="both"/>
        <w:rPr>
          <w:rFonts w:ascii="Verdana" w:hAnsi="Verdana"/>
          <w:sz w:val="19"/>
          <w:szCs w:val="19"/>
        </w:rPr>
      </w:pPr>
      <w:r w:rsidRPr="009D0ECC">
        <w:rPr>
          <w:rFonts w:ascii="Verdana" w:hAnsi="Verdana" w:cs="Courier New"/>
          <w:sz w:val="19"/>
          <w:szCs w:val="19"/>
        </w:rPr>
        <w:t xml:space="preserve">A </w:t>
      </w:r>
      <w:r w:rsidRPr="009D0ECC">
        <w:rPr>
          <w:rFonts w:ascii="Verdana" w:hAnsi="Verdana" w:cs="Courier New"/>
          <w:b/>
          <w:sz w:val="19"/>
          <w:szCs w:val="19"/>
        </w:rPr>
        <w:t>CHESF</w:t>
      </w:r>
      <w:r w:rsidRPr="009D0ECC">
        <w:rPr>
          <w:rFonts w:ascii="Verdana" w:hAnsi="Verdana" w:cs="Courier New"/>
          <w:sz w:val="19"/>
          <w:szCs w:val="19"/>
        </w:rPr>
        <w:t xml:space="preserve"> emitirá Título de Crédito contra </w:t>
      </w:r>
      <w:r w:rsidR="00F529B8">
        <w:rPr>
          <w:rFonts w:ascii="Verdana" w:hAnsi="Verdana" w:cs="Courier New"/>
          <w:sz w:val="19"/>
          <w:szCs w:val="19"/>
        </w:rPr>
        <w:t>o</w:t>
      </w:r>
      <w:r w:rsidRPr="009D0ECC">
        <w:rPr>
          <w:rFonts w:ascii="Verdana" w:hAnsi="Verdana" w:cs="Courier New"/>
          <w:sz w:val="19"/>
          <w:szCs w:val="19"/>
        </w:rPr>
        <w:t xml:space="preserve"> </w:t>
      </w:r>
      <w:r w:rsidRPr="009D0ECC">
        <w:rPr>
          <w:rFonts w:ascii="Verdana" w:hAnsi="Verdana" w:cs="Courier New"/>
          <w:b/>
          <w:sz w:val="19"/>
          <w:szCs w:val="19"/>
        </w:rPr>
        <w:t>CONTRATAD</w:t>
      </w:r>
      <w:r w:rsidR="00F529B8">
        <w:rPr>
          <w:rFonts w:ascii="Verdana" w:hAnsi="Verdana" w:cs="Courier New"/>
          <w:b/>
          <w:sz w:val="19"/>
          <w:szCs w:val="19"/>
        </w:rPr>
        <w:t>O</w:t>
      </w:r>
      <w:r w:rsidR="006F3E45">
        <w:rPr>
          <w:rFonts w:ascii="Verdana" w:hAnsi="Verdana" w:cs="Courier New"/>
          <w:sz w:val="19"/>
          <w:szCs w:val="19"/>
        </w:rPr>
        <w:t>, ficando o</w:t>
      </w:r>
      <w:r w:rsidRPr="009D0ECC">
        <w:rPr>
          <w:rFonts w:ascii="Verdana" w:hAnsi="Verdana" w:cs="Courier New"/>
          <w:sz w:val="19"/>
          <w:szCs w:val="19"/>
        </w:rPr>
        <w:t xml:space="preserve"> mesm</w:t>
      </w:r>
      <w:r w:rsidR="006F3E45">
        <w:rPr>
          <w:rFonts w:ascii="Verdana" w:hAnsi="Verdana" w:cs="Courier New"/>
          <w:sz w:val="19"/>
          <w:szCs w:val="19"/>
        </w:rPr>
        <w:t>o</w:t>
      </w:r>
      <w:r w:rsidRPr="009D0ECC">
        <w:rPr>
          <w:rFonts w:ascii="Verdana" w:hAnsi="Verdana" w:cs="Courier New"/>
          <w:sz w:val="19"/>
          <w:szCs w:val="19"/>
        </w:rPr>
        <w:t xml:space="preserve"> ainda sujeit</w:t>
      </w:r>
      <w:r w:rsidR="006F3E45">
        <w:rPr>
          <w:rFonts w:ascii="Verdana" w:hAnsi="Verdana" w:cs="Courier New"/>
          <w:sz w:val="19"/>
          <w:szCs w:val="19"/>
        </w:rPr>
        <w:t>o</w:t>
      </w:r>
      <w:r w:rsidRPr="009D0ECC">
        <w:rPr>
          <w:rFonts w:ascii="Verdana" w:hAnsi="Verdana" w:cs="Courier New"/>
          <w:sz w:val="19"/>
          <w:szCs w:val="19"/>
        </w:rPr>
        <w:t xml:space="preserve"> à inscrição em cadastros públicos e privados de inadimplentes.</w:t>
      </w:r>
    </w:p>
    <w:p w14:paraId="3F12386D" w14:textId="77777777" w:rsidR="00D318C3" w:rsidRPr="009D0ECC" w:rsidRDefault="00D318C3" w:rsidP="00045678">
      <w:pPr>
        <w:pStyle w:val="PargrafodaLista"/>
        <w:numPr>
          <w:ilvl w:val="1"/>
          <w:numId w:val="38"/>
        </w:numPr>
        <w:spacing w:after="80" w:line="200" w:lineRule="exact"/>
        <w:ind w:left="2694" w:hanging="567"/>
        <w:contextualSpacing w:val="0"/>
        <w:jc w:val="both"/>
        <w:rPr>
          <w:rFonts w:ascii="Verdana" w:hAnsi="Verdana"/>
          <w:sz w:val="19"/>
          <w:szCs w:val="19"/>
        </w:rPr>
      </w:pPr>
      <w:r w:rsidRPr="009D0ECC">
        <w:rPr>
          <w:rFonts w:ascii="Verdana" w:hAnsi="Verdana" w:cs="Courier New"/>
          <w:sz w:val="19"/>
          <w:szCs w:val="19"/>
        </w:rPr>
        <w:t xml:space="preserve">Considera-se a assinatura deste Contrato o “aceite” e a “autorização” para emissão de Título de Crédito contra </w:t>
      </w:r>
      <w:r w:rsidR="00F529B8">
        <w:rPr>
          <w:rFonts w:ascii="Verdana" w:hAnsi="Verdana" w:cs="Courier New"/>
          <w:sz w:val="19"/>
          <w:szCs w:val="19"/>
        </w:rPr>
        <w:t>o</w:t>
      </w:r>
      <w:r w:rsidRPr="009D0ECC">
        <w:rPr>
          <w:rFonts w:ascii="Verdana" w:hAnsi="Verdana" w:cs="Courier New"/>
          <w:sz w:val="19"/>
          <w:szCs w:val="19"/>
        </w:rPr>
        <w:t xml:space="preserve"> </w:t>
      </w:r>
      <w:r w:rsidRPr="009D0ECC">
        <w:rPr>
          <w:rFonts w:ascii="Verdana" w:hAnsi="Verdana" w:cs="Courier New"/>
          <w:b/>
          <w:sz w:val="19"/>
          <w:szCs w:val="19"/>
        </w:rPr>
        <w:t>CONTRATAD</w:t>
      </w:r>
      <w:r w:rsidR="00F529B8">
        <w:rPr>
          <w:rFonts w:ascii="Verdana" w:hAnsi="Verdana" w:cs="Courier New"/>
          <w:b/>
          <w:sz w:val="19"/>
          <w:szCs w:val="19"/>
        </w:rPr>
        <w:t>O</w:t>
      </w:r>
      <w:r w:rsidRPr="009D0ECC">
        <w:rPr>
          <w:rFonts w:ascii="Verdana" w:hAnsi="Verdana" w:cs="Courier New"/>
          <w:b/>
          <w:sz w:val="19"/>
          <w:szCs w:val="19"/>
        </w:rPr>
        <w:t>.</w:t>
      </w:r>
    </w:p>
    <w:p w14:paraId="390B900E" w14:textId="77777777" w:rsidR="00D318C3" w:rsidRPr="009D0ECC" w:rsidRDefault="00D318C3" w:rsidP="00784F05">
      <w:pPr>
        <w:pStyle w:val="PargrafodaLista"/>
        <w:numPr>
          <w:ilvl w:val="2"/>
          <w:numId w:val="34"/>
        </w:numPr>
        <w:spacing w:after="80" w:line="200" w:lineRule="exact"/>
        <w:ind w:left="1701" w:hanging="992"/>
        <w:contextualSpacing w:val="0"/>
        <w:jc w:val="both"/>
        <w:rPr>
          <w:rFonts w:ascii="Verdana" w:hAnsi="Verdana"/>
          <w:b/>
          <w:sz w:val="19"/>
          <w:szCs w:val="19"/>
        </w:rPr>
      </w:pPr>
      <w:r w:rsidRPr="009D0ECC">
        <w:rPr>
          <w:rFonts w:ascii="Verdana" w:hAnsi="Verdana" w:cs="Courier New"/>
          <w:sz w:val="19"/>
          <w:szCs w:val="19"/>
        </w:rPr>
        <w:t>Caso a inadimplência ainda persista:</w:t>
      </w:r>
    </w:p>
    <w:p w14:paraId="0BA2367E" w14:textId="77777777" w:rsidR="00D318C3" w:rsidRPr="009D0ECC" w:rsidRDefault="00D318C3" w:rsidP="00045678">
      <w:pPr>
        <w:pStyle w:val="PargrafodaLista"/>
        <w:numPr>
          <w:ilvl w:val="0"/>
          <w:numId w:val="39"/>
        </w:numPr>
        <w:spacing w:after="80" w:line="200" w:lineRule="exact"/>
        <w:ind w:left="2127" w:hanging="426"/>
        <w:contextualSpacing w:val="0"/>
        <w:jc w:val="both"/>
        <w:rPr>
          <w:rFonts w:ascii="Verdana" w:hAnsi="Verdana"/>
          <w:b/>
          <w:sz w:val="19"/>
          <w:szCs w:val="19"/>
        </w:rPr>
      </w:pPr>
      <w:r w:rsidRPr="009D0ECC">
        <w:rPr>
          <w:rFonts w:ascii="Verdana" w:hAnsi="Verdana" w:cs="Courier New"/>
          <w:sz w:val="19"/>
          <w:szCs w:val="19"/>
        </w:rPr>
        <w:t xml:space="preserve">O AVL deverá ser encaminhado para complementar processo de punição administrativa contra </w:t>
      </w:r>
      <w:r w:rsidR="00F529B8">
        <w:rPr>
          <w:rFonts w:ascii="Verdana" w:hAnsi="Verdana" w:cs="Courier New"/>
          <w:sz w:val="19"/>
          <w:szCs w:val="19"/>
        </w:rPr>
        <w:t>o</w:t>
      </w:r>
      <w:r w:rsidRPr="009D0ECC">
        <w:rPr>
          <w:rFonts w:ascii="Verdana" w:hAnsi="Verdana" w:cs="Courier New"/>
          <w:sz w:val="19"/>
          <w:szCs w:val="19"/>
        </w:rPr>
        <w:t xml:space="preserve"> </w:t>
      </w:r>
      <w:r w:rsidRPr="009D0ECC">
        <w:rPr>
          <w:rFonts w:ascii="Verdana" w:hAnsi="Verdana" w:cs="Courier New"/>
          <w:b/>
          <w:sz w:val="19"/>
          <w:szCs w:val="19"/>
        </w:rPr>
        <w:t>CONTRATAD</w:t>
      </w:r>
      <w:r w:rsidR="00F529B8">
        <w:rPr>
          <w:rFonts w:ascii="Verdana" w:hAnsi="Verdana" w:cs="Courier New"/>
          <w:b/>
          <w:sz w:val="19"/>
          <w:szCs w:val="19"/>
        </w:rPr>
        <w:t>O</w:t>
      </w:r>
      <w:r w:rsidRPr="009D0ECC">
        <w:rPr>
          <w:rFonts w:ascii="Verdana" w:hAnsi="Verdana" w:cs="Courier New"/>
          <w:sz w:val="19"/>
          <w:szCs w:val="19"/>
        </w:rPr>
        <w:t>, considerando que o motivo da multa justifique a sua abertura;</w:t>
      </w:r>
    </w:p>
    <w:p w14:paraId="6911253C" w14:textId="77777777" w:rsidR="00D318C3" w:rsidRPr="009D0ECC" w:rsidRDefault="00D318C3" w:rsidP="00045678">
      <w:pPr>
        <w:pStyle w:val="PargrafodaLista"/>
        <w:numPr>
          <w:ilvl w:val="0"/>
          <w:numId w:val="39"/>
        </w:numPr>
        <w:spacing w:after="80" w:line="200" w:lineRule="exact"/>
        <w:ind w:left="2127" w:hanging="426"/>
        <w:contextualSpacing w:val="0"/>
        <w:jc w:val="both"/>
        <w:rPr>
          <w:rFonts w:ascii="Verdana" w:hAnsi="Verdana"/>
          <w:b/>
          <w:sz w:val="19"/>
          <w:szCs w:val="19"/>
        </w:rPr>
      </w:pPr>
      <w:r w:rsidRPr="009D0ECC">
        <w:rPr>
          <w:rFonts w:ascii="Verdana" w:hAnsi="Verdana" w:cs="Courier New"/>
          <w:sz w:val="19"/>
          <w:szCs w:val="19"/>
        </w:rPr>
        <w:t>Levará o Título de Crédito a protesto no local onde será exigida a obrigação;</w:t>
      </w:r>
    </w:p>
    <w:p w14:paraId="51CE681B" w14:textId="77777777" w:rsidR="00D318C3" w:rsidRPr="009D0ECC" w:rsidRDefault="00D318C3" w:rsidP="00045678">
      <w:pPr>
        <w:pStyle w:val="PargrafodaLista"/>
        <w:numPr>
          <w:ilvl w:val="0"/>
          <w:numId w:val="39"/>
        </w:numPr>
        <w:spacing w:after="80" w:line="200" w:lineRule="exact"/>
        <w:ind w:left="2127" w:hanging="426"/>
        <w:contextualSpacing w:val="0"/>
        <w:jc w:val="both"/>
        <w:rPr>
          <w:rFonts w:ascii="Verdana" w:hAnsi="Verdana"/>
          <w:b/>
          <w:sz w:val="19"/>
          <w:szCs w:val="19"/>
        </w:rPr>
      </w:pPr>
      <w:r w:rsidRPr="009D0ECC">
        <w:rPr>
          <w:rFonts w:ascii="Verdana" w:hAnsi="Verdana" w:cs="Courier New"/>
          <w:spacing w:val="-2"/>
          <w:sz w:val="19"/>
          <w:szCs w:val="19"/>
        </w:rPr>
        <w:t>Caso não haja o pagamento nesta última oportunidade,</w:t>
      </w:r>
      <w:r w:rsidRPr="009D0ECC">
        <w:rPr>
          <w:rFonts w:ascii="Verdana" w:hAnsi="Verdana" w:cs="Courier New"/>
          <w:sz w:val="19"/>
          <w:szCs w:val="19"/>
        </w:rPr>
        <w:t xml:space="preserve"> o Título de Crédito será encaminhado para execução e/ou subsidiar processo de cobrança judicial.</w:t>
      </w:r>
    </w:p>
    <w:p w14:paraId="767CB091" w14:textId="77777777" w:rsidR="00D318C3" w:rsidRPr="00527966" w:rsidRDefault="00D318C3" w:rsidP="00D318C3">
      <w:pPr>
        <w:widowControl w:val="0"/>
        <w:autoSpaceDE w:val="0"/>
        <w:autoSpaceDN w:val="0"/>
        <w:adjustRightInd w:val="0"/>
        <w:spacing w:before="240" w:after="240"/>
        <w:jc w:val="center"/>
        <w:rPr>
          <w:rFonts w:ascii="Verdana" w:hAnsi="Verdana" w:cs="Arial"/>
          <w:b/>
          <w:sz w:val="19"/>
          <w:szCs w:val="19"/>
          <w:u w:val="single"/>
        </w:rPr>
      </w:pPr>
      <w:r w:rsidRPr="00527966">
        <w:rPr>
          <w:rFonts w:ascii="Verdana" w:hAnsi="Verdana" w:cs="Arial"/>
          <w:b/>
          <w:sz w:val="19"/>
          <w:szCs w:val="19"/>
          <w:u w:val="single"/>
        </w:rPr>
        <w:t xml:space="preserve">CLÁUSULA DÉCIMA </w:t>
      </w:r>
      <w:bookmarkStart w:id="155" w:name="Subcontratar_Sim_15"/>
      <w:r w:rsidR="00365495" w:rsidRPr="00527966">
        <w:rPr>
          <w:rFonts w:ascii="Verdana" w:hAnsi="Verdana" w:cs="Arial"/>
          <w:b/>
          <w:sz w:val="19"/>
          <w:szCs w:val="19"/>
          <w:u w:val="single"/>
        </w:rPr>
        <w:t>QUINTA</w:t>
      </w:r>
      <w:bookmarkEnd w:id="155"/>
    </w:p>
    <w:p w14:paraId="288EA5EF" w14:textId="77777777" w:rsidR="00D318C3" w:rsidRPr="00E458C6" w:rsidRDefault="00D318C3" w:rsidP="00D318C3">
      <w:pPr>
        <w:spacing w:before="240" w:after="120" w:line="200" w:lineRule="exact"/>
        <w:jc w:val="both"/>
        <w:rPr>
          <w:rFonts w:ascii="Verdana" w:hAnsi="Verdana"/>
          <w:b/>
          <w:sz w:val="19"/>
          <w:szCs w:val="19"/>
        </w:rPr>
      </w:pPr>
      <w:r w:rsidRPr="00A93EC5">
        <w:rPr>
          <w:rFonts w:ascii="Verdana" w:hAnsi="Verdana"/>
          <w:b/>
          <w:sz w:val="19"/>
          <w:szCs w:val="19"/>
        </w:rPr>
        <w:t>PUBLICIDADE E CONFIDENCIALIDADE</w:t>
      </w:r>
    </w:p>
    <w:p w14:paraId="03809406" w14:textId="77777777" w:rsidR="00784F05" w:rsidRPr="00784F05" w:rsidRDefault="00784F05" w:rsidP="00784F05">
      <w:pPr>
        <w:pStyle w:val="PargrafodaLista"/>
        <w:numPr>
          <w:ilvl w:val="0"/>
          <w:numId w:val="34"/>
        </w:numPr>
        <w:spacing w:after="80" w:line="200" w:lineRule="exact"/>
        <w:contextualSpacing w:val="0"/>
        <w:jc w:val="both"/>
        <w:rPr>
          <w:rFonts w:ascii="Verdana" w:hAnsi="Verdana" w:cs="Courier New"/>
          <w:vanish/>
          <w:sz w:val="19"/>
          <w:szCs w:val="19"/>
        </w:rPr>
      </w:pPr>
    </w:p>
    <w:p w14:paraId="76BB679E" w14:textId="77777777" w:rsidR="00D318C3" w:rsidRPr="00A93EC5" w:rsidRDefault="00D318C3" w:rsidP="00784F05">
      <w:pPr>
        <w:pStyle w:val="PargrafodaLista"/>
        <w:numPr>
          <w:ilvl w:val="1"/>
          <w:numId w:val="34"/>
        </w:numPr>
        <w:spacing w:after="80" w:line="200" w:lineRule="exact"/>
        <w:ind w:left="709" w:hanging="709"/>
        <w:contextualSpacing w:val="0"/>
        <w:jc w:val="both"/>
        <w:rPr>
          <w:rFonts w:ascii="Courier New" w:hAnsi="Courier New"/>
          <w:b/>
          <w:sz w:val="20"/>
        </w:rPr>
      </w:pPr>
      <w:r w:rsidRPr="00784F05">
        <w:rPr>
          <w:rFonts w:ascii="Verdana" w:hAnsi="Verdana" w:cs="Courier New"/>
          <w:sz w:val="19"/>
          <w:szCs w:val="19"/>
        </w:rPr>
        <w:t>Quaisquer</w:t>
      </w:r>
      <w:r w:rsidRPr="00E06C84">
        <w:rPr>
          <w:rFonts w:ascii="Verdana" w:hAnsi="Verdana"/>
          <w:sz w:val="19"/>
          <w:szCs w:val="19"/>
        </w:rPr>
        <w:t xml:space="preserve"> informações relativas ao presente Contrato, somente podem ser dadas ao conhecimento de terceiros, inclusive através dos meios de publicidade disponíveis, após autorização, por escrito, da </w:t>
      </w:r>
      <w:r w:rsidRPr="00A93EC5">
        <w:rPr>
          <w:rFonts w:ascii="Verdana" w:hAnsi="Verdana"/>
          <w:b/>
          <w:sz w:val="19"/>
          <w:szCs w:val="19"/>
        </w:rPr>
        <w:t>CHESF</w:t>
      </w:r>
      <w:r w:rsidRPr="00E06C84">
        <w:rPr>
          <w:rFonts w:ascii="Verdana" w:hAnsi="Verdana"/>
          <w:sz w:val="19"/>
          <w:szCs w:val="19"/>
        </w:rPr>
        <w:t xml:space="preserve">. Para os efeitos desta Cláusula, deve ser formulada a solicitação, por escrito, à </w:t>
      </w:r>
      <w:r w:rsidRPr="00A93EC5">
        <w:rPr>
          <w:rFonts w:ascii="Verdana" w:hAnsi="Verdana"/>
          <w:b/>
          <w:sz w:val="19"/>
          <w:szCs w:val="19"/>
        </w:rPr>
        <w:t>CHESF</w:t>
      </w:r>
      <w:r w:rsidRPr="00E06C84">
        <w:rPr>
          <w:rFonts w:ascii="Verdana" w:hAnsi="Verdana"/>
          <w:sz w:val="19"/>
          <w:szCs w:val="19"/>
        </w:rPr>
        <w:t>, informando todos os pormenores da intenção d</w:t>
      </w:r>
      <w:r w:rsidR="00F529B8">
        <w:rPr>
          <w:rFonts w:ascii="Verdana" w:hAnsi="Verdana"/>
          <w:sz w:val="19"/>
          <w:szCs w:val="19"/>
        </w:rPr>
        <w:t>o</w:t>
      </w:r>
      <w:r w:rsidRPr="00E06C84">
        <w:rPr>
          <w:rFonts w:ascii="Verdana" w:hAnsi="Verdana"/>
          <w:sz w:val="19"/>
          <w:szCs w:val="19"/>
        </w:rPr>
        <w:t xml:space="preserve"> </w:t>
      </w:r>
      <w:r w:rsidRPr="00A93EC5">
        <w:rPr>
          <w:rFonts w:ascii="Verdana" w:hAnsi="Verdana"/>
          <w:b/>
          <w:sz w:val="19"/>
          <w:szCs w:val="19"/>
        </w:rPr>
        <w:t>CONTRATAD</w:t>
      </w:r>
      <w:r w:rsidR="00F529B8">
        <w:rPr>
          <w:rFonts w:ascii="Verdana" w:hAnsi="Verdana"/>
          <w:b/>
          <w:sz w:val="19"/>
          <w:szCs w:val="19"/>
        </w:rPr>
        <w:t>O</w:t>
      </w:r>
      <w:r w:rsidRPr="00E06C84">
        <w:rPr>
          <w:rFonts w:ascii="Verdana" w:hAnsi="Verdana"/>
          <w:sz w:val="19"/>
          <w:szCs w:val="19"/>
        </w:rPr>
        <w:t xml:space="preserve">, reservando-se, à </w:t>
      </w:r>
      <w:r w:rsidRPr="00A93EC5">
        <w:rPr>
          <w:rFonts w:ascii="Verdana" w:hAnsi="Verdana"/>
          <w:b/>
          <w:sz w:val="19"/>
          <w:szCs w:val="19"/>
        </w:rPr>
        <w:t>CHESF</w:t>
      </w:r>
      <w:r w:rsidRPr="00E06C84">
        <w:rPr>
          <w:rFonts w:ascii="Verdana" w:hAnsi="Verdana"/>
          <w:sz w:val="19"/>
          <w:szCs w:val="19"/>
        </w:rPr>
        <w:t>, o direito de aceitar ou não o pedido, no todo ou em parte</w:t>
      </w:r>
      <w:r>
        <w:rPr>
          <w:rFonts w:ascii="Verdana" w:hAnsi="Verdana"/>
          <w:sz w:val="19"/>
          <w:szCs w:val="19"/>
        </w:rPr>
        <w:t>.</w:t>
      </w:r>
    </w:p>
    <w:p w14:paraId="0E831682" w14:textId="77777777" w:rsidR="00D318C3" w:rsidRPr="00527966" w:rsidRDefault="00D318C3" w:rsidP="00D318C3">
      <w:pPr>
        <w:widowControl w:val="0"/>
        <w:autoSpaceDE w:val="0"/>
        <w:autoSpaceDN w:val="0"/>
        <w:adjustRightInd w:val="0"/>
        <w:spacing w:before="240" w:after="240"/>
        <w:jc w:val="center"/>
        <w:rPr>
          <w:rFonts w:ascii="Verdana" w:hAnsi="Verdana" w:cs="Arial"/>
          <w:b/>
          <w:sz w:val="19"/>
          <w:szCs w:val="19"/>
          <w:u w:val="single"/>
        </w:rPr>
      </w:pPr>
      <w:bookmarkStart w:id="156" w:name="_Ref443048951"/>
      <w:r w:rsidRPr="00527966">
        <w:rPr>
          <w:rFonts w:ascii="Verdana" w:hAnsi="Verdana" w:cs="Arial"/>
          <w:b/>
          <w:sz w:val="19"/>
          <w:szCs w:val="19"/>
          <w:u w:val="single"/>
        </w:rPr>
        <w:t xml:space="preserve">CLÁUSULA DÉCIMA </w:t>
      </w:r>
      <w:bookmarkStart w:id="157" w:name="Subcontratar_Sim_16"/>
      <w:r w:rsidR="00365495" w:rsidRPr="00527966">
        <w:rPr>
          <w:rFonts w:ascii="Verdana" w:hAnsi="Verdana" w:cs="Arial"/>
          <w:b/>
          <w:sz w:val="19"/>
          <w:szCs w:val="19"/>
          <w:u w:val="single"/>
        </w:rPr>
        <w:t>SEXTA</w:t>
      </w:r>
      <w:bookmarkEnd w:id="157"/>
    </w:p>
    <w:p w14:paraId="56032150" w14:textId="77777777" w:rsidR="00D318C3" w:rsidRPr="00E458C6" w:rsidRDefault="00D318C3" w:rsidP="00D318C3">
      <w:pPr>
        <w:spacing w:before="240" w:after="120" w:line="200" w:lineRule="exact"/>
        <w:jc w:val="both"/>
        <w:rPr>
          <w:rFonts w:ascii="Verdana" w:hAnsi="Verdana"/>
          <w:b/>
          <w:sz w:val="19"/>
          <w:szCs w:val="19"/>
        </w:rPr>
      </w:pPr>
      <w:r w:rsidRPr="00A93EC5">
        <w:rPr>
          <w:rFonts w:ascii="Verdana" w:hAnsi="Verdana"/>
          <w:b/>
          <w:sz w:val="19"/>
          <w:szCs w:val="19"/>
        </w:rPr>
        <w:t>ATOS LESIVOS À C</w:t>
      </w:r>
      <w:r>
        <w:rPr>
          <w:rFonts w:ascii="Verdana" w:hAnsi="Verdana"/>
          <w:b/>
          <w:sz w:val="19"/>
          <w:szCs w:val="19"/>
        </w:rPr>
        <w:t>HESF</w:t>
      </w:r>
    </w:p>
    <w:p w14:paraId="5121DAB8" w14:textId="77777777" w:rsidR="00784F05" w:rsidRPr="00784F05" w:rsidRDefault="00784F05" w:rsidP="00784F05">
      <w:pPr>
        <w:pStyle w:val="PargrafodaLista"/>
        <w:numPr>
          <w:ilvl w:val="0"/>
          <w:numId w:val="34"/>
        </w:numPr>
        <w:spacing w:after="80" w:line="200" w:lineRule="exact"/>
        <w:contextualSpacing w:val="0"/>
        <w:jc w:val="both"/>
        <w:rPr>
          <w:rFonts w:ascii="Verdana" w:hAnsi="Verdana" w:cs="Courier New"/>
          <w:vanish/>
          <w:sz w:val="19"/>
          <w:szCs w:val="19"/>
        </w:rPr>
      </w:pPr>
      <w:bookmarkStart w:id="158" w:name="_Ref443048927"/>
      <w:bookmarkStart w:id="159" w:name="_Ref513470325"/>
      <w:bookmarkEnd w:id="156"/>
    </w:p>
    <w:p w14:paraId="1AD0AAD3" w14:textId="77777777" w:rsidR="00D318C3" w:rsidRPr="00BB0152" w:rsidRDefault="00D318C3" w:rsidP="00784F05">
      <w:pPr>
        <w:pStyle w:val="PargrafodaLista"/>
        <w:numPr>
          <w:ilvl w:val="1"/>
          <w:numId w:val="34"/>
        </w:numPr>
        <w:spacing w:after="80" w:line="200" w:lineRule="exact"/>
        <w:ind w:left="709" w:hanging="709"/>
        <w:contextualSpacing w:val="0"/>
        <w:jc w:val="both"/>
        <w:rPr>
          <w:rFonts w:ascii="Verdana" w:hAnsi="Verdana"/>
          <w:b/>
          <w:sz w:val="19"/>
          <w:szCs w:val="19"/>
        </w:rPr>
      </w:pPr>
      <w:bookmarkStart w:id="160" w:name="_Ref522777114"/>
      <w:r w:rsidRPr="00784F05">
        <w:rPr>
          <w:rFonts w:ascii="Verdana" w:hAnsi="Verdana" w:cs="Courier New"/>
          <w:sz w:val="19"/>
          <w:szCs w:val="19"/>
        </w:rPr>
        <w:t>Com</w:t>
      </w:r>
      <w:r w:rsidRPr="00BB0152">
        <w:rPr>
          <w:rFonts w:ascii="Verdana" w:hAnsi="Verdana" w:cs="Courier New"/>
          <w:sz w:val="19"/>
          <w:szCs w:val="19"/>
        </w:rPr>
        <w:t xml:space="preserve"> fundamento no artigo 5 da Lei n. 12.846/2013, </w:t>
      </w:r>
      <w:r w:rsidR="00F529B8">
        <w:rPr>
          <w:rFonts w:ascii="Verdana" w:hAnsi="Verdana" w:cs="Courier New"/>
          <w:sz w:val="19"/>
          <w:szCs w:val="19"/>
        </w:rPr>
        <w:t>o</w:t>
      </w:r>
      <w:r w:rsidRPr="00BB0152">
        <w:rPr>
          <w:rFonts w:ascii="Verdana" w:hAnsi="Verdana" w:cs="Courier New"/>
          <w:sz w:val="19"/>
          <w:szCs w:val="19"/>
        </w:rPr>
        <w:t xml:space="preserve"> </w:t>
      </w:r>
      <w:r w:rsidRPr="00BB0152">
        <w:rPr>
          <w:rFonts w:ascii="Verdana" w:hAnsi="Verdana" w:cs="Courier New"/>
          <w:b/>
          <w:sz w:val="19"/>
          <w:szCs w:val="19"/>
        </w:rPr>
        <w:t>CONTRATAD</w:t>
      </w:r>
      <w:r w:rsidR="00F529B8">
        <w:rPr>
          <w:rFonts w:ascii="Verdana" w:hAnsi="Verdana" w:cs="Courier New"/>
          <w:b/>
          <w:sz w:val="19"/>
          <w:szCs w:val="19"/>
        </w:rPr>
        <w:t>O</w:t>
      </w:r>
      <w:r w:rsidRPr="00BB0152">
        <w:rPr>
          <w:rFonts w:ascii="Verdana" w:hAnsi="Verdana" w:cs="Courier New"/>
          <w:sz w:val="19"/>
          <w:szCs w:val="19"/>
        </w:rPr>
        <w:t xml:space="preserve"> estará sujeit</w:t>
      </w:r>
      <w:r w:rsidR="00416CD6">
        <w:rPr>
          <w:rFonts w:ascii="Verdana" w:hAnsi="Verdana" w:cs="Courier New"/>
          <w:sz w:val="19"/>
          <w:szCs w:val="19"/>
        </w:rPr>
        <w:t>o</w:t>
      </w:r>
      <w:r w:rsidRPr="00BB0152">
        <w:rPr>
          <w:rFonts w:ascii="Verdana" w:hAnsi="Verdana" w:cs="Courier New"/>
          <w:sz w:val="19"/>
          <w:szCs w:val="19"/>
        </w:rPr>
        <w:t xml:space="preserve"> às sanções estabelecidas n</w:t>
      </w:r>
      <w:r>
        <w:rPr>
          <w:rFonts w:ascii="Verdana" w:hAnsi="Verdana" w:cs="Courier New"/>
          <w:sz w:val="19"/>
          <w:szCs w:val="19"/>
        </w:rPr>
        <w:t xml:space="preserve">a </w:t>
      </w:r>
      <w:r w:rsidRPr="00F25E48">
        <w:rPr>
          <w:rFonts w:ascii="Verdana" w:hAnsi="Verdana" w:cs="Courier New"/>
          <w:sz w:val="19"/>
          <w:szCs w:val="19"/>
        </w:rPr>
        <w:t xml:space="preserve">Cláusula </w:t>
      </w:r>
      <w:r w:rsidR="00416CD6">
        <w:rPr>
          <w:rFonts w:ascii="Verdana" w:hAnsi="Verdana" w:cs="Courier New"/>
          <w:sz w:val="19"/>
          <w:szCs w:val="19"/>
        </w:rPr>
        <w:t>da Responsabilização Administrativa</w:t>
      </w:r>
      <w:r w:rsidRPr="00BB0152">
        <w:rPr>
          <w:rFonts w:ascii="Verdana" w:hAnsi="Verdana" w:cs="Courier New"/>
          <w:sz w:val="19"/>
          <w:szCs w:val="19"/>
        </w:rPr>
        <w:t xml:space="preserve">, observados o contraditório e a ampla defesa, e sem prejuízo das demais cominações legais, no caso dos atos lesivos à </w:t>
      </w:r>
      <w:r w:rsidRPr="00BB0152">
        <w:rPr>
          <w:rFonts w:ascii="Verdana" w:hAnsi="Verdana" w:cs="Courier New"/>
          <w:b/>
          <w:sz w:val="19"/>
          <w:szCs w:val="19"/>
        </w:rPr>
        <w:t>CHESF</w:t>
      </w:r>
      <w:r w:rsidRPr="00BB0152">
        <w:rPr>
          <w:rFonts w:ascii="Verdana" w:hAnsi="Verdana" w:cs="Courier New"/>
          <w:sz w:val="19"/>
          <w:szCs w:val="19"/>
        </w:rPr>
        <w:t>, assim definidos:</w:t>
      </w:r>
      <w:bookmarkEnd w:id="158"/>
      <w:bookmarkEnd w:id="159"/>
      <w:bookmarkEnd w:id="160"/>
    </w:p>
    <w:p w14:paraId="52361C4B" w14:textId="77777777" w:rsidR="00D318C3" w:rsidRPr="00BB0152" w:rsidRDefault="00D318C3" w:rsidP="00045678">
      <w:pPr>
        <w:pStyle w:val="PargrafodaLista"/>
        <w:numPr>
          <w:ilvl w:val="0"/>
          <w:numId w:val="32"/>
        </w:numPr>
        <w:spacing w:after="80" w:line="200" w:lineRule="exact"/>
        <w:ind w:left="1134" w:hanging="425"/>
        <w:contextualSpacing w:val="0"/>
        <w:jc w:val="both"/>
        <w:rPr>
          <w:rFonts w:ascii="Verdana" w:hAnsi="Verdana"/>
          <w:b/>
          <w:sz w:val="19"/>
          <w:szCs w:val="19"/>
        </w:rPr>
      </w:pPr>
      <w:r w:rsidRPr="00BB0152">
        <w:rPr>
          <w:rFonts w:ascii="Verdana" w:hAnsi="Verdana"/>
          <w:sz w:val="19"/>
          <w:szCs w:val="19"/>
        </w:rPr>
        <w:t>Fraudar o presente instrumento contratual;</w:t>
      </w:r>
    </w:p>
    <w:p w14:paraId="00E85991" w14:textId="77777777" w:rsidR="00D318C3" w:rsidRPr="00BB0152" w:rsidRDefault="00D318C3" w:rsidP="00045678">
      <w:pPr>
        <w:pStyle w:val="PargrafodaLista"/>
        <w:numPr>
          <w:ilvl w:val="0"/>
          <w:numId w:val="32"/>
        </w:numPr>
        <w:spacing w:after="80" w:line="200" w:lineRule="exact"/>
        <w:ind w:left="1134" w:hanging="425"/>
        <w:contextualSpacing w:val="0"/>
        <w:jc w:val="both"/>
        <w:rPr>
          <w:rFonts w:ascii="Verdana" w:hAnsi="Verdana"/>
          <w:b/>
          <w:sz w:val="19"/>
          <w:szCs w:val="19"/>
        </w:rPr>
      </w:pPr>
      <w:r w:rsidRPr="00BB0152">
        <w:rPr>
          <w:rFonts w:ascii="Verdana" w:hAnsi="Verdana"/>
          <w:sz w:val="19"/>
          <w:szCs w:val="19"/>
        </w:rPr>
        <w:t>Criar, de modo fraudulento ou irregular, pessoa jurídica para celebrar o instrumento contratual;</w:t>
      </w:r>
    </w:p>
    <w:p w14:paraId="6CC0CDDD" w14:textId="77777777" w:rsidR="00D318C3" w:rsidRPr="00BB0152" w:rsidRDefault="00D318C3" w:rsidP="00045678">
      <w:pPr>
        <w:pStyle w:val="PargrafodaLista"/>
        <w:numPr>
          <w:ilvl w:val="0"/>
          <w:numId w:val="32"/>
        </w:numPr>
        <w:spacing w:after="80" w:line="200" w:lineRule="exact"/>
        <w:ind w:left="1134" w:hanging="425"/>
        <w:contextualSpacing w:val="0"/>
        <w:jc w:val="both"/>
        <w:rPr>
          <w:rFonts w:ascii="Verdana" w:hAnsi="Verdana"/>
          <w:b/>
          <w:sz w:val="19"/>
          <w:szCs w:val="19"/>
        </w:rPr>
      </w:pPr>
      <w:r w:rsidRPr="00BB0152">
        <w:rPr>
          <w:rFonts w:ascii="Verdana" w:hAnsi="Verdana"/>
          <w:sz w:val="19"/>
          <w:szCs w:val="19"/>
        </w:rPr>
        <w:t>Obter vantagem ou benefício indevido, de modo fraudulento, de modificações ou prorrogações deste instrumento contratual, sem autorização em lei, no ato convocatório da licitação pública ou neste instrumento contratual; ou</w:t>
      </w:r>
    </w:p>
    <w:p w14:paraId="3BA68E59" w14:textId="77777777" w:rsidR="00D318C3" w:rsidRPr="00BB0152" w:rsidRDefault="00D318C3" w:rsidP="00045678">
      <w:pPr>
        <w:pStyle w:val="PargrafodaLista"/>
        <w:numPr>
          <w:ilvl w:val="0"/>
          <w:numId w:val="32"/>
        </w:numPr>
        <w:spacing w:after="80" w:line="200" w:lineRule="exact"/>
        <w:ind w:left="1134" w:hanging="425"/>
        <w:contextualSpacing w:val="0"/>
        <w:jc w:val="both"/>
        <w:rPr>
          <w:rFonts w:ascii="Verdana" w:hAnsi="Verdana"/>
          <w:b/>
          <w:sz w:val="19"/>
          <w:szCs w:val="19"/>
        </w:rPr>
      </w:pPr>
      <w:r w:rsidRPr="00BB0152">
        <w:rPr>
          <w:rFonts w:ascii="Verdana" w:hAnsi="Verdana"/>
          <w:sz w:val="19"/>
          <w:szCs w:val="19"/>
        </w:rPr>
        <w:t>Manipular ou fraudar o equilíbrio econômico-financeiro deste instrumento contratual; e</w:t>
      </w:r>
    </w:p>
    <w:p w14:paraId="7FAFC378" w14:textId="77777777" w:rsidR="00D318C3" w:rsidRPr="00BB0152" w:rsidRDefault="00D318C3" w:rsidP="00045678">
      <w:pPr>
        <w:pStyle w:val="PargrafodaLista"/>
        <w:numPr>
          <w:ilvl w:val="0"/>
          <w:numId w:val="32"/>
        </w:numPr>
        <w:spacing w:after="80" w:line="200" w:lineRule="exact"/>
        <w:ind w:left="1134" w:hanging="425"/>
        <w:contextualSpacing w:val="0"/>
        <w:jc w:val="both"/>
        <w:rPr>
          <w:rFonts w:ascii="Verdana" w:hAnsi="Verdana"/>
          <w:b/>
          <w:sz w:val="19"/>
          <w:szCs w:val="19"/>
        </w:rPr>
      </w:pPr>
      <w:r w:rsidRPr="00BB0152">
        <w:rPr>
          <w:rFonts w:ascii="Verdana" w:hAnsi="Verdana"/>
          <w:sz w:val="19"/>
          <w:szCs w:val="19"/>
        </w:rPr>
        <w:t>Realizar quaisquer ações ou omissões que constituam prática ilegal ou de corrupção, nos termos da Lei n</w:t>
      </w:r>
      <w:r w:rsidR="00760D2E">
        <w:rPr>
          <w:rFonts w:ascii="Verdana" w:hAnsi="Verdana"/>
          <w:sz w:val="19"/>
          <w:szCs w:val="19"/>
        </w:rPr>
        <w:t>.</w:t>
      </w:r>
      <w:r w:rsidRPr="00BB0152">
        <w:rPr>
          <w:rFonts w:ascii="Verdana" w:hAnsi="Verdana"/>
          <w:sz w:val="19"/>
          <w:szCs w:val="19"/>
        </w:rPr>
        <w:t xml:space="preserve"> 12.846/2013, Decreto n</w:t>
      </w:r>
      <w:r w:rsidR="00760D2E">
        <w:rPr>
          <w:rFonts w:ascii="Verdana" w:hAnsi="Verdana"/>
          <w:sz w:val="19"/>
          <w:szCs w:val="19"/>
        </w:rPr>
        <w:t>.</w:t>
      </w:r>
      <w:r w:rsidRPr="00BB0152">
        <w:rPr>
          <w:rFonts w:ascii="Verdana" w:hAnsi="Verdana"/>
          <w:sz w:val="19"/>
          <w:szCs w:val="19"/>
        </w:rPr>
        <w:t xml:space="preserve"> 8.420/2015, Lei n</w:t>
      </w:r>
      <w:r w:rsidR="00760D2E">
        <w:rPr>
          <w:rFonts w:ascii="Verdana" w:hAnsi="Verdana"/>
          <w:sz w:val="19"/>
          <w:szCs w:val="19"/>
        </w:rPr>
        <w:t>.</w:t>
      </w:r>
      <w:r w:rsidRPr="00BB0152">
        <w:rPr>
          <w:rFonts w:ascii="Verdana" w:hAnsi="Verdana"/>
          <w:sz w:val="19"/>
          <w:szCs w:val="19"/>
        </w:rPr>
        <w:t xml:space="preserve"> </w:t>
      </w:r>
      <w:r w:rsidRPr="00BB0152">
        <w:rPr>
          <w:rFonts w:ascii="Verdana" w:hAnsi="Verdana"/>
          <w:sz w:val="19"/>
          <w:szCs w:val="19"/>
        </w:rPr>
        <w:lastRenderedPageBreak/>
        <w:t xml:space="preserve">8.666/1993, ou de quaisquer outras leis ou regulamentos associados ao tema de corrupção, ainda que não relacionadas </w:t>
      </w:r>
      <w:r>
        <w:rPr>
          <w:rFonts w:ascii="Verdana" w:hAnsi="Verdana"/>
          <w:sz w:val="19"/>
          <w:szCs w:val="19"/>
        </w:rPr>
        <w:t>n</w:t>
      </w:r>
      <w:r w:rsidRPr="00BB0152">
        <w:rPr>
          <w:rFonts w:ascii="Verdana" w:hAnsi="Verdana"/>
          <w:sz w:val="19"/>
          <w:szCs w:val="19"/>
        </w:rPr>
        <w:t xml:space="preserve">o presente </w:t>
      </w:r>
      <w:r>
        <w:rPr>
          <w:rFonts w:ascii="Verdana" w:hAnsi="Verdana"/>
          <w:sz w:val="19"/>
          <w:szCs w:val="19"/>
        </w:rPr>
        <w:t>Contrato</w:t>
      </w:r>
      <w:r w:rsidRPr="00BB0152">
        <w:rPr>
          <w:rFonts w:ascii="Verdana" w:hAnsi="Verdana"/>
          <w:sz w:val="19"/>
          <w:szCs w:val="19"/>
        </w:rPr>
        <w:t>.</w:t>
      </w:r>
    </w:p>
    <w:p w14:paraId="14EADC51" w14:textId="4FC75AA5" w:rsidR="00D318C3" w:rsidRPr="00BB0152" w:rsidRDefault="00D318C3" w:rsidP="00BA6AFD">
      <w:pPr>
        <w:pStyle w:val="PargrafodaLista"/>
        <w:numPr>
          <w:ilvl w:val="2"/>
          <w:numId w:val="34"/>
        </w:numPr>
        <w:spacing w:after="80" w:line="200" w:lineRule="exact"/>
        <w:ind w:left="1701" w:hanging="992"/>
        <w:contextualSpacing w:val="0"/>
        <w:jc w:val="both"/>
        <w:rPr>
          <w:rFonts w:ascii="Verdana" w:hAnsi="Verdana"/>
          <w:b/>
          <w:sz w:val="19"/>
          <w:szCs w:val="19"/>
        </w:rPr>
      </w:pPr>
      <w:r w:rsidRPr="00BB0152">
        <w:rPr>
          <w:rFonts w:ascii="Verdana" w:hAnsi="Verdana"/>
          <w:sz w:val="19"/>
          <w:szCs w:val="19"/>
        </w:rPr>
        <w:t xml:space="preserve">As sanções indicadas no </w:t>
      </w:r>
      <w:r w:rsidRPr="00BB0152">
        <w:rPr>
          <w:rFonts w:ascii="Verdana" w:hAnsi="Verdana"/>
          <w:b/>
          <w:sz w:val="19"/>
          <w:szCs w:val="19"/>
        </w:rPr>
        <w:t>item</w:t>
      </w:r>
      <w:r>
        <w:rPr>
          <w:rFonts w:ascii="Verdana" w:hAnsi="Verdana"/>
          <w:b/>
          <w:sz w:val="19"/>
          <w:szCs w:val="19"/>
        </w:rPr>
        <w:t xml:space="preserve"> </w:t>
      </w:r>
      <w:r w:rsidR="00690519">
        <w:rPr>
          <w:rFonts w:ascii="Verdana" w:hAnsi="Verdana"/>
          <w:b/>
          <w:sz w:val="19"/>
          <w:szCs w:val="19"/>
        </w:rPr>
        <w:fldChar w:fldCharType="begin"/>
      </w:r>
      <w:r w:rsidR="00690519">
        <w:rPr>
          <w:rFonts w:ascii="Verdana" w:hAnsi="Verdana"/>
          <w:b/>
          <w:sz w:val="19"/>
          <w:szCs w:val="19"/>
        </w:rPr>
        <w:instrText xml:space="preserve"> REF _Ref522777114 \r \h </w:instrText>
      </w:r>
      <w:r w:rsidR="00690519">
        <w:rPr>
          <w:rFonts w:ascii="Verdana" w:hAnsi="Verdana"/>
          <w:b/>
          <w:sz w:val="19"/>
          <w:szCs w:val="19"/>
        </w:rPr>
      </w:r>
      <w:r w:rsidR="00690519">
        <w:rPr>
          <w:rFonts w:ascii="Verdana" w:hAnsi="Verdana"/>
          <w:b/>
          <w:sz w:val="19"/>
          <w:szCs w:val="19"/>
        </w:rPr>
        <w:fldChar w:fldCharType="separate"/>
      </w:r>
      <w:r w:rsidR="006F0EDD">
        <w:rPr>
          <w:rFonts w:ascii="Verdana" w:hAnsi="Verdana"/>
          <w:b/>
          <w:sz w:val="19"/>
          <w:szCs w:val="19"/>
        </w:rPr>
        <w:t>16.1</w:t>
      </w:r>
      <w:r w:rsidR="00690519">
        <w:rPr>
          <w:rFonts w:ascii="Verdana" w:hAnsi="Verdana"/>
          <w:b/>
          <w:sz w:val="19"/>
          <w:szCs w:val="19"/>
        </w:rPr>
        <w:fldChar w:fldCharType="end"/>
      </w:r>
      <w:r w:rsidRPr="00BB0152">
        <w:rPr>
          <w:rFonts w:ascii="Verdana" w:hAnsi="Verdana"/>
          <w:b/>
          <w:sz w:val="19"/>
          <w:szCs w:val="19"/>
        </w:rPr>
        <w:t xml:space="preserve"> </w:t>
      </w:r>
      <w:r w:rsidRPr="00BB0152">
        <w:rPr>
          <w:rFonts w:ascii="Verdana" w:hAnsi="Verdana"/>
          <w:sz w:val="19"/>
          <w:szCs w:val="19"/>
        </w:rPr>
        <w:t xml:space="preserve">desta Cláusula se aplicam quando </w:t>
      </w:r>
      <w:r w:rsidR="00F529B8">
        <w:rPr>
          <w:rFonts w:ascii="Verdana" w:hAnsi="Verdana"/>
          <w:sz w:val="19"/>
          <w:szCs w:val="19"/>
        </w:rPr>
        <w:t>o</w:t>
      </w:r>
      <w:r w:rsidRPr="00BB0152">
        <w:rPr>
          <w:rFonts w:ascii="Verdana" w:hAnsi="Verdana"/>
          <w:sz w:val="19"/>
          <w:szCs w:val="19"/>
        </w:rPr>
        <w:t xml:space="preserve"> </w:t>
      </w:r>
      <w:r w:rsidRPr="00BB0152">
        <w:rPr>
          <w:rFonts w:ascii="Verdana" w:hAnsi="Verdana"/>
          <w:b/>
          <w:sz w:val="19"/>
          <w:szCs w:val="19"/>
        </w:rPr>
        <w:t>CONTRATAD</w:t>
      </w:r>
      <w:r w:rsidR="00F529B8">
        <w:rPr>
          <w:rFonts w:ascii="Verdana" w:hAnsi="Verdana"/>
          <w:b/>
          <w:sz w:val="19"/>
          <w:szCs w:val="19"/>
        </w:rPr>
        <w:t>O</w:t>
      </w:r>
      <w:r w:rsidRPr="00BB0152">
        <w:rPr>
          <w:rFonts w:ascii="Verdana" w:hAnsi="Verdana"/>
          <w:sz w:val="19"/>
          <w:szCs w:val="19"/>
        </w:rPr>
        <w:t xml:space="preserve"> se enquadrar na definição legal do parágrafo único do artigo 1 da Lei n. 12.846/2013.</w:t>
      </w:r>
    </w:p>
    <w:p w14:paraId="1112BD83" w14:textId="77777777" w:rsidR="00D318C3" w:rsidRPr="00527966" w:rsidRDefault="00D318C3" w:rsidP="00D318C3">
      <w:pPr>
        <w:widowControl w:val="0"/>
        <w:autoSpaceDE w:val="0"/>
        <w:autoSpaceDN w:val="0"/>
        <w:adjustRightInd w:val="0"/>
        <w:spacing w:before="240" w:after="240"/>
        <w:jc w:val="center"/>
        <w:rPr>
          <w:rFonts w:ascii="Verdana" w:hAnsi="Verdana" w:cs="Arial"/>
          <w:b/>
          <w:sz w:val="19"/>
          <w:szCs w:val="19"/>
          <w:u w:val="single"/>
        </w:rPr>
      </w:pPr>
      <w:bookmarkStart w:id="161" w:name="_Ref443048888"/>
      <w:r w:rsidRPr="00527966">
        <w:rPr>
          <w:rFonts w:ascii="Verdana" w:hAnsi="Verdana" w:cs="Arial"/>
          <w:b/>
          <w:sz w:val="19"/>
          <w:szCs w:val="19"/>
          <w:u w:val="single"/>
        </w:rPr>
        <w:t xml:space="preserve">CLÁUSULA DÉCIMA </w:t>
      </w:r>
      <w:bookmarkStart w:id="162" w:name="Subcontratar_Sim_17"/>
      <w:r w:rsidR="00E27A10" w:rsidRPr="00527966">
        <w:rPr>
          <w:rFonts w:ascii="Verdana" w:hAnsi="Verdana" w:cs="Arial"/>
          <w:b/>
          <w:sz w:val="19"/>
          <w:szCs w:val="19"/>
          <w:u w:val="single"/>
        </w:rPr>
        <w:t>SÉTIMA</w:t>
      </w:r>
      <w:bookmarkEnd w:id="162"/>
    </w:p>
    <w:p w14:paraId="16FCF2E7" w14:textId="77777777" w:rsidR="00D318C3" w:rsidRPr="00F25E48" w:rsidRDefault="00D318C3" w:rsidP="00D318C3">
      <w:pPr>
        <w:spacing w:before="240" w:after="120" w:line="200" w:lineRule="exact"/>
        <w:jc w:val="both"/>
        <w:rPr>
          <w:rFonts w:ascii="Verdana" w:hAnsi="Verdana"/>
          <w:b/>
          <w:sz w:val="19"/>
          <w:szCs w:val="19"/>
        </w:rPr>
      </w:pPr>
      <w:r w:rsidRPr="00F25E48">
        <w:rPr>
          <w:rFonts w:ascii="Verdana" w:hAnsi="Verdana"/>
          <w:b/>
          <w:sz w:val="19"/>
          <w:szCs w:val="19"/>
        </w:rPr>
        <w:t>DA RESPONSABILIZAÇÃO ADMINISTRATIVA</w:t>
      </w:r>
    </w:p>
    <w:p w14:paraId="00FF571F" w14:textId="77777777" w:rsidR="00BA6AFD" w:rsidRPr="00BA6AFD" w:rsidRDefault="00BA6AFD" w:rsidP="00BA6AFD">
      <w:pPr>
        <w:pStyle w:val="PargrafodaLista"/>
        <w:numPr>
          <w:ilvl w:val="0"/>
          <w:numId w:val="34"/>
        </w:numPr>
        <w:spacing w:after="80" w:line="200" w:lineRule="exact"/>
        <w:contextualSpacing w:val="0"/>
        <w:jc w:val="both"/>
        <w:rPr>
          <w:rFonts w:ascii="Verdana" w:hAnsi="Verdana" w:cs="Courier New"/>
          <w:vanish/>
          <w:sz w:val="19"/>
          <w:szCs w:val="19"/>
        </w:rPr>
      </w:pPr>
      <w:bookmarkStart w:id="163" w:name="_Ref443049512"/>
      <w:bookmarkEnd w:id="161"/>
    </w:p>
    <w:p w14:paraId="5EBDF383" w14:textId="77777777" w:rsidR="00D318C3" w:rsidRPr="00F25E48" w:rsidRDefault="00D318C3" w:rsidP="00BA6AFD">
      <w:pPr>
        <w:pStyle w:val="PargrafodaLista"/>
        <w:numPr>
          <w:ilvl w:val="1"/>
          <w:numId w:val="34"/>
        </w:numPr>
        <w:spacing w:after="80" w:line="200" w:lineRule="exact"/>
        <w:ind w:left="709" w:hanging="709"/>
        <w:contextualSpacing w:val="0"/>
        <w:jc w:val="both"/>
        <w:rPr>
          <w:rFonts w:ascii="Verdana" w:hAnsi="Verdana"/>
          <w:b/>
          <w:sz w:val="19"/>
          <w:szCs w:val="19"/>
        </w:rPr>
      </w:pPr>
      <w:r w:rsidRPr="00BA6AFD">
        <w:rPr>
          <w:rFonts w:ascii="Verdana" w:hAnsi="Verdana" w:cs="Courier New"/>
          <w:sz w:val="19"/>
          <w:szCs w:val="19"/>
        </w:rPr>
        <w:t>A</w:t>
      </w:r>
      <w:r w:rsidR="00F529B8">
        <w:rPr>
          <w:rFonts w:ascii="Verdana" w:hAnsi="Verdana" w:cs="Courier New"/>
          <w:sz w:val="19"/>
          <w:szCs w:val="19"/>
        </w:rPr>
        <w:t xml:space="preserve"> prática, pelo</w:t>
      </w:r>
      <w:r w:rsidRPr="00F25E48">
        <w:rPr>
          <w:rFonts w:ascii="Verdana" w:hAnsi="Verdana" w:cs="Courier New"/>
          <w:sz w:val="19"/>
          <w:szCs w:val="19"/>
        </w:rPr>
        <w:t xml:space="preserve"> </w:t>
      </w:r>
      <w:r w:rsidRPr="00F25E48">
        <w:rPr>
          <w:rFonts w:ascii="Verdana" w:hAnsi="Verdana" w:cs="Courier New"/>
          <w:b/>
          <w:sz w:val="19"/>
          <w:szCs w:val="19"/>
        </w:rPr>
        <w:t>CONTRATAD</w:t>
      </w:r>
      <w:r w:rsidR="00F529B8">
        <w:rPr>
          <w:rFonts w:ascii="Verdana" w:hAnsi="Verdana" w:cs="Courier New"/>
          <w:b/>
          <w:sz w:val="19"/>
          <w:szCs w:val="19"/>
        </w:rPr>
        <w:t>O</w:t>
      </w:r>
      <w:r w:rsidRPr="00F25E48">
        <w:rPr>
          <w:rFonts w:ascii="Verdana" w:hAnsi="Verdana" w:cs="Courier New"/>
          <w:sz w:val="19"/>
          <w:szCs w:val="19"/>
        </w:rPr>
        <w:t xml:space="preserve">, de qualquer ato lesivo previsto na Cláusula </w:t>
      </w:r>
      <w:r w:rsidR="00D87AC1">
        <w:rPr>
          <w:rFonts w:ascii="Verdana" w:hAnsi="Verdana" w:cs="Courier New"/>
          <w:sz w:val="19"/>
          <w:szCs w:val="19"/>
        </w:rPr>
        <w:t xml:space="preserve">Atos lesivos à </w:t>
      </w:r>
      <w:r w:rsidR="00D87AC1" w:rsidRPr="00D87AC1">
        <w:rPr>
          <w:rFonts w:ascii="Verdana" w:hAnsi="Verdana" w:cs="Courier New"/>
          <w:b/>
          <w:sz w:val="19"/>
          <w:szCs w:val="19"/>
        </w:rPr>
        <w:t>CHESF</w:t>
      </w:r>
      <w:r w:rsidRPr="00F25E48">
        <w:rPr>
          <w:rFonts w:ascii="Verdana" w:hAnsi="Verdana" w:cs="Courier New"/>
          <w:sz w:val="19"/>
          <w:szCs w:val="19"/>
        </w:rPr>
        <w:t xml:space="preserve"> deste Contrato ou no art</w:t>
      </w:r>
      <w:r>
        <w:rPr>
          <w:rFonts w:ascii="Verdana" w:hAnsi="Verdana" w:cs="Courier New"/>
          <w:sz w:val="19"/>
          <w:szCs w:val="19"/>
        </w:rPr>
        <w:t>igo</w:t>
      </w:r>
      <w:r w:rsidRPr="00F25E48">
        <w:rPr>
          <w:rFonts w:ascii="Verdana" w:hAnsi="Verdana" w:cs="Courier New"/>
          <w:sz w:val="19"/>
          <w:szCs w:val="19"/>
        </w:rPr>
        <w:t xml:space="preserve"> 5 da Lei n. 12.846/2013, </w:t>
      </w:r>
      <w:r w:rsidR="006F3E45">
        <w:rPr>
          <w:rFonts w:ascii="Verdana" w:hAnsi="Verdana" w:cs="Courier New"/>
          <w:sz w:val="19"/>
          <w:szCs w:val="19"/>
        </w:rPr>
        <w:t>o</w:t>
      </w:r>
      <w:r w:rsidRPr="00F25E48">
        <w:rPr>
          <w:rFonts w:ascii="Verdana" w:hAnsi="Verdana" w:cs="Courier New"/>
          <w:sz w:val="19"/>
          <w:szCs w:val="19"/>
        </w:rPr>
        <w:t xml:space="preserve"> sujeitará, com fundamento no artigo 6 da Lei n</w:t>
      </w:r>
      <w:r>
        <w:rPr>
          <w:rFonts w:ascii="Verdana" w:hAnsi="Verdana" w:cs="Courier New"/>
          <w:sz w:val="19"/>
          <w:szCs w:val="19"/>
        </w:rPr>
        <w:t>.</w:t>
      </w:r>
      <w:r w:rsidRPr="00F25E48">
        <w:rPr>
          <w:rFonts w:ascii="Verdana" w:hAnsi="Verdana" w:cs="Courier New"/>
          <w:sz w:val="19"/>
          <w:szCs w:val="19"/>
        </w:rPr>
        <w:t xml:space="preserve"> 12.846/2013, garantida a ampla defesa e o contraditório, às seguintes sanções administrativas:</w:t>
      </w:r>
      <w:bookmarkEnd w:id="163"/>
    </w:p>
    <w:p w14:paraId="3833CBB9" w14:textId="77777777" w:rsidR="00D318C3" w:rsidRPr="00F25E48" w:rsidRDefault="00D318C3" w:rsidP="00045678">
      <w:pPr>
        <w:pStyle w:val="PargrafodaLista"/>
        <w:numPr>
          <w:ilvl w:val="0"/>
          <w:numId w:val="33"/>
        </w:numPr>
        <w:spacing w:after="80" w:line="200" w:lineRule="exact"/>
        <w:ind w:left="1134" w:hanging="425"/>
        <w:contextualSpacing w:val="0"/>
        <w:jc w:val="both"/>
        <w:rPr>
          <w:rFonts w:ascii="Verdana" w:hAnsi="Verdana"/>
          <w:b/>
          <w:sz w:val="19"/>
          <w:szCs w:val="19"/>
        </w:rPr>
      </w:pPr>
      <w:bookmarkStart w:id="164" w:name="_Ref447284586"/>
      <w:r w:rsidRPr="00F25E48">
        <w:rPr>
          <w:rFonts w:ascii="Verdana" w:hAnsi="Verdana"/>
          <w:sz w:val="19"/>
          <w:szCs w:val="19"/>
        </w:rPr>
        <w:t>Multa, no valor de 0,1% (um décimo por cento) a 20% (vinte por cento) do faturamento bruto do último exercício anterior ao da instauração do processo administrativo, excluídos os tributos, a qual nunca será inferior à vantagem auferida, quando for possível sua estimação;</w:t>
      </w:r>
      <w:bookmarkEnd w:id="164"/>
    </w:p>
    <w:p w14:paraId="361B4310" w14:textId="77777777" w:rsidR="00D318C3" w:rsidRPr="00F25E48" w:rsidRDefault="00D318C3" w:rsidP="00045678">
      <w:pPr>
        <w:pStyle w:val="PargrafodaLista"/>
        <w:numPr>
          <w:ilvl w:val="0"/>
          <w:numId w:val="33"/>
        </w:numPr>
        <w:spacing w:after="80" w:line="200" w:lineRule="exact"/>
        <w:ind w:left="1134" w:hanging="425"/>
        <w:contextualSpacing w:val="0"/>
        <w:jc w:val="both"/>
        <w:rPr>
          <w:rFonts w:ascii="Verdana" w:hAnsi="Verdana"/>
          <w:b/>
          <w:sz w:val="19"/>
          <w:szCs w:val="19"/>
        </w:rPr>
      </w:pPr>
      <w:r w:rsidRPr="00F25E48">
        <w:rPr>
          <w:rFonts w:ascii="Verdana" w:hAnsi="Verdana"/>
          <w:sz w:val="19"/>
          <w:szCs w:val="19"/>
        </w:rPr>
        <w:t>Publicação extraordinária da decisão condenatória;</w:t>
      </w:r>
    </w:p>
    <w:p w14:paraId="4EE881E5" w14:textId="04AEA368" w:rsidR="00D318C3" w:rsidRPr="00F25E48" w:rsidRDefault="00D318C3" w:rsidP="00045678">
      <w:pPr>
        <w:pStyle w:val="PargrafodaLista"/>
        <w:numPr>
          <w:ilvl w:val="0"/>
          <w:numId w:val="33"/>
        </w:numPr>
        <w:spacing w:after="80" w:line="200" w:lineRule="exact"/>
        <w:ind w:left="1134" w:hanging="425"/>
        <w:contextualSpacing w:val="0"/>
        <w:jc w:val="both"/>
        <w:rPr>
          <w:rFonts w:ascii="Verdana" w:hAnsi="Verdana"/>
          <w:b/>
          <w:sz w:val="19"/>
          <w:szCs w:val="19"/>
        </w:rPr>
      </w:pPr>
      <w:r w:rsidRPr="00F25E48">
        <w:rPr>
          <w:rFonts w:ascii="Verdana" w:hAnsi="Verdana" w:cs="Courier New"/>
          <w:sz w:val="19"/>
          <w:szCs w:val="19"/>
        </w:rPr>
        <w:t>Na hipótese da aplicação da multa prevista na alínea “</w:t>
      </w:r>
      <w:r w:rsidR="00DC3D65">
        <w:fldChar w:fldCharType="begin"/>
      </w:r>
      <w:r w:rsidR="00DC3D65">
        <w:instrText xml:space="preserve"> REF _Ref447284586 \r \h  \* MERGEFORMAT </w:instrText>
      </w:r>
      <w:r w:rsidR="00DC3D65">
        <w:fldChar w:fldCharType="separate"/>
      </w:r>
      <w:r w:rsidR="006F0EDD" w:rsidRPr="006F0EDD">
        <w:rPr>
          <w:rFonts w:ascii="Verdana" w:hAnsi="Verdana" w:cs="Courier New"/>
          <w:b/>
          <w:sz w:val="19"/>
          <w:szCs w:val="19"/>
        </w:rPr>
        <w:t>a)</w:t>
      </w:r>
      <w:r w:rsidR="00DC3D65">
        <w:fldChar w:fldCharType="end"/>
      </w:r>
      <w:r w:rsidRPr="00F25E48">
        <w:rPr>
          <w:rFonts w:ascii="Verdana" w:hAnsi="Verdana" w:cs="Courier New"/>
          <w:sz w:val="19"/>
          <w:szCs w:val="19"/>
        </w:rPr>
        <w:t>”,</w:t>
      </w:r>
      <w:r w:rsidRPr="00F25E48">
        <w:rPr>
          <w:rFonts w:ascii="Verdana" w:hAnsi="Verdana"/>
          <w:sz w:val="19"/>
          <w:szCs w:val="19"/>
        </w:rPr>
        <w:t xml:space="preserve"> do caput desta Cláusula, caso não seja possível utilizar o critério do valor do faturamento bruto da pessoa jurídica, a multa será de R$ 6.000,00 (seis mil reais) a R$ 60.000.000,00 (sessenta milhões de reais);</w:t>
      </w:r>
    </w:p>
    <w:p w14:paraId="48CC1A2A" w14:textId="77777777" w:rsidR="00D318C3" w:rsidRPr="00F25E48" w:rsidRDefault="00D318C3" w:rsidP="00BA6AFD">
      <w:pPr>
        <w:pStyle w:val="PargrafodaLista"/>
        <w:numPr>
          <w:ilvl w:val="2"/>
          <w:numId w:val="34"/>
        </w:numPr>
        <w:spacing w:after="80" w:line="200" w:lineRule="exact"/>
        <w:ind w:left="1701" w:hanging="992"/>
        <w:contextualSpacing w:val="0"/>
        <w:jc w:val="both"/>
        <w:rPr>
          <w:rFonts w:ascii="Verdana" w:hAnsi="Verdana"/>
          <w:b/>
          <w:sz w:val="19"/>
          <w:szCs w:val="19"/>
        </w:rPr>
      </w:pPr>
      <w:r>
        <w:rPr>
          <w:rFonts w:ascii="Verdana" w:hAnsi="Verdana"/>
          <w:sz w:val="19"/>
          <w:szCs w:val="19"/>
        </w:rPr>
        <w:t xml:space="preserve">A </w:t>
      </w:r>
      <w:r w:rsidRPr="00E237D7">
        <w:rPr>
          <w:rFonts w:ascii="Verdana" w:hAnsi="Verdana"/>
          <w:b/>
          <w:sz w:val="19"/>
          <w:szCs w:val="19"/>
        </w:rPr>
        <w:t>CHESF</w:t>
      </w:r>
      <w:r>
        <w:rPr>
          <w:rFonts w:ascii="Verdana" w:hAnsi="Verdana"/>
          <w:sz w:val="19"/>
          <w:szCs w:val="19"/>
        </w:rPr>
        <w:t xml:space="preserve"> deve levar</w:t>
      </w:r>
      <w:r w:rsidRPr="00F25E48">
        <w:rPr>
          <w:rFonts w:ascii="Verdana" w:hAnsi="Verdana"/>
          <w:sz w:val="19"/>
          <w:szCs w:val="19"/>
        </w:rPr>
        <w:t xml:space="preserve"> em consideração, na aplicação das sanções aqui previstas, o estabelecido no art</w:t>
      </w:r>
      <w:r>
        <w:rPr>
          <w:rFonts w:ascii="Verdana" w:hAnsi="Verdana"/>
          <w:sz w:val="19"/>
          <w:szCs w:val="19"/>
        </w:rPr>
        <w:t>igo</w:t>
      </w:r>
      <w:r w:rsidRPr="00F25E48">
        <w:rPr>
          <w:rFonts w:ascii="Verdana" w:hAnsi="Verdana"/>
          <w:sz w:val="19"/>
          <w:szCs w:val="19"/>
        </w:rPr>
        <w:t xml:space="preserve"> 7 e seus incisos da Lei n</w:t>
      </w:r>
      <w:r>
        <w:rPr>
          <w:rFonts w:ascii="Verdana" w:hAnsi="Verdana"/>
          <w:sz w:val="19"/>
          <w:szCs w:val="19"/>
        </w:rPr>
        <w:t>.</w:t>
      </w:r>
      <w:r w:rsidRPr="00F25E48">
        <w:rPr>
          <w:rFonts w:ascii="Verdana" w:hAnsi="Verdana"/>
          <w:sz w:val="19"/>
          <w:szCs w:val="19"/>
        </w:rPr>
        <w:t xml:space="preserve"> 12.846/2013.</w:t>
      </w:r>
    </w:p>
    <w:p w14:paraId="59148D48" w14:textId="6051CE04" w:rsidR="00D318C3" w:rsidRPr="00F25E48" w:rsidRDefault="00D318C3" w:rsidP="00BA6AFD">
      <w:pPr>
        <w:pStyle w:val="PargrafodaLista"/>
        <w:numPr>
          <w:ilvl w:val="2"/>
          <w:numId w:val="34"/>
        </w:numPr>
        <w:spacing w:after="80" w:line="200" w:lineRule="exact"/>
        <w:ind w:left="1701" w:hanging="992"/>
        <w:contextualSpacing w:val="0"/>
        <w:jc w:val="both"/>
        <w:rPr>
          <w:rFonts w:ascii="Verdana" w:hAnsi="Verdana" w:cs="Courier New"/>
          <w:sz w:val="19"/>
          <w:szCs w:val="19"/>
        </w:rPr>
      </w:pPr>
      <w:r w:rsidRPr="00F25E48">
        <w:rPr>
          <w:rFonts w:ascii="Verdana" w:hAnsi="Verdana" w:cs="Courier New"/>
          <w:sz w:val="19"/>
          <w:szCs w:val="19"/>
        </w:rPr>
        <w:t>Caso os atos lesivos apurados envolvam infrações administrativas à Lei n</w:t>
      </w:r>
      <w:r>
        <w:rPr>
          <w:rFonts w:ascii="Verdana" w:hAnsi="Verdana" w:cs="Courier New"/>
          <w:sz w:val="19"/>
          <w:szCs w:val="19"/>
        </w:rPr>
        <w:t>.</w:t>
      </w:r>
      <w:r w:rsidRPr="00F25E48">
        <w:rPr>
          <w:rFonts w:ascii="Verdana" w:hAnsi="Verdana" w:cs="Courier New"/>
          <w:sz w:val="19"/>
          <w:szCs w:val="19"/>
        </w:rPr>
        <w:t xml:space="preserve"> </w:t>
      </w:r>
      <w:r>
        <w:rPr>
          <w:rFonts w:ascii="Verdana" w:hAnsi="Verdana" w:cs="Courier New"/>
          <w:sz w:val="19"/>
          <w:szCs w:val="19"/>
        </w:rPr>
        <w:t>13.303/2016</w:t>
      </w:r>
      <w:r w:rsidRPr="00F25E48">
        <w:rPr>
          <w:rFonts w:ascii="Verdana" w:hAnsi="Verdana" w:cs="Courier New"/>
          <w:sz w:val="19"/>
          <w:szCs w:val="19"/>
        </w:rPr>
        <w:t>, e tenha</w:t>
      </w:r>
      <w:r w:rsidR="00F529B8">
        <w:rPr>
          <w:rFonts w:ascii="Verdana" w:hAnsi="Verdana" w:cs="Courier New"/>
          <w:sz w:val="19"/>
          <w:szCs w:val="19"/>
        </w:rPr>
        <w:t xml:space="preserve"> ocorrido a apuração conjunta, o</w:t>
      </w:r>
      <w:r w:rsidRPr="00F25E48">
        <w:rPr>
          <w:rFonts w:ascii="Verdana" w:hAnsi="Verdana" w:cs="Courier New"/>
          <w:sz w:val="19"/>
          <w:szCs w:val="19"/>
        </w:rPr>
        <w:t xml:space="preserve"> </w:t>
      </w:r>
      <w:r w:rsidRPr="00E237D7">
        <w:rPr>
          <w:rFonts w:ascii="Verdana" w:hAnsi="Verdana" w:cs="Courier New"/>
          <w:b/>
          <w:sz w:val="19"/>
          <w:szCs w:val="19"/>
        </w:rPr>
        <w:t>CONTRATAD</w:t>
      </w:r>
      <w:r w:rsidR="00F529B8">
        <w:rPr>
          <w:rFonts w:ascii="Verdana" w:hAnsi="Verdana" w:cs="Courier New"/>
          <w:b/>
          <w:sz w:val="19"/>
          <w:szCs w:val="19"/>
        </w:rPr>
        <w:t>O</w:t>
      </w:r>
      <w:r w:rsidRPr="00F25E48">
        <w:rPr>
          <w:rFonts w:ascii="Verdana" w:hAnsi="Verdana" w:cs="Courier New"/>
          <w:sz w:val="19"/>
          <w:szCs w:val="19"/>
        </w:rPr>
        <w:t xml:space="preserve"> também estará sujeit</w:t>
      </w:r>
      <w:r w:rsidR="006F3E45">
        <w:rPr>
          <w:rFonts w:ascii="Verdana" w:hAnsi="Verdana" w:cs="Courier New"/>
          <w:sz w:val="19"/>
          <w:szCs w:val="19"/>
        </w:rPr>
        <w:t>o</w:t>
      </w:r>
      <w:r w:rsidRPr="00F25E48">
        <w:rPr>
          <w:rFonts w:ascii="Verdana" w:hAnsi="Verdana" w:cs="Courier New"/>
          <w:sz w:val="19"/>
          <w:szCs w:val="19"/>
        </w:rPr>
        <w:t xml:space="preserve"> a sanções administrativas</w:t>
      </w:r>
      <w:r>
        <w:rPr>
          <w:rFonts w:ascii="Verdana" w:hAnsi="Verdana" w:cs="Courier New"/>
          <w:sz w:val="19"/>
          <w:szCs w:val="19"/>
        </w:rPr>
        <w:t xml:space="preserve"> do </w:t>
      </w:r>
      <w:r>
        <w:rPr>
          <w:rFonts w:ascii="Verdana" w:hAnsi="Verdana" w:cs="Courier New"/>
          <w:b/>
          <w:sz w:val="19"/>
          <w:szCs w:val="19"/>
        </w:rPr>
        <w:t xml:space="preserve">item </w:t>
      </w:r>
      <w:r w:rsidR="00690519">
        <w:rPr>
          <w:rFonts w:ascii="Verdana" w:hAnsi="Verdana" w:cs="Courier New"/>
          <w:b/>
          <w:sz w:val="19"/>
          <w:szCs w:val="19"/>
        </w:rPr>
        <w:fldChar w:fldCharType="begin"/>
      </w:r>
      <w:r w:rsidR="00690519">
        <w:rPr>
          <w:rFonts w:ascii="Verdana" w:hAnsi="Verdana" w:cs="Courier New"/>
          <w:b/>
          <w:sz w:val="19"/>
          <w:szCs w:val="19"/>
        </w:rPr>
        <w:instrText xml:space="preserve"> REF _Ref522777149 \r \h </w:instrText>
      </w:r>
      <w:r w:rsidR="00690519">
        <w:rPr>
          <w:rFonts w:ascii="Verdana" w:hAnsi="Verdana" w:cs="Courier New"/>
          <w:b/>
          <w:sz w:val="19"/>
          <w:szCs w:val="19"/>
        </w:rPr>
      </w:r>
      <w:r w:rsidR="00690519">
        <w:rPr>
          <w:rFonts w:ascii="Verdana" w:hAnsi="Verdana" w:cs="Courier New"/>
          <w:b/>
          <w:sz w:val="19"/>
          <w:szCs w:val="19"/>
        </w:rPr>
        <w:fldChar w:fldCharType="separate"/>
      </w:r>
      <w:r w:rsidR="006F0EDD">
        <w:rPr>
          <w:rFonts w:ascii="Verdana" w:hAnsi="Verdana" w:cs="Courier New"/>
          <w:b/>
          <w:sz w:val="19"/>
          <w:szCs w:val="19"/>
        </w:rPr>
        <w:t>14.1</w:t>
      </w:r>
      <w:r w:rsidR="00690519">
        <w:rPr>
          <w:rFonts w:ascii="Verdana" w:hAnsi="Verdana" w:cs="Courier New"/>
          <w:b/>
          <w:sz w:val="19"/>
          <w:szCs w:val="19"/>
        </w:rPr>
        <w:fldChar w:fldCharType="end"/>
      </w:r>
      <w:r w:rsidRPr="00F25E48">
        <w:rPr>
          <w:rFonts w:ascii="Verdana" w:hAnsi="Verdana" w:cs="Courier New"/>
          <w:sz w:val="19"/>
          <w:szCs w:val="19"/>
        </w:rPr>
        <w:t xml:space="preserve"> </w:t>
      </w:r>
      <w:r>
        <w:rPr>
          <w:rFonts w:ascii="Verdana" w:hAnsi="Verdana" w:cs="Courier New"/>
          <w:sz w:val="19"/>
          <w:szCs w:val="19"/>
        </w:rPr>
        <w:t>deste Contrato</w:t>
      </w:r>
      <w:r w:rsidRPr="00F25E48">
        <w:rPr>
          <w:rFonts w:ascii="Verdana" w:hAnsi="Verdana" w:cs="Courier New"/>
          <w:sz w:val="19"/>
          <w:szCs w:val="19"/>
        </w:rPr>
        <w:t xml:space="preserve"> a serem aplicadas no Processo Administrativo de Responsabilização - PAR.</w:t>
      </w:r>
    </w:p>
    <w:p w14:paraId="047CDCB3" w14:textId="77777777" w:rsidR="00D318C3" w:rsidRPr="00F25E48" w:rsidRDefault="00D318C3" w:rsidP="00BA6AFD">
      <w:pPr>
        <w:pStyle w:val="PargrafodaLista"/>
        <w:numPr>
          <w:ilvl w:val="2"/>
          <w:numId w:val="34"/>
        </w:numPr>
        <w:spacing w:after="80" w:line="200" w:lineRule="exact"/>
        <w:ind w:left="1701" w:hanging="992"/>
        <w:contextualSpacing w:val="0"/>
        <w:jc w:val="both"/>
        <w:rPr>
          <w:rFonts w:ascii="Verdana" w:hAnsi="Verdana" w:cs="Courier New"/>
          <w:sz w:val="19"/>
          <w:szCs w:val="19"/>
        </w:rPr>
      </w:pPr>
      <w:r w:rsidRPr="00F25E48">
        <w:rPr>
          <w:rFonts w:ascii="Verdana" w:hAnsi="Verdana" w:cs="Courier New"/>
          <w:sz w:val="19"/>
          <w:szCs w:val="19"/>
        </w:rPr>
        <w:t xml:space="preserve">As sanções descritas no </w:t>
      </w:r>
      <w:r w:rsidRPr="00F25E48">
        <w:rPr>
          <w:rFonts w:ascii="Verdana" w:hAnsi="Verdana"/>
          <w:sz w:val="19"/>
          <w:szCs w:val="19"/>
        </w:rPr>
        <w:t>caput desta Cláusula</w:t>
      </w:r>
      <w:r w:rsidRPr="00F25E48">
        <w:rPr>
          <w:rFonts w:ascii="Verdana" w:hAnsi="Verdana" w:cs="Courier New"/>
          <w:sz w:val="19"/>
          <w:szCs w:val="19"/>
        </w:rPr>
        <w:t xml:space="preserve"> </w:t>
      </w:r>
      <w:r w:rsidRPr="00E237D7">
        <w:rPr>
          <w:rFonts w:ascii="Verdana" w:hAnsi="Verdana" w:cs="Courier New"/>
          <w:sz w:val="19"/>
          <w:szCs w:val="19"/>
        </w:rPr>
        <w:t>devem ser aplicadas</w:t>
      </w:r>
      <w:r w:rsidRPr="00F25E48">
        <w:rPr>
          <w:rFonts w:ascii="Verdana" w:hAnsi="Verdana" w:cs="Courier New"/>
          <w:sz w:val="19"/>
          <w:szCs w:val="19"/>
        </w:rPr>
        <w:t xml:space="preserve"> fundamentadamente, isolada ou cumulativamente, de acordo com as peculiaridades do caso concreto e com a gravidade e natureza das infrações.</w:t>
      </w:r>
    </w:p>
    <w:p w14:paraId="452B74D3" w14:textId="77777777" w:rsidR="00D318C3" w:rsidRPr="00F25E48" w:rsidRDefault="00D318C3" w:rsidP="00BA6AFD">
      <w:pPr>
        <w:pStyle w:val="PargrafodaLista"/>
        <w:numPr>
          <w:ilvl w:val="2"/>
          <w:numId w:val="34"/>
        </w:numPr>
        <w:spacing w:after="80" w:line="200" w:lineRule="exact"/>
        <w:ind w:left="1701" w:hanging="992"/>
        <w:contextualSpacing w:val="0"/>
        <w:jc w:val="both"/>
        <w:rPr>
          <w:rFonts w:ascii="Verdana" w:hAnsi="Verdana" w:cs="Courier New"/>
          <w:sz w:val="19"/>
          <w:szCs w:val="19"/>
        </w:rPr>
      </w:pPr>
      <w:r w:rsidRPr="00F25E48">
        <w:rPr>
          <w:rFonts w:ascii="Verdana" w:hAnsi="Verdana" w:cs="Courier New"/>
          <w:sz w:val="19"/>
          <w:szCs w:val="19"/>
        </w:rPr>
        <w:t xml:space="preserve">A decisão administrativa proferida pela autoridade julgadora ao final do PAR será publicada no Diário Oficial da União e no sítio eletrônico da </w:t>
      </w:r>
      <w:r w:rsidRPr="00E237D7">
        <w:rPr>
          <w:rFonts w:ascii="Verdana" w:hAnsi="Verdana" w:cs="Courier New"/>
          <w:b/>
          <w:sz w:val="19"/>
          <w:szCs w:val="19"/>
        </w:rPr>
        <w:t>CHESF</w:t>
      </w:r>
      <w:r w:rsidRPr="00F25E48">
        <w:rPr>
          <w:rFonts w:ascii="Verdana" w:hAnsi="Verdana" w:cs="Courier New"/>
          <w:sz w:val="19"/>
          <w:szCs w:val="19"/>
        </w:rPr>
        <w:t>.</w:t>
      </w:r>
    </w:p>
    <w:p w14:paraId="2F2DAC87" w14:textId="77777777" w:rsidR="00D318C3" w:rsidRPr="00F25E48" w:rsidRDefault="00D318C3" w:rsidP="00BA6AFD">
      <w:pPr>
        <w:pStyle w:val="PargrafodaLista"/>
        <w:numPr>
          <w:ilvl w:val="2"/>
          <w:numId w:val="34"/>
        </w:numPr>
        <w:spacing w:after="80" w:line="200" w:lineRule="exact"/>
        <w:ind w:left="1701" w:hanging="992"/>
        <w:contextualSpacing w:val="0"/>
        <w:jc w:val="both"/>
        <w:rPr>
          <w:rFonts w:ascii="Verdana" w:hAnsi="Verdana" w:cs="Courier New"/>
          <w:sz w:val="19"/>
          <w:szCs w:val="19"/>
        </w:rPr>
      </w:pPr>
      <w:r w:rsidRPr="00F25E48">
        <w:rPr>
          <w:rFonts w:ascii="Verdana" w:hAnsi="Verdana" w:cs="Courier New"/>
          <w:sz w:val="19"/>
          <w:szCs w:val="19"/>
        </w:rPr>
        <w:t>A aplicação das sanções previstas nesta Cláusula não exclui, em qualquer hipótese, a obrigação da reparação integral do dano causado.</w:t>
      </w:r>
    </w:p>
    <w:p w14:paraId="064083C6" w14:textId="77777777" w:rsidR="00D318C3" w:rsidRPr="00F25E48" w:rsidRDefault="00A30036" w:rsidP="00BA6AFD">
      <w:pPr>
        <w:pStyle w:val="PargrafodaLista"/>
        <w:numPr>
          <w:ilvl w:val="2"/>
          <w:numId w:val="34"/>
        </w:numPr>
        <w:spacing w:after="80" w:line="200" w:lineRule="exact"/>
        <w:ind w:left="1701" w:hanging="992"/>
        <w:contextualSpacing w:val="0"/>
        <w:jc w:val="both"/>
        <w:rPr>
          <w:rFonts w:ascii="Verdana" w:hAnsi="Verdana" w:cs="Courier New"/>
          <w:sz w:val="19"/>
          <w:szCs w:val="19"/>
        </w:rPr>
      </w:pPr>
      <w:bookmarkStart w:id="165" w:name="_Ref443049545"/>
      <w:r w:rsidRPr="00CE4850">
        <w:rPr>
          <w:rFonts w:ascii="Verdana" w:hAnsi="Verdana" w:cs="Arial"/>
          <w:color w:val="000000"/>
          <w:sz w:val="19"/>
          <w:szCs w:val="19"/>
        </w:rPr>
        <w:t>A publicação extraordinária da decisão condenatória ocorrerá na forma de extrato de sentença, a expensas d</w:t>
      </w:r>
      <w:r>
        <w:rPr>
          <w:rFonts w:ascii="Verdana" w:hAnsi="Verdana" w:cs="Arial"/>
          <w:color w:val="000000"/>
          <w:sz w:val="19"/>
          <w:szCs w:val="19"/>
        </w:rPr>
        <w:t xml:space="preserve">o </w:t>
      </w:r>
      <w:r>
        <w:rPr>
          <w:rFonts w:ascii="Verdana" w:hAnsi="Verdana" w:cs="Arial"/>
          <w:b/>
          <w:color w:val="000000"/>
          <w:sz w:val="19"/>
          <w:szCs w:val="19"/>
        </w:rPr>
        <w:t>CONTRATADO</w:t>
      </w:r>
      <w:r w:rsidRPr="00CE4850">
        <w:rPr>
          <w:rFonts w:ascii="Verdana" w:hAnsi="Verdana" w:cs="Arial"/>
          <w:color w:val="000000"/>
          <w:sz w:val="19"/>
          <w:szCs w:val="19"/>
        </w:rPr>
        <w:t xml:space="preserve">, em meios de comunicação de grande circulação na área da prática da infração e de atuação da pessoa jurídica </w:t>
      </w:r>
      <w:r>
        <w:rPr>
          <w:rFonts w:ascii="Verdana" w:hAnsi="Verdana" w:cs="Arial"/>
          <w:color w:val="000000"/>
          <w:sz w:val="19"/>
          <w:szCs w:val="19"/>
        </w:rPr>
        <w:t>contratada</w:t>
      </w:r>
      <w:r w:rsidRPr="00CE4850">
        <w:rPr>
          <w:rFonts w:ascii="Verdana" w:hAnsi="Verdana" w:cs="Arial"/>
          <w:color w:val="000000"/>
          <w:sz w:val="19"/>
          <w:szCs w:val="19"/>
        </w:rPr>
        <w:t>, na sua falta, em publicação de circulação nacional, bem como por meio de afixação de edital, pelo prazo mínimo de 30 (trinta) dias, no próprio estabelecimento ou no local de exercício da atividade, de modo visível ao público, e no sítio eletrônico na rede mundial de computadores</w:t>
      </w:r>
      <w:r>
        <w:rPr>
          <w:rFonts w:ascii="Verdana" w:hAnsi="Verdana" w:cs="Courier New"/>
          <w:sz w:val="19"/>
          <w:szCs w:val="19"/>
        </w:rPr>
        <w:t>.</w:t>
      </w:r>
      <w:bookmarkEnd w:id="165"/>
    </w:p>
    <w:p w14:paraId="740BF667" w14:textId="291AC8DB" w:rsidR="00D318C3" w:rsidRPr="00F25E48" w:rsidRDefault="00D318C3" w:rsidP="00BA6AFD">
      <w:pPr>
        <w:pStyle w:val="PargrafodaLista"/>
        <w:numPr>
          <w:ilvl w:val="2"/>
          <w:numId w:val="34"/>
        </w:numPr>
        <w:spacing w:after="80" w:line="200" w:lineRule="exact"/>
        <w:ind w:left="1701" w:hanging="992"/>
        <w:contextualSpacing w:val="0"/>
        <w:jc w:val="both"/>
        <w:rPr>
          <w:rFonts w:ascii="Verdana" w:hAnsi="Verdana"/>
          <w:b/>
          <w:sz w:val="19"/>
          <w:szCs w:val="19"/>
        </w:rPr>
      </w:pPr>
      <w:r w:rsidRPr="00F25E48">
        <w:rPr>
          <w:rFonts w:ascii="Verdana" w:hAnsi="Verdana"/>
          <w:sz w:val="19"/>
          <w:szCs w:val="19"/>
        </w:rPr>
        <w:t xml:space="preserve">A publicação a que se refere o </w:t>
      </w:r>
      <w:r w:rsidRPr="00F25E48">
        <w:rPr>
          <w:rFonts w:ascii="Verdana" w:hAnsi="Verdana"/>
          <w:b/>
          <w:sz w:val="19"/>
          <w:szCs w:val="19"/>
        </w:rPr>
        <w:t xml:space="preserve">item </w:t>
      </w:r>
      <w:r w:rsidR="00DC3D65">
        <w:fldChar w:fldCharType="begin"/>
      </w:r>
      <w:r w:rsidR="00DC3D65">
        <w:instrText xml:space="preserve"> REF _Ref443049545 \r \h  \* MERGEFORMAT </w:instrText>
      </w:r>
      <w:r w:rsidR="00DC3D65">
        <w:fldChar w:fldCharType="separate"/>
      </w:r>
      <w:r w:rsidR="006F0EDD" w:rsidRPr="006F0EDD">
        <w:rPr>
          <w:rFonts w:ascii="Verdana" w:hAnsi="Verdana"/>
          <w:b/>
          <w:sz w:val="19"/>
          <w:szCs w:val="19"/>
        </w:rPr>
        <w:t>17.1.6</w:t>
      </w:r>
      <w:r w:rsidR="00DC3D65">
        <w:fldChar w:fldCharType="end"/>
      </w:r>
      <w:r w:rsidRPr="00F25E48">
        <w:rPr>
          <w:rFonts w:ascii="Verdana" w:hAnsi="Verdana"/>
          <w:sz w:val="19"/>
          <w:szCs w:val="19"/>
        </w:rPr>
        <w:t xml:space="preserve"> será feita a expensas da pessoa jurídica sancionada.</w:t>
      </w:r>
    </w:p>
    <w:p w14:paraId="09F8C575" w14:textId="77777777" w:rsidR="00D318C3" w:rsidRPr="00F25E48" w:rsidRDefault="00D318C3" w:rsidP="00BA6AFD">
      <w:pPr>
        <w:pStyle w:val="PargrafodaLista"/>
        <w:numPr>
          <w:ilvl w:val="2"/>
          <w:numId w:val="34"/>
        </w:numPr>
        <w:spacing w:after="80" w:line="200" w:lineRule="exact"/>
        <w:ind w:left="1701" w:hanging="992"/>
        <w:contextualSpacing w:val="0"/>
        <w:jc w:val="both"/>
        <w:rPr>
          <w:rFonts w:ascii="Verdana" w:hAnsi="Verdana"/>
          <w:b/>
          <w:sz w:val="19"/>
          <w:szCs w:val="19"/>
        </w:rPr>
      </w:pPr>
      <w:r w:rsidRPr="00F25E48">
        <w:rPr>
          <w:rFonts w:ascii="Verdana" w:hAnsi="Verdana"/>
          <w:sz w:val="19"/>
          <w:szCs w:val="19"/>
        </w:rPr>
        <w:t xml:space="preserve">O processamento do PAR não interfere no seguimento regular dos processos administrativos específicos para apuração da ocorrência de danos e prejuízos à </w:t>
      </w:r>
      <w:r w:rsidRPr="00E237D7">
        <w:rPr>
          <w:rFonts w:ascii="Verdana" w:hAnsi="Verdana"/>
          <w:b/>
          <w:sz w:val="19"/>
          <w:szCs w:val="19"/>
        </w:rPr>
        <w:t>CHESF</w:t>
      </w:r>
      <w:r w:rsidRPr="00F25E48">
        <w:rPr>
          <w:rFonts w:ascii="Verdana" w:hAnsi="Verdana"/>
          <w:sz w:val="19"/>
          <w:szCs w:val="19"/>
        </w:rPr>
        <w:t xml:space="preserve"> resulta</w:t>
      </w:r>
      <w:r w:rsidR="00F529B8">
        <w:rPr>
          <w:rFonts w:ascii="Verdana" w:hAnsi="Verdana"/>
          <w:sz w:val="19"/>
          <w:szCs w:val="19"/>
        </w:rPr>
        <w:t>ntes de ato lesivo cometido pelo</w:t>
      </w:r>
      <w:r w:rsidRPr="00F25E48">
        <w:rPr>
          <w:rFonts w:ascii="Verdana" w:hAnsi="Verdana"/>
          <w:sz w:val="19"/>
          <w:szCs w:val="19"/>
        </w:rPr>
        <w:t xml:space="preserve"> </w:t>
      </w:r>
      <w:r w:rsidRPr="00F25E48">
        <w:rPr>
          <w:rFonts w:ascii="Verdana" w:hAnsi="Verdana"/>
          <w:b/>
          <w:sz w:val="19"/>
          <w:szCs w:val="19"/>
        </w:rPr>
        <w:t>CONTRATAD</w:t>
      </w:r>
      <w:r w:rsidR="00F529B8">
        <w:rPr>
          <w:rFonts w:ascii="Verdana" w:hAnsi="Verdana"/>
          <w:b/>
          <w:sz w:val="19"/>
          <w:szCs w:val="19"/>
        </w:rPr>
        <w:t>O</w:t>
      </w:r>
      <w:r w:rsidRPr="00F25E48">
        <w:rPr>
          <w:rFonts w:ascii="Verdana" w:hAnsi="Verdana"/>
          <w:sz w:val="19"/>
          <w:szCs w:val="19"/>
        </w:rPr>
        <w:t>, com ou sem a participação de agente público.</w:t>
      </w:r>
    </w:p>
    <w:p w14:paraId="27BBCCAF" w14:textId="77777777" w:rsidR="00D318C3" w:rsidRPr="00F25E48" w:rsidRDefault="00D318C3" w:rsidP="00BA6AFD">
      <w:pPr>
        <w:pStyle w:val="PargrafodaLista"/>
        <w:numPr>
          <w:ilvl w:val="2"/>
          <w:numId w:val="34"/>
        </w:numPr>
        <w:spacing w:after="80" w:line="200" w:lineRule="exact"/>
        <w:ind w:left="1701" w:hanging="992"/>
        <w:contextualSpacing w:val="0"/>
        <w:jc w:val="both"/>
        <w:rPr>
          <w:rFonts w:ascii="Verdana" w:hAnsi="Verdana"/>
          <w:b/>
          <w:sz w:val="19"/>
          <w:szCs w:val="19"/>
        </w:rPr>
      </w:pPr>
      <w:r w:rsidRPr="00F25E48">
        <w:rPr>
          <w:rFonts w:ascii="Verdana" w:hAnsi="Verdana"/>
          <w:sz w:val="19"/>
          <w:szCs w:val="19"/>
        </w:rPr>
        <w:t>O PAR e o sancionamento administrativo obedecerão às regras e parâmetros dispostos em legislação específica, notadamente, na Lei 12.846/2013 e no Decreto n. 8.420</w:t>
      </w:r>
      <w:r>
        <w:rPr>
          <w:rFonts w:ascii="Verdana" w:hAnsi="Verdana"/>
          <w:sz w:val="19"/>
          <w:szCs w:val="19"/>
        </w:rPr>
        <w:t>/</w:t>
      </w:r>
      <w:r w:rsidRPr="00F25E48">
        <w:rPr>
          <w:rFonts w:ascii="Verdana" w:hAnsi="Verdana"/>
          <w:sz w:val="19"/>
          <w:szCs w:val="19"/>
        </w:rPr>
        <w:t>2015, inclusive suas eventuais alterações, sem prejuízo ainda da aplicação do ato de que trata o art. 21 do Decreto n. 8.420/2015.</w:t>
      </w:r>
    </w:p>
    <w:p w14:paraId="6AA80B5F" w14:textId="77777777" w:rsidR="00D318C3" w:rsidRPr="00F25E48" w:rsidRDefault="00D318C3" w:rsidP="00BA6AFD">
      <w:pPr>
        <w:pStyle w:val="PargrafodaLista"/>
        <w:numPr>
          <w:ilvl w:val="2"/>
          <w:numId w:val="34"/>
        </w:numPr>
        <w:spacing w:after="80" w:line="200" w:lineRule="exact"/>
        <w:ind w:left="1701" w:hanging="992"/>
        <w:contextualSpacing w:val="0"/>
        <w:jc w:val="both"/>
        <w:rPr>
          <w:rFonts w:ascii="Verdana" w:hAnsi="Verdana"/>
          <w:b/>
          <w:sz w:val="19"/>
          <w:szCs w:val="19"/>
        </w:rPr>
      </w:pPr>
      <w:r w:rsidRPr="00F25E48">
        <w:rPr>
          <w:rFonts w:ascii="Verdana" w:hAnsi="Verdana"/>
          <w:sz w:val="19"/>
          <w:szCs w:val="19"/>
        </w:rPr>
        <w:t>Na esfera administrativa, a responsabilidade da pessoa jurídica não afasta a possibilidade de sua responsabilização na esfera judicial.</w:t>
      </w:r>
    </w:p>
    <w:p w14:paraId="4BC92563" w14:textId="77777777" w:rsidR="00D318C3" w:rsidRPr="00F25E48" w:rsidRDefault="00D318C3" w:rsidP="00BA6AFD">
      <w:pPr>
        <w:pStyle w:val="PargrafodaLista"/>
        <w:numPr>
          <w:ilvl w:val="2"/>
          <w:numId w:val="34"/>
        </w:numPr>
        <w:spacing w:after="80" w:line="200" w:lineRule="exact"/>
        <w:ind w:left="1701" w:hanging="992"/>
        <w:contextualSpacing w:val="0"/>
        <w:jc w:val="both"/>
        <w:rPr>
          <w:rFonts w:ascii="Verdana" w:hAnsi="Verdana"/>
          <w:b/>
          <w:sz w:val="19"/>
          <w:szCs w:val="19"/>
        </w:rPr>
      </w:pPr>
      <w:r w:rsidRPr="00F25E48">
        <w:rPr>
          <w:rFonts w:ascii="Verdana" w:hAnsi="Verdana"/>
          <w:sz w:val="19"/>
          <w:szCs w:val="19"/>
        </w:rPr>
        <w:t xml:space="preserve">As disposições desta </w:t>
      </w:r>
      <w:r w:rsidRPr="00D87AC1">
        <w:rPr>
          <w:rFonts w:ascii="Verdana" w:hAnsi="Verdana"/>
          <w:sz w:val="19"/>
          <w:szCs w:val="19"/>
        </w:rPr>
        <w:t>Cláusula</w:t>
      </w:r>
      <w:r w:rsidRPr="00F25E48">
        <w:rPr>
          <w:rFonts w:ascii="Verdana" w:hAnsi="Verdana"/>
          <w:b/>
          <w:sz w:val="19"/>
          <w:szCs w:val="19"/>
        </w:rPr>
        <w:t xml:space="preserve"> </w:t>
      </w:r>
      <w:r w:rsidRPr="00F25E48">
        <w:rPr>
          <w:rFonts w:ascii="Verdana" w:hAnsi="Verdana"/>
          <w:sz w:val="19"/>
          <w:szCs w:val="19"/>
        </w:rPr>
        <w:t xml:space="preserve">se aplicam quando </w:t>
      </w:r>
      <w:r w:rsidR="00F529B8">
        <w:rPr>
          <w:rFonts w:ascii="Verdana" w:hAnsi="Verdana"/>
          <w:sz w:val="19"/>
          <w:szCs w:val="19"/>
        </w:rPr>
        <w:t>o</w:t>
      </w:r>
      <w:r w:rsidRPr="00F25E48">
        <w:rPr>
          <w:rFonts w:ascii="Verdana" w:hAnsi="Verdana"/>
          <w:sz w:val="19"/>
          <w:szCs w:val="19"/>
        </w:rPr>
        <w:t xml:space="preserve"> </w:t>
      </w:r>
      <w:r w:rsidRPr="00F25E48">
        <w:rPr>
          <w:rFonts w:ascii="Verdana" w:hAnsi="Verdana"/>
          <w:b/>
          <w:sz w:val="19"/>
          <w:szCs w:val="19"/>
        </w:rPr>
        <w:t>CONTRATAD</w:t>
      </w:r>
      <w:r w:rsidR="00F529B8">
        <w:rPr>
          <w:rFonts w:ascii="Verdana" w:hAnsi="Verdana"/>
          <w:b/>
          <w:sz w:val="19"/>
          <w:szCs w:val="19"/>
        </w:rPr>
        <w:t>O</w:t>
      </w:r>
      <w:r w:rsidRPr="00F25E48">
        <w:rPr>
          <w:rFonts w:ascii="Verdana" w:hAnsi="Verdana"/>
          <w:sz w:val="19"/>
          <w:szCs w:val="19"/>
        </w:rPr>
        <w:t xml:space="preserve"> se enquadrar na definição legal do parágrafo único do art. 1º da Lei n</w:t>
      </w:r>
      <w:r w:rsidR="00760D2E">
        <w:rPr>
          <w:rFonts w:ascii="Verdana" w:hAnsi="Verdana"/>
          <w:sz w:val="19"/>
          <w:szCs w:val="19"/>
        </w:rPr>
        <w:t>.</w:t>
      </w:r>
      <w:r w:rsidRPr="00F25E48">
        <w:rPr>
          <w:rFonts w:ascii="Verdana" w:hAnsi="Verdana"/>
          <w:sz w:val="19"/>
          <w:szCs w:val="19"/>
        </w:rPr>
        <w:t xml:space="preserve"> 12.846/2013.</w:t>
      </w:r>
    </w:p>
    <w:p w14:paraId="7EAC13B0" w14:textId="77777777" w:rsidR="00D318C3" w:rsidRPr="009931A5" w:rsidRDefault="00D318C3" w:rsidP="00BA6AFD">
      <w:pPr>
        <w:pStyle w:val="PargrafodaLista"/>
        <w:numPr>
          <w:ilvl w:val="2"/>
          <w:numId w:val="34"/>
        </w:numPr>
        <w:spacing w:after="80" w:line="200" w:lineRule="exact"/>
        <w:ind w:left="1701" w:hanging="992"/>
        <w:contextualSpacing w:val="0"/>
        <w:jc w:val="both"/>
        <w:rPr>
          <w:rFonts w:ascii="Verdana" w:hAnsi="Verdana"/>
          <w:b/>
          <w:sz w:val="19"/>
          <w:szCs w:val="19"/>
        </w:rPr>
      </w:pPr>
      <w:r w:rsidRPr="00F25E48">
        <w:rPr>
          <w:rFonts w:ascii="Verdana" w:hAnsi="Verdana"/>
          <w:sz w:val="19"/>
          <w:szCs w:val="19"/>
        </w:rPr>
        <w:t xml:space="preserve">Não obstante o disposto nesta Cláusula, </w:t>
      </w:r>
      <w:r w:rsidR="00F529B8">
        <w:rPr>
          <w:rFonts w:ascii="Verdana" w:hAnsi="Verdana"/>
          <w:sz w:val="19"/>
          <w:szCs w:val="19"/>
        </w:rPr>
        <w:t>o</w:t>
      </w:r>
      <w:r w:rsidRPr="00F25E48">
        <w:rPr>
          <w:rFonts w:ascii="Verdana" w:hAnsi="Verdana"/>
          <w:sz w:val="19"/>
          <w:szCs w:val="19"/>
        </w:rPr>
        <w:t xml:space="preserve"> </w:t>
      </w:r>
      <w:r w:rsidRPr="00F25E48">
        <w:rPr>
          <w:rFonts w:ascii="Verdana" w:hAnsi="Verdana"/>
          <w:b/>
          <w:sz w:val="19"/>
          <w:szCs w:val="19"/>
        </w:rPr>
        <w:t>CONTRATAD</w:t>
      </w:r>
      <w:r w:rsidR="00F529B8">
        <w:rPr>
          <w:rFonts w:ascii="Verdana" w:hAnsi="Verdana"/>
          <w:b/>
          <w:sz w:val="19"/>
          <w:szCs w:val="19"/>
        </w:rPr>
        <w:t>O</w:t>
      </w:r>
      <w:r w:rsidRPr="00F25E48">
        <w:rPr>
          <w:rFonts w:ascii="Verdana" w:hAnsi="Verdana"/>
          <w:sz w:val="19"/>
          <w:szCs w:val="19"/>
        </w:rPr>
        <w:t xml:space="preserve"> estará sujeit</w:t>
      </w:r>
      <w:r w:rsidR="006F3E45">
        <w:rPr>
          <w:rFonts w:ascii="Verdana" w:hAnsi="Verdana"/>
          <w:sz w:val="19"/>
          <w:szCs w:val="19"/>
        </w:rPr>
        <w:t>o</w:t>
      </w:r>
      <w:r w:rsidRPr="00F25E48">
        <w:rPr>
          <w:rFonts w:ascii="Verdana" w:hAnsi="Verdana"/>
          <w:sz w:val="19"/>
          <w:szCs w:val="19"/>
        </w:rPr>
        <w:t xml:space="preserve"> a quaisquer outras responsabilizações de índole cível, administrativa e/ou </w:t>
      </w:r>
      <w:r w:rsidRPr="00F25E48">
        <w:rPr>
          <w:rFonts w:ascii="Verdana" w:hAnsi="Verdana"/>
          <w:sz w:val="19"/>
          <w:szCs w:val="19"/>
        </w:rPr>
        <w:lastRenderedPageBreak/>
        <w:t xml:space="preserve">criminal, previstas neste </w:t>
      </w:r>
      <w:r>
        <w:rPr>
          <w:rFonts w:ascii="Verdana" w:hAnsi="Verdana"/>
          <w:sz w:val="19"/>
          <w:szCs w:val="19"/>
        </w:rPr>
        <w:t>Contrato</w:t>
      </w:r>
      <w:r w:rsidRPr="00F25E48">
        <w:rPr>
          <w:rFonts w:ascii="Verdana" w:hAnsi="Verdana"/>
          <w:sz w:val="19"/>
          <w:szCs w:val="19"/>
        </w:rPr>
        <w:t xml:space="preserve"> e/ou na legislação aplicável, no caso de quaisquer violações.</w:t>
      </w:r>
    </w:p>
    <w:p w14:paraId="2A7C4724" w14:textId="55FC28DC" w:rsidR="00D318C3" w:rsidRPr="00527966" w:rsidRDefault="00D318C3" w:rsidP="00D318C3">
      <w:pPr>
        <w:widowControl w:val="0"/>
        <w:autoSpaceDE w:val="0"/>
        <w:autoSpaceDN w:val="0"/>
        <w:adjustRightInd w:val="0"/>
        <w:spacing w:before="240" w:after="240"/>
        <w:jc w:val="center"/>
        <w:rPr>
          <w:rFonts w:ascii="Verdana" w:hAnsi="Verdana" w:cs="Arial"/>
          <w:b/>
          <w:sz w:val="19"/>
          <w:szCs w:val="19"/>
          <w:u w:val="single"/>
        </w:rPr>
      </w:pPr>
      <w:r w:rsidRPr="00527966">
        <w:rPr>
          <w:rFonts w:ascii="Verdana" w:hAnsi="Verdana" w:cs="Arial"/>
          <w:b/>
          <w:sz w:val="19"/>
          <w:szCs w:val="19"/>
          <w:u w:val="single"/>
        </w:rPr>
        <w:t xml:space="preserve">CLÁUSULA </w:t>
      </w:r>
      <w:bookmarkStart w:id="166" w:name="Subcontratar_Sim_19"/>
      <w:r w:rsidR="00E27A10" w:rsidRPr="00527966">
        <w:rPr>
          <w:rFonts w:ascii="Verdana" w:hAnsi="Verdana" w:cs="Arial"/>
          <w:b/>
          <w:sz w:val="19"/>
          <w:szCs w:val="19"/>
          <w:u w:val="single"/>
        </w:rPr>
        <w:t xml:space="preserve">DÉCIMA </w:t>
      </w:r>
      <w:bookmarkEnd w:id="166"/>
      <w:r w:rsidR="00AA12B4" w:rsidRPr="00527966">
        <w:rPr>
          <w:rFonts w:ascii="Verdana" w:hAnsi="Verdana" w:cs="Arial"/>
          <w:b/>
          <w:sz w:val="19"/>
          <w:szCs w:val="19"/>
          <w:u w:val="single"/>
        </w:rPr>
        <w:t>OITAVA</w:t>
      </w:r>
    </w:p>
    <w:p w14:paraId="7CC201D2" w14:textId="77777777" w:rsidR="00D318C3" w:rsidRPr="00660406" w:rsidRDefault="00D318C3" w:rsidP="00D318C3">
      <w:pPr>
        <w:spacing w:before="240" w:after="120" w:line="200" w:lineRule="exact"/>
        <w:jc w:val="both"/>
        <w:rPr>
          <w:rFonts w:ascii="Verdana" w:hAnsi="Verdana"/>
          <w:b/>
          <w:sz w:val="19"/>
          <w:szCs w:val="19"/>
        </w:rPr>
      </w:pPr>
      <w:r w:rsidRPr="00660406">
        <w:rPr>
          <w:rFonts w:ascii="Verdana" w:hAnsi="Verdana"/>
          <w:b/>
          <w:sz w:val="19"/>
          <w:szCs w:val="19"/>
        </w:rPr>
        <w:t>DISPOSIÇÕES GERAIS</w:t>
      </w:r>
    </w:p>
    <w:p w14:paraId="39CCDC03" w14:textId="77777777" w:rsidR="00572DAE" w:rsidRPr="00572DAE" w:rsidRDefault="00572DAE" w:rsidP="00572DAE">
      <w:pPr>
        <w:pStyle w:val="PargrafodaLista"/>
        <w:numPr>
          <w:ilvl w:val="0"/>
          <w:numId w:val="34"/>
        </w:numPr>
        <w:spacing w:after="80" w:line="200" w:lineRule="exact"/>
        <w:contextualSpacing w:val="0"/>
        <w:jc w:val="both"/>
        <w:rPr>
          <w:rFonts w:ascii="Verdana" w:hAnsi="Verdana" w:cs="Courier New"/>
          <w:vanish/>
          <w:sz w:val="19"/>
          <w:szCs w:val="19"/>
        </w:rPr>
      </w:pPr>
    </w:p>
    <w:p w14:paraId="03212959" w14:textId="77777777" w:rsidR="00D318C3" w:rsidRPr="00660406" w:rsidRDefault="00D318C3" w:rsidP="00572DAE">
      <w:pPr>
        <w:pStyle w:val="PargrafodaLista"/>
        <w:numPr>
          <w:ilvl w:val="1"/>
          <w:numId w:val="34"/>
        </w:numPr>
        <w:spacing w:after="80" w:line="200" w:lineRule="exact"/>
        <w:ind w:left="709" w:hanging="709"/>
        <w:contextualSpacing w:val="0"/>
        <w:jc w:val="both"/>
        <w:rPr>
          <w:rFonts w:ascii="Verdana" w:hAnsi="Verdana"/>
          <w:b/>
          <w:sz w:val="19"/>
          <w:szCs w:val="19"/>
        </w:rPr>
      </w:pPr>
      <w:r w:rsidRPr="00572DAE">
        <w:rPr>
          <w:rFonts w:ascii="Verdana" w:hAnsi="Verdana" w:cs="Courier New"/>
          <w:sz w:val="19"/>
          <w:szCs w:val="19"/>
        </w:rPr>
        <w:t>Visando</w:t>
      </w:r>
      <w:r w:rsidRPr="00660406">
        <w:rPr>
          <w:rFonts w:ascii="Verdana" w:hAnsi="Verdana"/>
          <w:sz w:val="19"/>
          <w:szCs w:val="19"/>
        </w:rPr>
        <w:t xml:space="preserve"> a equidade de gênero, fica explicitado, neste Contrato, que os termos porventura utilizados, como </w:t>
      </w:r>
      <w:r w:rsidR="00C85CF0">
        <w:rPr>
          <w:rFonts w:ascii="Verdana" w:hAnsi="Verdana"/>
          <w:sz w:val="19"/>
          <w:szCs w:val="19"/>
        </w:rPr>
        <w:t>agente de licitação</w:t>
      </w:r>
      <w:r w:rsidRPr="00660406">
        <w:rPr>
          <w:rFonts w:ascii="Verdana" w:hAnsi="Verdana"/>
          <w:sz w:val="19"/>
          <w:szCs w:val="19"/>
        </w:rPr>
        <w:t>, empregado e outros, que estejam referidos pelo termo genérico representativo do masculino, referem-se a todo o coletivo, o que inclui mulheres e homens.</w:t>
      </w:r>
    </w:p>
    <w:p w14:paraId="2A3BEF09" w14:textId="3C009864" w:rsidR="00D318C3" w:rsidRPr="00104D49" w:rsidRDefault="0020597D" w:rsidP="00572DAE">
      <w:pPr>
        <w:pStyle w:val="PargrafodaLista"/>
        <w:numPr>
          <w:ilvl w:val="1"/>
          <w:numId w:val="34"/>
        </w:numPr>
        <w:spacing w:after="80" w:line="200" w:lineRule="exact"/>
        <w:ind w:left="709" w:hanging="709"/>
        <w:contextualSpacing w:val="0"/>
        <w:jc w:val="both"/>
        <w:rPr>
          <w:rFonts w:ascii="Verdana" w:hAnsi="Verdana"/>
          <w:b/>
          <w:sz w:val="19"/>
          <w:szCs w:val="19"/>
        </w:rPr>
      </w:pPr>
      <w:r>
        <w:rPr>
          <w:rFonts w:ascii="Verdana" w:hAnsi="Verdana"/>
          <w:sz w:val="19"/>
          <w:szCs w:val="19"/>
        </w:rPr>
        <w:t>O</w:t>
      </w:r>
      <w:r w:rsidR="00D318C3" w:rsidRPr="00660406">
        <w:rPr>
          <w:rFonts w:ascii="Verdana" w:hAnsi="Verdana"/>
          <w:sz w:val="19"/>
          <w:szCs w:val="19"/>
        </w:rPr>
        <w:t xml:space="preserve"> </w:t>
      </w:r>
      <w:r w:rsidR="00D318C3" w:rsidRPr="00660406">
        <w:rPr>
          <w:rFonts w:ascii="Verdana" w:hAnsi="Verdana"/>
          <w:b/>
          <w:sz w:val="19"/>
          <w:szCs w:val="19"/>
        </w:rPr>
        <w:t>CONTRATAD</w:t>
      </w:r>
      <w:r>
        <w:rPr>
          <w:rFonts w:ascii="Verdana" w:hAnsi="Verdana"/>
          <w:b/>
          <w:sz w:val="19"/>
          <w:szCs w:val="19"/>
        </w:rPr>
        <w:t>O</w:t>
      </w:r>
      <w:r w:rsidR="00D318C3" w:rsidRPr="00660406">
        <w:rPr>
          <w:rFonts w:ascii="Verdana" w:hAnsi="Verdana"/>
          <w:sz w:val="19"/>
          <w:szCs w:val="19"/>
        </w:rPr>
        <w:t xml:space="preserve"> deverá garantir, para a realização do</w:t>
      </w:r>
      <w:r w:rsidR="003A5CC1">
        <w:rPr>
          <w:rFonts w:ascii="Verdana" w:hAnsi="Verdana"/>
          <w:sz w:val="19"/>
          <w:szCs w:val="19"/>
        </w:rPr>
        <w:t>s serviços</w:t>
      </w:r>
      <w:r w:rsidR="00D318C3" w:rsidRPr="00660406">
        <w:rPr>
          <w:rFonts w:ascii="Verdana" w:hAnsi="Verdana"/>
          <w:sz w:val="19"/>
          <w:szCs w:val="19"/>
        </w:rPr>
        <w:t>, direitos iguais a todos os seus empregados, e ser contrária a qualquer forma de discriminação à pessoa com deficiência, etnia, raça, cor, gênero, idade, estado civil, religião, condições de saúde, orientação sexual, origem social ou regional, opinião política ou outra forma qualquer de discriminação.</w:t>
      </w:r>
    </w:p>
    <w:p w14:paraId="48AD174E" w14:textId="77777777" w:rsidR="00FD2DC2" w:rsidRPr="008E2587" w:rsidRDefault="00FD2DC2" w:rsidP="00FD2DC2">
      <w:pPr>
        <w:pStyle w:val="PargrafodaLista"/>
        <w:numPr>
          <w:ilvl w:val="1"/>
          <w:numId w:val="34"/>
        </w:numPr>
        <w:spacing w:after="80" w:line="200" w:lineRule="exact"/>
        <w:ind w:left="709" w:hanging="709"/>
        <w:contextualSpacing w:val="0"/>
        <w:jc w:val="both"/>
        <w:rPr>
          <w:rFonts w:ascii="Verdana" w:hAnsi="Verdana"/>
          <w:sz w:val="19"/>
          <w:szCs w:val="19"/>
        </w:rPr>
      </w:pPr>
      <w:bookmarkStart w:id="167" w:name="_GoBack"/>
      <w:bookmarkEnd w:id="167"/>
      <w:r w:rsidRPr="008E2587">
        <w:rPr>
          <w:rFonts w:ascii="Verdana" w:hAnsi="Verdana"/>
          <w:sz w:val="19"/>
          <w:szCs w:val="19"/>
        </w:rPr>
        <w:t xml:space="preserve">Na condição de Seguradora Líder, o </w:t>
      </w:r>
      <w:r w:rsidRPr="008E2587">
        <w:rPr>
          <w:rFonts w:ascii="Verdana" w:hAnsi="Verdana"/>
          <w:b/>
          <w:sz w:val="19"/>
          <w:szCs w:val="19"/>
        </w:rPr>
        <w:t>CONTRATADO</w:t>
      </w:r>
      <w:r w:rsidRPr="008E2587">
        <w:rPr>
          <w:rFonts w:ascii="Verdana" w:hAnsi="Verdana"/>
          <w:sz w:val="19"/>
          <w:szCs w:val="19"/>
        </w:rPr>
        <w:t>, além de ser incumbido da administração e operação da apólice, tomará para si, como encargo, a responsabilidade pela emissão das apólices e eventuais endossos, recebimento dos prêmios e pagamento integral das indenizações, independentemente, de haver recebido a cota-parte da cosseguradora. (</w:t>
      </w:r>
      <w:r w:rsidRPr="008E2587">
        <w:rPr>
          <w:rFonts w:ascii="Verdana" w:hAnsi="Verdana"/>
          <w:b/>
          <w:sz w:val="19"/>
          <w:szCs w:val="19"/>
        </w:rPr>
        <w:t>OBS: CASO HAJA COSSEGURO</w:t>
      </w:r>
      <w:r w:rsidRPr="008E2587">
        <w:rPr>
          <w:rFonts w:ascii="Verdana" w:hAnsi="Verdana"/>
          <w:sz w:val="19"/>
          <w:szCs w:val="19"/>
        </w:rPr>
        <w:t>).</w:t>
      </w:r>
    </w:p>
    <w:p w14:paraId="556C6087" w14:textId="77777777" w:rsidR="008A09E5" w:rsidRPr="008E2587" w:rsidRDefault="008A09E5" w:rsidP="008A09E5">
      <w:pPr>
        <w:pStyle w:val="PargrafodaLista"/>
        <w:numPr>
          <w:ilvl w:val="2"/>
          <w:numId w:val="34"/>
        </w:numPr>
        <w:spacing w:after="80" w:line="200" w:lineRule="exact"/>
        <w:contextualSpacing w:val="0"/>
        <w:jc w:val="both"/>
        <w:rPr>
          <w:rFonts w:ascii="Verdana" w:hAnsi="Verdana"/>
          <w:sz w:val="19"/>
          <w:szCs w:val="19"/>
        </w:rPr>
      </w:pPr>
      <w:r w:rsidRPr="008E2587">
        <w:rPr>
          <w:rFonts w:ascii="Verdana" w:hAnsi="Verdana"/>
          <w:sz w:val="19"/>
          <w:szCs w:val="19"/>
        </w:rPr>
        <w:t xml:space="preserve">Nos compromissos e obrigações da Cosseguradora, pertinentes ao objeto deste Contrato, o </w:t>
      </w:r>
      <w:r w:rsidRPr="008E2587">
        <w:rPr>
          <w:rFonts w:ascii="Verdana" w:hAnsi="Verdana"/>
          <w:b/>
          <w:sz w:val="19"/>
          <w:szCs w:val="19"/>
        </w:rPr>
        <w:t>CONTRATADO</w:t>
      </w:r>
      <w:r w:rsidRPr="008E2587">
        <w:rPr>
          <w:rFonts w:ascii="Verdana" w:hAnsi="Verdana"/>
          <w:sz w:val="19"/>
          <w:szCs w:val="19"/>
        </w:rPr>
        <w:t xml:space="preserve"> responderá solidária, ativa e passivamente, pelas exigências de ordem fiscal e administrativa até o encerramento do Contrato.</w:t>
      </w:r>
    </w:p>
    <w:p w14:paraId="11F41105" w14:textId="77777777" w:rsidR="0011085D" w:rsidRPr="008E2587" w:rsidRDefault="0011085D" w:rsidP="0011085D">
      <w:pPr>
        <w:pStyle w:val="PargrafodaLista"/>
        <w:numPr>
          <w:ilvl w:val="2"/>
          <w:numId w:val="34"/>
        </w:numPr>
        <w:spacing w:after="80" w:line="200" w:lineRule="exact"/>
        <w:contextualSpacing w:val="0"/>
        <w:jc w:val="both"/>
        <w:rPr>
          <w:rFonts w:ascii="Verdana" w:hAnsi="Verdana"/>
          <w:sz w:val="19"/>
          <w:szCs w:val="19"/>
        </w:rPr>
      </w:pPr>
      <w:r w:rsidRPr="008E2587">
        <w:rPr>
          <w:rFonts w:ascii="Verdana" w:hAnsi="Verdana"/>
          <w:sz w:val="19"/>
          <w:szCs w:val="19"/>
        </w:rPr>
        <w:t xml:space="preserve">O </w:t>
      </w:r>
      <w:r w:rsidRPr="008E2587">
        <w:rPr>
          <w:rFonts w:ascii="Verdana" w:hAnsi="Verdana"/>
          <w:b/>
          <w:sz w:val="19"/>
          <w:szCs w:val="19"/>
        </w:rPr>
        <w:t>CONTRATADO</w:t>
      </w:r>
      <w:r w:rsidRPr="008E2587">
        <w:rPr>
          <w:rFonts w:ascii="Verdana" w:hAnsi="Verdana"/>
          <w:sz w:val="19"/>
          <w:szCs w:val="19"/>
        </w:rPr>
        <w:t xml:space="preserve"> será também o representante legal para todos os fins de direitos, obrigações e responsabilidades explícitas e implícitas na execução deste Contrato, não podendo evocar qualquer impedimento imposto pelas normas que regem o Cosseguro, para se isentar de tais responsabilidades.</w:t>
      </w:r>
    </w:p>
    <w:p w14:paraId="7DE2F643" w14:textId="4EFFA53D" w:rsidR="00104D49" w:rsidRPr="008E2587" w:rsidRDefault="009D07EC" w:rsidP="00FD2DC2">
      <w:pPr>
        <w:pStyle w:val="PargrafodaLista"/>
        <w:numPr>
          <w:ilvl w:val="2"/>
          <w:numId w:val="34"/>
        </w:numPr>
        <w:spacing w:after="80" w:line="200" w:lineRule="exact"/>
        <w:contextualSpacing w:val="0"/>
        <w:jc w:val="both"/>
        <w:rPr>
          <w:rFonts w:ascii="Verdana" w:hAnsi="Verdana"/>
          <w:b/>
          <w:sz w:val="19"/>
          <w:szCs w:val="19"/>
        </w:rPr>
      </w:pPr>
      <w:r w:rsidRPr="008E2587">
        <w:rPr>
          <w:rFonts w:ascii="Verdana" w:hAnsi="Verdana"/>
          <w:sz w:val="19"/>
          <w:szCs w:val="19"/>
        </w:rPr>
        <w:t xml:space="preserve">O </w:t>
      </w:r>
      <w:r w:rsidRPr="008E2587">
        <w:rPr>
          <w:rFonts w:ascii="Verdana" w:hAnsi="Verdana"/>
          <w:b/>
          <w:sz w:val="19"/>
          <w:szCs w:val="19"/>
        </w:rPr>
        <w:t>CONTRATADO</w:t>
      </w:r>
      <w:r w:rsidRPr="008E2587">
        <w:rPr>
          <w:rFonts w:ascii="Verdana" w:hAnsi="Verdana"/>
          <w:sz w:val="19"/>
          <w:szCs w:val="19"/>
        </w:rPr>
        <w:t xml:space="preserve"> representará, ainda, a Cosseguradora nos compromissos e obrigações que lhes competem, individualmente, em relação ao objeto deste contrato até o seu encerramento.</w:t>
      </w:r>
    </w:p>
    <w:p w14:paraId="4072F837" w14:textId="4376E64F" w:rsidR="009D07EC" w:rsidRPr="008E2587" w:rsidRDefault="0076134D" w:rsidP="009D07EC">
      <w:pPr>
        <w:pStyle w:val="PargrafodaLista"/>
        <w:numPr>
          <w:ilvl w:val="1"/>
          <w:numId w:val="34"/>
        </w:numPr>
        <w:spacing w:after="80" w:line="200" w:lineRule="exact"/>
        <w:ind w:left="709" w:hanging="709"/>
        <w:contextualSpacing w:val="0"/>
        <w:jc w:val="both"/>
        <w:rPr>
          <w:rFonts w:ascii="Verdana" w:hAnsi="Verdana"/>
          <w:sz w:val="19"/>
          <w:szCs w:val="19"/>
        </w:rPr>
      </w:pPr>
      <w:r w:rsidRPr="008E2587">
        <w:rPr>
          <w:rFonts w:ascii="Verdana" w:hAnsi="Verdana"/>
          <w:sz w:val="19"/>
          <w:szCs w:val="19"/>
        </w:rPr>
        <w:t xml:space="preserve">Os resseguradores e os retrocessionários, independentemente do tipo de contrato de resseguro, não responderão diretamente à </w:t>
      </w:r>
      <w:r w:rsidRPr="008E2587">
        <w:rPr>
          <w:rFonts w:ascii="Verdana" w:hAnsi="Verdana"/>
          <w:b/>
          <w:sz w:val="19"/>
          <w:szCs w:val="19"/>
        </w:rPr>
        <w:t>CHESF</w:t>
      </w:r>
      <w:r w:rsidRPr="008E2587">
        <w:rPr>
          <w:rFonts w:ascii="Verdana" w:hAnsi="Verdana"/>
          <w:sz w:val="19"/>
          <w:szCs w:val="19"/>
        </w:rPr>
        <w:t xml:space="preserve"> pelo montante assumido em resseguro e em retrocessão, ficando o </w:t>
      </w:r>
      <w:r w:rsidRPr="008E2587">
        <w:rPr>
          <w:rFonts w:ascii="Verdana" w:hAnsi="Verdana"/>
          <w:b/>
          <w:sz w:val="19"/>
          <w:szCs w:val="19"/>
        </w:rPr>
        <w:t>CONTRATADO</w:t>
      </w:r>
      <w:r w:rsidRPr="008E2587">
        <w:rPr>
          <w:rFonts w:ascii="Verdana" w:hAnsi="Verdana"/>
          <w:sz w:val="19"/>
          <w:szCs w:val="19"/>
        </w:rPr>
        <w:t xml:space="preserve"> responsável, integralmente, por toda e qualquer indenização decorrente dos sinistros ocorridos, nos ramos ou modalidades de seguro, objeto deste Contrato, conforme dispõe a Resolução CNSP-168/2007.</w:t>
      </w:r>
    </w:p>
    <w:p w14:paraId="436E3D7D" w14:textId="0875BF25" w:rsidR="0076134D" w:rsidRPr="008E2587" w:rsidRDefault="000A663F" w:rsidP="000A663F">
      <w:pPr>
        <w:pStyle w:val="PargrafodaLista"/>
        <w:numPr>
          <w:ilvl w:val="2"/>
          <w:numId w:val="34"/>
        </w:numPr>
        <w:spacing w:after="80" w:line="200" w:lineRule="exact"/>
        <w:contextualSpacing w:val="0"/>
        <w:jc w:val="both"/>
        <w:rPr>
          <w:rFonts w:ascii="Verdana" w:hAnsi="Verdana"/>
          <w:sz w:val="19"/>
          <w:szCs w:val="19"/>
        </w:rPr>
      </w:pPr>
      <w:r w:rsidRPr="008E2587">
        <w:rPr>
          <w:rFonts w:ascii="Verdana" w:hAnsi="Verdana"/>
          <w:sz w:val="19"/>
          <w:szCs w:val="19"/>
        </w:rPr>
        <w:t xml:space="preserve">Na hipótese de insolvência, de decretação de liquidação ou de falência do </w:t>
      </w:r>
      <w:r w:rsidRPr="008E2587">
        <w:rPr>
          <w:rFonts w:ascii="Verdana" w:hAnsi="Verdana"/>
          <w:b/>
          <w:sz w:val="19"/>
          <w:szCs w:val="19"/>
        </w:rPr>
        <w:t>CONTRATADO</w:t>
      </w:r>
      <w:r w:rsidRPr="008E2587">
        <w:rPr>
          <w:rFonts w:ascii="Verdana" w:hAnsi="Verdana"/>
          <w:sz w:val="19"/>
          <w:szCs w:val="19"/>
        </w:rPr>
        <w:t xml:space="preserve">, é facultado à </w:t>
      </w:r>
      <w:r w:rsidRPr="008E2587">
        <w:rPr>
          <w:rFonts w:ascii="Verdana" w:hAnsi="Verdana"/>
          <w:b/>
          <w:sz w:val="19"/>
          <w:szCs w:val="19"/>
        </w:rPr>
        <w:t>CHESF</w:t>
      </w:r>
      <w:r w:rsidRPr="008E2587">
        <w:rPr>
          <w:rFonts w:ascii="Verdana" w:hAnsi="Verdana"/>
          <w:sz w:val="19"/>
          <w:szCs w:val="19"/>
        </w:rPr>
        <w:t xml:space="preserve"> o recebimento do pagamento das indenizações diretamente dos Resseguradores e Retrocessionários, no montante por eles assumido, também, independentemente, do tipo de contrato de resseguro, conforme, também, a Resolução CNSP-168/2007.</w:t>
      </w:r>
    </w:p>
    <w:p w14:paraId="584DEC7C" w14:textId="77777777" w:rsidR="00D318C3" w:rsidRPr="00E36FE1" w:rsidRDefault="00D318C3" w:rsidP="00572DAE">
      <w:pPr>
        <w:pStyle w:val="PargrafodaLista"/>
        <w:numPr>
          <w:ilvl w:val="1"/>
          <w:numId w:val="34"/>
        </w:numPr>
        <w:spacing w:after="80" w:line="200" w:lineRule="exact"/>
        <w:ind w:left="709" w:hanging="709"/>
        <w:contextualSpacing w:val="0"/>
        <w:jc w:val="both"/>
        <w:rPr>
          <w:rFonts w:ascii="Verdana" w:hAnsi="Verdana"/>
          <w:b/>
          <w:sz w:val="19"/>
          <w:szCs w:val="19"/>
        </w:rPr>
      </w:pPr>
      <w:r w:rsidRPr="00660406">
        <w:rPr>
          <w:rFonts w:ascii="Verdana" w:hAnsi="Verdana"/>
          <w:sz w:val="19"/>
          <w:szCs w:val="19"/>
        </w:rPr>
        <w:t xml:space="preserve">A </w:t>
      </w:r>
      <w:r w:rsidRPr="00660406">
        <w:rPr>
          <w:rFonts w:ascii="Verdana" w:hAnsi="Verdana"/>
          <w:b/>
          <w:sz w:val="19"/>
          <w:szCs w:val="19"/>
        </w:rPr>
        <w:t>CHESF</w:t>
      </w:r>
      <w:r w:rsidRPr="00660406">
        <w:rPr>
          <w:rFonts w:ascii="Verdana" w:hAnsi="Verdana"/>
          <w:sz w:val="19"/>
          <w:szCs w:val="19"/>
        </w:rPr>
        <w:t xml:space="preserve"> se reserva o direito de efetuar diligências e auditorias, a qua</w:t>
      </w:r>
      <w:r w:rsidR="0020597D">
        <w:rPr>
          <w:rFonts w:ascii="Verdana" w:hAnsi="Verdana"/>
          <w:sz w:val="19"/>
          <w:szCs w:val="19"/>
        </w:rPr>
        <w:t>lquer tempo, nas dependências do</w:t>
      </w:r>
      <w:r w:rsidRPr="00660406">
        <w:rPr>
          <w:rFonts w:ascii="Verdana" w:hAnsi="Verdana"/>
          <w:sz w:val="19"/>
          <w:szCs w:val="19"/>
        </w:rPr>
        <w:t xml:space="preserve"> </w:t>
      </w:r>
      <w:r w:rsidRPr="00660406">
        <w:rPr>
          <w:rFonts w:ascii="Verdana" w:hAnsi="Verdana"/>
          <w:b/>
          <w:sz w:val="19"/>
          <w:szCs w:val="19"/>
        </w:rPr>
        <w:t>CONTRATAD</w:t>
      </w:r>
      <w:r w:rsidR="0020597D">
        <w:rPr>
          <w:rFonts w:ascii="Verdana" w:hAnsi="Verdana"/>
          <w:b/>
          <w:sz w:val="19"/>
          <w:szCs w:val="19"/>
        </w:rPr>
        <w:t>O</w:t>
      </w:r>
      <w:r w:rsidRPr="00660406">
        <w:rPr>
          <w:rFonts w:ascii="Verdana" w:hAnsi="Verdana"/>
          <w:sz w:val="19"/>
          <w:szCs w:val="19"/>
        </w:rPr>
        <w:t xml:space="preserve"> e/ou locais de realização dos serviços, para monitorar e verificar o cumprimento da legislação que proíbe o emprego de trabalho forçado ou compulsório e que veda o trabalho noturno, perigoso ou insalubre a menores de dezoito anos e de qualquer trabalho a menores de dezesseis anos, salvo na condição de aprendiz, a partir dos quatorze anos.</w:t>
      </w:r>
    </w:p>
    <w:p w14:paraId="40763514" w14:textId="77777777" w:rsidR="00E36FE1" w:rsidRPr="00660406" w:rsidRDefault="00E36FE1" w:rsidP="00572DAE">
      <w:pPr>
        <w:pStyle w:val="PargrafodaLista"/>
        <w:numPr>
          <w:ilvl w:val="1"/>
          <w:numId w:val="34"/>
        </w:numPr>
        <w:spacing w:after="80" w:line="200" w:lineRule="exact"/>
        <w:ind w:left="709" w:hanging="709"/>
        <w:contextualSpacing w:val="0"/>
        <w:jc w:val="both"/>
        <w:rPr>
          <w:rFonts w:ascii="Verdana" w:hAnsi="Verdana"/>
          <w:b/>
          <w:sz w:val="19"/>
          <w:szCs w:val="19"/>
        </w:rPr>
      </w:pPr>
      <w:r>
        <w:rPr>
          <w:rFonts w:ascii="Verdana" w:hAnsi="Verdana"/>
          <w:sz w:val="19"/>
          <w:szCs w:val="19"/>
        </w:rPr>
        <w:t xml:space="preserve">O </w:t>
      </w:r>
      <w:r w:rsidRPr="00C3054B">
        <w:rPr>
          <w:rFonts w:ascii="Verdana" w:hAnsi="Verdana"/>
          <w:b/>
          <w:sz w:val="19"/>
          <w:szCs w:val="19"/>
        </w:rPr>
        <w:t>CONTRATADO</w:t>
      </w:r>
      <w:r w:rsidRPr="00660406">
        <w:rPr>
          <w:rFonts w:ascii="Verdana" w:hAnsi="Verdana"/>
          <w:sz w:val="19"/>
          <w:szCs w:val="19"/>
        </w:rPr>
        <w:t xml:space="preserve"> deverá obedecer à legislação ambiental vigente, no que couber</w:t>
      </w:r>
      <w:r>
        <w:rPr>
          <w:rFonts w:ascii="Verdana" w:hAnsi="Verdana"/>
          <w:sz w:val="19"/>
          <w:szCs w:val="19"/>
        </w:rPr>
        <w:t>, e respeitar o Código de Ética da Chesf.</w:t>
      </w:r>
    </w:p>
    <w:p w14:paraId="11DF068D" w14:textId="77777777" w:rsidR="00D318C3" w:rsidRPr="0029497F" w:rsidRDefault="00D318C3" w:rsidP="00572DAE">
      <w:pPr>
        <w:pStyle w:val="PargrafodaLista"/>
        <w:numPr>
          <w:ilvl w:val="1"/>
          <w:numId w:val="34"/>
        </w:numPr>
        <w:spacing w:after="80" w:line="200" w:lineRule="exact"/>
        <w:ind w:left="709" w:hanging="709"/>
        <w:contextualSpacing w:val="0"/>
        <w:jc w:val="both"/>
        <w:rPr>
          <w:rFonts w:ascii="Verdana" w:hAnsi="Verdana"/>
          <w:b/>
          <w:sz w:val="19"/>
          <w:szCs w:val="19"/>
        </w:rPr>
      </w:pPr>
      <w:r w:rsidRPr="00660406">
        <w:rPr>
          <w:rFonts w:ascii="Verdana" w:hAnsi="Verdana"/>
          <w:sz w:val="19"/>
          <w:szCs w:val="19"/>
        </w:rPr>
        <w:t>Fica terminantemente proibida a DAÇÃO do presente Contrato como garantia de qualquer transação d</w:t>
      </w:r>
      <w:r w:rsidR="0020597D">
        <w:rPr>
          <w:rFonts w:ascii="Verdana" w:hAnsi="Verdana"/>
          <w:sz w:val="19"/>
          <w:szCs w:val="19"/>
        </w:rPr>
        <w:t>o</w:t>
      </w:r>
      <w:r w:rsidRPr="00660406">
        <w:rPr>
          <w:rFonts w:ascii="Verdana" w:hAnsi="Verdana"/>
          <w:sz w:val="19"/>
          <w:szCs w:val="19"/>
        </w:rPr>
        <w:t xml:space="preserve"> </w:t>
      </w:r>
      <w:r w:rsidRPr="00660406">
        <w:rPr>
          <w:rFonts w:ascii="Verdana" w:hAnsi="Verdana"/>
          <w:b/>
          <w:sz w:val="19"/>
          <w:szCs w:val="19"/>
        </w:rPr>
        <w:t>CONTRATAD</w:t>
      </w:r>
      <w:r w:rsidR="0020597D">
        <w:rPr>
          <w:rFonts w:ascii="Verdana" w:hAnsi="Verdana"/>
          <w:b/>
          <w:sz w:val="19"/>
          <w:szCs w:val="19"/>
        </w:rPr>
        <w:t>O</w:t>
      </w:r>
      <w:r w:rsidRPr="00660406">
        <w:rPr>
          <w:rFonts w:ascii="Verdana" w:hAnsi="Verdana"/>
          <w:sz w:val="19"/>
          <w:szCs w:val="19"/>
        </w:rPr>
        <w:t>.</w:t>
      </w:r>
    </w:p>
    <w:p w14:paraId="340B113C" w14:textId="77777777" w:rsidR="0029497F" w:rsidRPr="00660406" w:rsidRDefault="0029497F" w:rsidP="00572DAE">
      <w:pPr>
        <w:pStyle w:val="PargrafodaLista"/>
        <w:numPr>
          <w:ilvl w:val="1"/>
          <w:numId w:val="34"/>
        </w:numPr>
        <w:spacing w:after="80" w:line="200" w:lineRule="exact"/>
        <w:ind w:left="709" w:hanging="709"/>
        <w:contextualSpacing w:val="0"/>
        <w:jc w:val="both"/>
        <w:rPr>
          <w:rFonts w:ascii="Verdana" w:hAnsi="Verdana"/>
          <w:b/>
          <w:sz w:val="19"/>
          <w:szCs w:val="19"/>
        </w:rPr>
      </w:pPr>
      <w:r>
        <w:rPr>
          <w:rFonts w:ascii="Verdana" w:hAnsi="Verdana"/>
          <w:sz w:val="19"/>
          <w:szCs w:val="19"/>
        </w:rPr>
        <w:t>Não será permitida a cessão deste Contrato a terceiros.</w:t>
      </w:r>
    </w:p>
    <w:p w14:paraId="27A1059D" w14:textId="77777777" w:rsidR="00D318C3" w:rsidRPr="00660406" w:rsidRDefault="00D318C3" w:rsidP="00572DAE">
      <w:pPr>
        <w:pStyle w:val="PargrafodaLista"/>
        <w:numPr>
          <w:ilvl w:val="1"/>
          <w:numId w:val="34"/>
        </w:numPr>
        <w:spacing w:after="80" w:line="200" w:lineRule="exact"/>
        <w:ind w:left="709" w:hanging="709"/>
        <w:contextualSpacing w:val="0"/>
        <w:jc w:val="both"/>
        <w:rPr>
          <w:rFonts w:ascii="Verdana" w:hAnsi="Verdana"/>
          <w:b/>
          <w:sz w:val="19"/>
          <w:szCs w:val="19"/>
        </w:rPr>
      </w:pPr>
      <w:r w:rsidRPr="00660406">
        <w:rPr>
          <w:rFonts w:ascii="Verdana" w:hAnsi="Verdana"/>
          <w:sz w:val="19"/>
          <w:szCs w:val="19"/>
        </w:rPr>
        <w:t>Fazem parte integrante do presente Contrato os documentos abaixo, independentemente de transcrição naquilo que, explícita ou implicitamente, com o mesmo não conflitem:</w:t>
      </w:r>
    </w:p>
    <w:p w14:paraId="67611134" w14:textId="7F572219" w:rsidR="00D318C3" w:rsidRPr="00AC014F" w:rsidRDefault="00D318C3" w:rsidP="00AC014F">
      <w:pPr>
        <w:pStyle w:val="PargrafodaLista"/>
        <w:numPr>
          <w:ilvl w:val="0"/>
          <w:numId w:val="76"/>
        </w:numPr>
        <w:spacing w:after="80" w:line="200" w:lineRule="exact"/>
        <w:ind w:left="993" w:hanging="284"/>
        <w:contextualSpacing w:val="0"/>
        <w:jc w:val="both"/>
        <w:rPr>
          <w:rFonts w:ascii="Verdana" w:hAnsi="Verdana"/>
          <w:b/>
          <w:sz w:val="19"/>
          <w:szCs w:val="19"/>
        </w:rPr>
      </w:pPr>
      <w:r w:rsidRPr="00AC014F">
        <w:rPr>
          <w:rFonts w:ascii="Verdana" w:hAnsi="Verdana"/>
          <w:sz w:val="19"/>
          <w:szCs w:val="19"/>
        </w:rPr>
        <w:t xml:space="preserve">EDITAL </w:t>
      </w:r>
      <w:r w:rsidR="00710078" w:rsidRPr="00AC014F">
        <w:rPr>
          <w:rFonts w:ascii="Verdana" w:hAnsi="Verdana" w:cs="Courier New"/>
          <w:sz w:val="19"/>
          <w:szCs w:val="19"/>
        </w:rPr>
        <w:t>PG-</w:t>
      </w:r>
      <w:r w:rsidR="0081196A">
        <w:rPr>
          <w:rFonts w:ascii="Verdana" w:hAnsi="Verdana" w:cs="Courier New"/>
          <w:sz w:val="19"/>
          <w:szCs w:val="19"/>
        </w:rPr>
        <w:t>70</w:t>
      </w:r>
      <w:r w:rsidR="00710078" w:rsidRPr="00AC014F">
        <w:rPr>
          <w:rFonts w:ascii="Verdana" w:hAnsi="Verdana" w:cs="Courier New"/>
          <w:sz w:val="19"/>
          <w:szCs w:val="19"/>
        </w:rPr>
        <w:t>.</w:t>
      </w:r>
      <w:r w:rsidR="0081196A">
        <w:rPr>
          <w:rFonts w:ascii="Verdana" w:hAnsi="Verdana" w:cs="Courier New"/>
          <w:sz w:val="19"/>
          <w:szCs w:val="19"/>
        </w:rPr>
        <w:t>2020.</w:t>
      </w:r>
      <w:r w:rsidR="0081196A" w:rsidRPr="00AA12B4">
        <w:rPr>
          <w:rFonts w:ascii="Verdana" w:hAnsi="Verdana" w:cs="Courier New"/>
          <w:sz w:val="19"/>
          <w:szCs w:val="19"/>
        </w:rPr>
        <w:t>0530</w:t>
      </w:r>
      <w:r w:rsidRPr="00AA12B4">
        <w:rPr>
          <w:rFonts w:ascii="Verdana" w:hAnsi="Verdana"/>
          <w:sz w:val="19"/>
          <w:szCs w:val="19"/>
        </w:rPr>
        <w:t xml:space="preserve"> e </w:t>
      </w:r>
      <w:bookmarkStart w:id="168" w:name="Padrao_Exclui_Eng_41"/>
      <w:bookmarkStart w:id="169" w:name="Padrao_Exclui_Engine_38"/>
      <w:r w:rsidRPr="00AA12B4">
        <w:rPr>
          <w:rFonts w:ascii="Verdana" w:hAnsi="Verdana"/>
          <w:sz w:val="19"/>
          <w:szCs w:val="19"/>
        </w:rPr>
        <w:t>Termo de Referência</w:t>
      </w:r>
      <w:bookmarkEnd w:id="168"/>
      <w:bookmarkEnd w:id="169"/>
      <w:r w:rsidR="0086338A" w:rsidRPr="00AA12B4">
        <w:rPr>
          <w:rFonts w:ascii="Verdana" w:hAnsi="Verdana"/>
          <w:sz w:val="19"/>
          <w:szCs w:val="19"/>
        </w:rPr>
        <w:t xml:space="preserve"> </w:t>
      </w:r>
      <w:r w:rsidR="00E103EC" w:rsidRPr="00AA12B4">
        <w:rPr>
          <w:rFonts w:ascii="Verdana" w:hAnsi="Verdana"/>
          <w:sz w:val="19"/>
          <w:szCs w:val="19"/>
        </w:rPr>
        <w:t>TR-DFES-05/2019</w:t>
      </w:r>
      <w:r w:rsidR="00AA12B4" w:rsidRPr="00AA12B4">
        <w:rPr>
          <w:rFonts w:ascii="Verdana" w:hAnsi="Verdana"/>
          <w:sz w:val="19"/>
          <w:szCs w:val="19"/>
        </w:rPr>
        <w:t>;</w:t>
      </w:r>
    </w:p>
    <w:p w14:paraId="11DDE870" w14:textId="77777777" w:rsidR="00D318C3" w:rsidRPr="00AC014F" w:rsidRDefault="00D318C3" w:rsidP="00AC014F">
      <w:pPr>
        <w:pStyle w:val="PargrafodaLista"/>
        <w:numPr>
          <w:ilvl w:val="0"/>
          <w:numId w:val="76"/>
        </w:numPr>
        <w:spacing w:after="80" w:line="200" w:lineRule="exact"/>
        <w:ind w:left="993" w:hanging="284"/>
        <w:contextualSpacing w:val="0"/>
        <w:jc w:val="both"/>
        <w:rPr>
          <w:rFonts w:ascii="Verdana" w:hAnsi="Verdana"/>
          <w:b/>
          <w:sz w:val="19"/>
          <w:szCs w:val="19"/>
        </w:rPr>
      </w:pPr>
      <w:r w:rsidRPr="00AC014F">
        <w:rPr>
          <w:rFonts w:ascii="Verdana" w:hAnsi="Verdana"/>
          <w:sz w:val="19"/>
          <w:szCs w:val="19"/>
        </w:rPr>
        <w:t>PROPOSTA</w:t>
      </w:r>
      <w:r w:rsidRPr="00AC014F">
        <w:rPr>
          <w:rFonts w:ascii="Verdana" w:hAnsi="Verdana" w:cs="Courier New"/>
          <w:sz w:val="19"/>
          <w:szCs w:val="19"/>
        </w:rPr>
        <w:t xml:space="preserve"> D</w:t>
      </w:r>
      <w:r w:rsidR="0020597D" w:rsidRPr="00AC014F">
        <w:rPr>
          <w:rFonts w:ascii="Verdana" w:hAnsi="Verdana" w:cs="Courier New"/>
          <w:sz w:val="19"/>
          <w:szCs w:val="19"/>
        </w:rPr>
        <w:t>O</w:t>
      </w:r>
      <w:r w:rsidR="00710078" w:rsidRPr="00AC014F">
        <w:rPr>
          <w:rFonts w:ascii="Verdana" w:hAnsi="Verdana" w:cs="Courier New"/>
          <w:sz w:val="19"/>
          <w:szCs w:val="19"/>
        </w:rPr>
        <w:t xml:space="preserve"> CONTRATAD</w:t>
      </w:r>
      <w:r w:rsidR="0020597D" w:rsidRPr="00AC014F">
        <w:rPr>
          <w:rFonts w:ascii="Verdana" w:hAnsi="Verdana" w:cs="Courier New"/>
          <w:sz w:val="19"/>
          <w:szCs w:val="19"/>
        </w:rPr>
        <w:t>O</w:t>
      </w:r>
      <w:r w:rsidR="00710078" w:rsidRPr="00AC014F">
        <w:rPr>
          <w:rFonts w:ascii="Verdana" w:hAnsi="Verdana" w:cs="Courier New"/>
          <w:sz w:val="19"/>
          <w:szCs w:val="19"/>
        </w:rPr>
        <w:t xml:space="preserve"> APROVADA PELA CHESF;</w:t>
      </w:r>
    </w:p>
    <w:p w14:paraId="092ABD6C" w14:textId="05C60C22" w:rsidR="00D318C3" w:rsidRPr="001F4D50" w:rsidRDefault="00D318C3" w:rsidP="00D318C3">
      <w:pPr>
        <w:widowControl w:val="0"/>
        <w:autoSpaceDE w:val="0"/>
        <w:autoSpaceDN w:val="0"/>
        <w:adjustRightInd w:val="0"/>
        <w:spacing w:before="240" w:after="240"/>
        <w:jc w:val="center"/>
        <w:rPr>
          <w:rFonts w:ascii="Verdana" w:hAnsi="Verdana" w:cs="Arial"/>
          <w:b/>
          <w:sz w:val="19"/>
          <w:szCs w:val="19"/>
          <w:u w:val="single"/>
        </w:rPr>
      </w:pPr>
      <w:r w:rsidRPr="001F4D50">
        <w:rPr>
          <w:rFonts w:ascii="Verdana" w:hAnsi="Verdana" w:cs="Arial"/>
          <w:b/>
          <w:sz w:val="19"/>
          <w:szCs w:val="19"/>
          <w:u w:val="single"/>
        </w:rPr>
        <w:lastRenderedPageBreak/>
        <w:t xml:space="preserve">CLÁUSULA </w:t>
      </w:r>
      <w:r w:rsidR="00AA12B4" w:rsidRPr="001F4D50">
        <w:rPr>
          <w:rFonts w:ascii="Verdana" w:hAnsi="Verdana" w:cs="Arial"/>
          <w:b/>
          <w:sz w:val="19"/>
          <w:szCs w:val="19"/>
          <w:u w:val="single"/>
        </w:rPr>
        <w:t>DÉCIMA NONA</w:t>
      </w:r>
    </w:p>
    <w:p w14:paraId="47B19C92" w14:textId="77777777" w:rsidR="00D318C3" w:rsidRPr="006537AD" w:rsidRDefault="00D318C3" w:rsidP="00D318C3">
      <w:pPr>
        <w:spacing w:before="240" w:after="120" w:line="200" w:lineRule="exact"/>
        <w:jc w:val="both"/>
        <w:rPr>
          <w:rFonts w:ascii="Verdana" w:hAnsi="Verdana"/>
          <w:b/>
          <w:sz w:val="19"/>
          <w:szCs w:val="19"/>
        </w:rPr>
      </w:pPr>
      <w:r w:rsidRPr="006537AD">
        <w:rPr>
          <w:rFonts w:ascii="Verdana" w:hAnsi="Verdana"/>
          <w:b/>
          <w:sz w:val="19"/>
          <w:szCs w:val="19"/>
        </w:rPr>
        <w:t>FORO</w:t>
      </w:r>
    </w:p>
    <w:p w14:paraId="03D059B2" w14:textId="77777777" w:rsidR="00572DAE" w:rsidRPr="00572DAE" w:rsidRDefault="00572DAE" w:rsidP="00572DAE">
      <w:pPr>
        <w:pStyle w:val="PargrafodaLista"/>
        <w:numPr>
          <w:ilvl w:val="0"/>
          <w:numId w:val="34"/>
        </w:numPr>
        <w:spacing w:after="80" w:line="200" w:lineRule="exact"/>
        <w:contextualSpacing w:val="0"/>
        <w:jc w:val="both"/>
        <w:rPr>
          <w:rFonts w:ascii="Verdana" w:hAnsi="Verdana" w:cs="Courier New"/>
          <w:vanish/>
          <w:sz w:val="19"/>
          <w:szCs w:val="19"/>
        </w:rPr>
      </w:pPr>
    </w:p>
    <w:p w14:paraId="6B0DAE2B" w14:textId="77777777" w:rsidR="00D318C3" w:rsidRPr="006537AD" w:rsidRDefault="00D318C3" w:rsidP="00572DAE">
      <w:pPr>
        <w:pStyle w:val="PargrafodaLista"/>
        <w:numPr>
          <w:ilvl w:val="1"/>
          <w:numId w:val="34"/>
        </w:numPr>
        <w:spacing w:after="80" w:line="200" w:lineRule="exact"/>
        <w:ind w:left="709" w:hanging="709"/>
        <w:contextualSpacing w:val="0"/>
        <w:jc w:val="both"/>
        <w:rPr>
          <w:rFonts w:ascii="Verdana" w:hAnsi="Verdana"/>
          <w:b/>
          <w:sz w:val="19"/>
          <w:szCs w:val="19"/>
        </w:rPr>
      </w:pPr>
      <w:r w:rsidRPr="00572DAE">
        <w:rPr>
          <w:rFonts w:ascii="Verdana" w:hAnsi="Verdana" w:cs="Courier New"/>
          <w:sz w:val="19"/>
          <w:szCs w:val="19"/>
        </w:rPr>
        <w:t>As</w:t>
      </w:r>
      <w:r w:rsidRPr="006537AD">
        <w:rPr>
          <w:rFonts w:ascii="Verdana" w:hAnsi="Verdana"/>
          <w:sz w:val="19"/>
          <w:szCs w:val="19"/>
        </w:rPr>
        <w:t xml:space="preserve"> partes contratantes elegem o foro da cidade d</w:t>
      </w:r>
      <w:r w:rsidR="0081196A">
        <w:rPr>
          <w:rFonts w:ascii="Verdana" w:hAnsi="Verdana"/>
          <w:sz w:val="19"/>
          <w:szCs w:val="19"/>
        </w:rPr>
        <w:t>e</w:t>
      </w:r>
      <w:r w:rsidRPr="006537AD">
        <w:rPr>
          <w:rFonts w:ascii="Verdana" w:hAnsi="Verdana"/>
          <w:sz w:val="19"/>
          <w:szCs w:val="19"/>
        </w:rPr>
        <w:t xml:space="preserve"> </w:t>
      </w:r>
      <w:r w:rsidR="0081196A">
        <w:rPr>
          <w:rFonts w:ascii="Verdana" w:hAnsi="Verdana"/>
          <w:sz w:val="19"/>
          <w:szCs w:val="19"/>
        </w:rPr>
        <w:t>Recife</w:t>
      </w:r>
      <w:r w:rsidRPr="006537AD">
        <w:rPr>
          <w:rFonts w:ascii="Verdana" w:hAnsi="Verdana"/>
          <w:sz w:val="19"/>
          <w:szCs w:val="19"/>
        </w:rPr>
        <w:t>, estado d</w:t>
      </w:r>
      <w:r w:rsidR="0081196A">
        <w:rPr>
          <w:rFonts w:ascii="Verdana" w:hAnsi="Verdana"/>
          <w:sz w:val="19"/>
          <w:szCs w:val="19"/>
        </w:rPr>
        <w:t>e</w:t>
      </w:r>
      <w:r w:rsidRPr="006537AD">
        <w:rPr>
          <w:rFonts w:ascii="Verdana" w:hAnsi="Verdana"/>
          <w:sz w:val="19"/>
          <w:szCs w:val="19"/>
        </w:rPr>
        <w:t xml:space="preserve"> </w:t>
      </w:r>
      <w:r w:rsidR="0081196A">
        <w:rPr>
          <w:rFonts w:ascii="Verdana" w:hAnsi="Verdana"/>
          <w:sz w:val="19"/>
          <w:szCs w:val="19"/>
        </w:rPr>
        <w:t>Pernambuco</w:t>
      </w:r>
      <w:r w:rsidRPr="006537AD">
        <w:rPr>
          <w:rFonts w:ascii="Verdana" w:hAnsi="Verdana"/>
          <w:sz w:val="19"/>
          <w:szCs w:val="19"/>
        </w:rPr>
        <w:t>, para solução de qualquer questão oriunda do presente Contrato, renunciando a qualquer outro, por mais privilegiado que seja.</w:t>
      </w:r>
    </w:p>
    <w:p w14:paraId="06DFA3C8" w14:textId="77777777" w:rsidR="00D318C3" w:rsidRPr="006537AD" w:rsidRDefault="00D318C3" w:rsidP="00572DAE">
      <w:pPr>
        <w:pStyle w:val="PargrafodaLista"/>
        <w:numPr>
          <w:ilvl w:val="1"/>
          <w:numId w:val="34"/>
        </w:numPr>
        <w:spacing w:after="80" w:line="200" w:lineRule="exact"/>
        <w:ind w:left="709" w:hanging="709"/>
        <w:contextualSpacing w:val="0"/>
        <w:jc w:val="both"/>
        <w:rPr>
          <w:rFonts w:ascii="Verdana" w:hAnsi="Verdana"/>
          <w:b/>
          <w:sz w:val="19"/>
          <w:szCs w:val="19"/>
        </w:rPr>
      </w:pPr>
      <w:r w:rsidRPr="006537AD">
        <w:rPr>
          <w:rFonts w:ascii="Verdana" w:hAnsi="Verdana"/>
          <w:sz w:val="19"/>
          <w:szCs w:val="19"/>
        </w:rPr>
        <w:t>E por estarem assim justas e contratadas, as partes assinam o presente Contrato, em 2 (duas) vias de igual teor e forma, na presença de 2 (duas) testemunhas que também o subscrevem.</w:t>
      </w:r>
    </w:p>
    <w:tbl>
      <w:tblPr>
        <w:tblW w:w="0" w:type="auto"/>
        <w:tblLook w:val="01E0" w:firstRow="1" w:lastRow="1" w:firstColumn="1" w:lastColumn="1" w:noHBand="0" w:noVBand="0"/>
      </w:tblPr>
      <w:tblGrid>
        <w:gridCol w:w="4275"/>
        <w:gridCol w:w="551"/>
        <w:gridCol w:w="4244"/>
      </w:tblGrid>
      <w:tr w:rsidR="00D318C3" w:rsidRPr="006537AD" w14:paraId="02B11951" w14:textId="77777777" w:rsidTr="00D318C3">
        <w:tc>
          <w:tcPr>
            <w:tcW w:w="4368" w:type="dxa"/>
            <w:tcBorders>
              <w:bottom w:val="dotted" w:sz="4" w:space="0" w:color="auto"/>
            </w:tcBorders>
            <w:shd w:val="clear" w:color="auto" w:fill="auto"/>
          </w:tcPr>
          <w:p w14:paraId="4C9AE262" w14:textId="77777777" w:rsidR="00D318C3" w:rsidRPr="006537AD" w:rsidRDefault="0081196A" w:rsidP="00D318C3">
            <w:pPr>
              <w:spacing w:after="360" w:line="200" w:lineRule="exact"/>
              <w:jc w:val="both"/>
              <w:rPr>
                <w:rFonts w:ascii="Verdana" w:hAnsi="Verdana" w:cs="Courier New"/>
                <w:sz w:val="19"/>
                <w:szCs w:val="19"/>
              </w:rPr>
            </w:pPr>
            <w:r>
              <w:rPr>
                <w:rFonts w:ascii="Verdana" w:hAnsi="Verdana" w:cs="Courier New"/>
                <w:sz w:val="19"/>
                <w:szCs w:val="19"/>
              </w:rPr>
              <w:t>Recife</w:t>
            </w:r>
          </w:p>
        </w:tc>
        <w:tc>
          <w:tcPr>
            <w:tcW w:w="559" w:type="dxa"/>
            <w:shd w:val="clear" w:color="auto" w:fill="auto"/>
          </w:tcPr>
          <w:p w14:paraId="6CEBA250" w14:textId="77777777" w:rsidR="00D318C3" w:rsidRPr="006537AD" w:rsidRDefault="00D318C3" w:rsidP="00D318C3">
            <w:pPr>
              <w:spacing w:after="360" w:line="200" w:lineRule="exact"/>
              <w:jc w:val="both"/>
              <w:rPr>
                <w:rFonts w:ascii="Verdana" w:hAnsi="Verdana" w:cs="Courier New"/>
                <w:sz w:val="19"/>
                <w:szCs w:val="19"/>
              </w:rPr>
            </w:pPr>
          </w:p>
        </w:tc>
        <w:tc>
          <w:tcPr>
            <w:tcW w:w="4359" w:type="dxa"/>
            <w:tcBorders>
              <w:bottom w:val="dotted" w:sz="4" w:space="0" w:color="auto"/>
            </w:tcBorders>
            <w:shd w:val="clear" w:color="auto" w:fill="auto"/>
          </w:tcPr>
          <w:p w14:paraId="26BED9AA" w14:textId="77777777" w:rsidR="00D318C3" w:rsidRPr="006537AD" w:rsidRDefault="00D318C3" w:rsidP="00D318C3">
            <w:pPr>
              <w:spacing w:after="360" w:line="200" w:lineRule="exact"/>
              <w:jc w:val="both"/>
              <w:rPr>
                <w:rFonts w:ascii="Verdana" w:hAnsi="Verdana" w:cs="Courier New"/>
                <w:sz w:val="19"/>
                <w:szCs w:val="19"/>
              </w:rPr>
            </w:pPr>
          </w:p>
        </w:tc>
      </w:tr>
      <w:tr w:rsidR="00D318C3" w:rsidRPr="006537AD" w14:paraId="24F10050" w14:textId="77777777" w:rsidTr="00D318C3">
        <w:tc>
          <w:tcPr>
            <w:tcW w:w="9286" w:type="dxa"/>
            <w:gridSpan w:val="3"/>
            <w:shd w:val="clear" w:color="auto" w:fill="auto"/>
          </w:tcPr>
          <w:p w14:paraId="5F24E1A3" w14:textId="77777777" w:rsidR="00D318C3" w:rsidRPr="006537AD" w:rsidRDefault="00D318C3" w:rsidP="00D318C3">
            <w:pPr>
              <w:spacing w:after="0" w:line="200" w:lineRule="exact"/>
              <w:jc w:val="center"/>
              <w:rPr>
                <w:rFonts w:ascii="Verdana" w:hAnsi="Verdana" w:cs="Courier New"/>
                <w:b/>
                <w:sz w:val="19"/>
                <w:szCs w:val="19"/>
              </w:rPr>
            </w:pPr>
            <w:r w:rsidRPr="006537AD">
              <w:rPr>
                <w:rFonts w:ascii="Verdana" w:hAnsi="Verdana" w:cs="Courier New"/>
                <w:b/>
                <w:sz w:val="19"/>
                <w:szCs w:val="19"/>
              </w:rPr>
              <w:t>COMPANHIA HIDRO ELÉTRICA DO SÃO FRANCISCO - CHESF</w:t>
            </w:r>
          </w:p>
        </w:tc>
      </w:tr>
      <w:tr w:rsidR="00D318C3" w:rsidRPr="006537AD" w14:paraId="43945DED" w14:textId="77777777" w:rsidTr="00D318C3">
        <w:tc>
          <w:tcPr>
            <w:tcW w:w="4368" w:type="dxa"/>
            <w:tcBorders>
              <w:bottom w:val="dotted" w:sz="4" w:space="0" w:color="auto"/>
            </w:tcBorders>
            <w:shd w:val="clear" w:color="auto" w:fill="auto"/>
          </w:tcPr>
          <w:p w14:paraId="4CA5BC3A" w14:textId="77777777" w:rsidR="00D318C3" w:rsidRPr="006537AD" w:rsidRDefault="00D318C3" w:rsidP="00D318C3">
            <w:pPr>
              <w:spacing w:after="360" w:line="200" w:lineRule="exact"/>
              <w:jc w:val="both"/>
              <w:rPr>
                <w:rFonts w:ascii="Verdana" w:hAnsi="Verdana" w:cs="Courier New"/>
                <w:sz w:val="19"/>
                <w:szCs w:val="19"/>
              </w:rPr>
            </w:pPr>
          </w:p>
        </w:tc>
        <w:tc>
          <w:tcPr>
            <w:tcW w:w="559" w:type="dxa"/>
            <w:shd w:val="clear" w:color="auto" w:fill="auto"/>
          </w:tcPr>
          <w:p w14:paraId="0D32DBA2" w14:textId="77777777" w:rsidR="00D318C3" w:rsidRPr="006537AD" w:rsidRDefault="00D318C3" w:rsidP="00D318C3">
            <w:pPr>
              <w:spacing w:after="360" w:line="200" w:lineRule="exact"/>
              <w:jc w:val="both"/>
              <w:rPr>
                <w:rFonts w:ascii="Verdana" w:hAnsi="Verdana" w:cs="Courier New"/>
                <w:sz w:val="19"/>
                <w:szCs w:val="19"/>
              </w:rPr>
            </w:pPr>
          </w:p>
        </w:tc>
        <w:tc>
          <w:tcPr>
            <w:tcW w:w="4359" w:type="dxa"/>
            <w:tcBorders>
              <w:bottom w:val="dotted" w:sz="4" w:space="0" w:color="auto"/>
            </w:tcBorders>
            <w:shd w:val="clear" w:color="auto" w:fill="auto"/>
          </w:tcPr>
          <w:p w14:paraId="7320922B" w14:textId="77777777" w:rsidR="00D318C3" w:rsidRPr="006537AD" w:rsidRDefault="00D318C3" w:rsidP="00D318C3">
            <w:pPr>
              <w:spacing w:after="360" w:line="200" w:lineRule="exact"/>
              <w:jc w:val="both"/>
              <w:rPr>
                <w:rFonts w:ascii="Verdana" w:hAnsi="Verdana" w:cs="Courier New"/>
                <w:sz w:val="19"/>
                <w:szCs w:val="19"/>
              </w:rPr>
            </w:pPr>
          </w:p>
        </w:tc>
      </w:tr>
      <w:tr w:rsidR="00D318C3" w:rsidRPr="006537AD" w14:paraId="2682822B" w14:textId="77777777" w:rsidTr="00D318C3">
        <w:tc>
          <w:tcPr>
            <w:tcW w:w="9286" w:type="dxa"/>
            <w:gridSpan w:val="3"/>
            <w:shd w:val="clear" w:color="auto" w:fill="auto"/>
          </w:tcPr>
          <w:p w14:paraId="2DE432ED" w14:textId="77777777" w:rsidR="00D318C3" w:rsidRPr="006537AD" w:rsidRDefault="0020597D" w:rsidP="00D318C3">
            <w:pPr>
              <w:spacing w:after="0" w:line="200" w:lineRule="exact"/>
              <w:jc w:val="center"/>
              <w:rPr>
                <w:rFonts w:ascii="Verdana" w:hAnsi="Verdana" w:cs="Courier New"/>
                <w:b/>
                <w:sz w:val="19"/>
                <w:szCs w:val="19"/>
              </w:rPr>
            </w:pPr>
            <w:r>
              <w:rPr>
                <w:rFonts w:ascii="Verdana" w:hAnsi="Verdana" w:cs="Courier New"/>
                <w:b/>
                <w:sz w:val="19"/>
                <w:szCs w:val="19"/>
              </w:rPr>
              <w:t>CONTRATADO</w:t>
            </w:r>
          </w:p>
        </w:tc>
      </w:tr>
      <w:tr w:rsidR="00D318C3" w:rsidRPr="006537AD" w14:paraId="0D36123A" w14:textId="77777777" w:rsidTr="00D318C3">
        <w:tc>
          <w:tcPr>
            <w:tcW w:w="4368" w:type="dxa"/>
            <w:tcBorders>
              <w:bottom w:val="dotted" w:sz="4" w:space="0" w:color="auto"/>
            </w:tcBorders>
            <w:shd w:val="clear" w:color="auto" w:fill="auto"/>
          </w:tcPr>
          <w:p w14:paraId="77C87DD0" w14:textId="77777777" w:rsidR="00D318C3" w:rsidRPr="006537AD" w:rsidRDefault="00D318C3" w:rsidP="00D318C3">
            <w:pPr>
              <w:spacing w:after="360" w:line="200" w:lineRule="exact"/>
              <w:jc w:val="both"/>
              <w:rPr>
                <w:rFonts w:ascii="Verdana" w:hAnsi="Verdana" w:cs="Courier New"/>
                <w:sz w:val="19"/>
                <w:szCs w:val="19"/>
              </w:rPr>
            </w:pPr>
          </w:p>
        </w:tc>
        <w:tc>
          <w:tcPr>
            <w:tcW w:w="559" w:type="dxa"/>
            <w:shd w:val="clear" w:color="auto" w:fill="auto"/>
          </w:tcPr>
          <w:p w14:paraId="618F9EBB" w14:textId="77777777" w:rsidR="00D318C3" w:rsidRPr="006537AD" w:rsidRDefault="00D318C3" w:rsidP="00D318C3">
            <w:pPr>
              <w:spacing w:after="360" w:line="200" w:lineRule="exact"/>
              <w:jc w:val="both"/>
              <w:rPr>
                <w:rFonts w:ascii="Verdana" w:hAnsi="Verdana" w:cs="Courier New"/>
                <w:sz w:val="19"/>
                <w:szCs w:val="19"/>
              </w:rPr>
            </w:pPr>
          </w:p>
        </w:tc>
        <w:tc>
          <w:tcPr>
            <w:tcW w:w="4359" w:type="dxa"/>
            <w:tcBorders>
              <w:bottom w:val="dotted" w:sz="4" w:space="0" w:color="auto"/>
            </w:tcBorders>
            <w:shd w:val="clear" w:color="auto" w:fill="auto"/>
          </w:tcPr>
          <w:p w14:paraId="5DC943AC" w14:textId="77777777" w:rsidR="00D318C3" w:rsidRPr="006537AD" w:rsidRDefault="00D318C3" w:rsidP="00D318C3">
            <w:pPr>
              <w:spacing w:after="360" w:line="200" w:lineRule="exact"/>
              <w:jc w:val="both"/>
              <w:rPr>
                <w:rFonts w:ascii="Verdana" w:hAnsi="Verdana" w:cs="Courier New"/>
                <w:sz w:val="19"/>
                <w:szCs w:val="19"/>
              </w:rPr>
            </w:pPr>
          </w:p>
        </w:tc>
      </w:tr>
      <w:tr w:rsidR="00D318C3" w:rsidRPr="006537AD" w14:paraId="577782CA" w14:textId="77777777" w:rsidTr="00D318C3">
        <w:tc>
          <w:tcPr>
            <w:tcW w:w="9286" w:type="dxa"/>
            <w:gridSpan w:val="3"/>
            <w:shd w:val="clear" w:color="auto" w:fill="auto"/>
          </w:tcPr>
          <w:p w14:paraId="6E65EE65" w14:textId="77777777" w:rsidR="00D318C3" w:rsidRPr="006537AD" w:rsidRDefault="00D318C3" w:rsidP="00D318C3">
            <w:pPr>
              <w:spacing w:after="0" w:line="200" w:lineRule="exact"/>
              <w:jc w:val="center"/>
              <w:rPr>
                <w:rFonts w:ascii="Verdana" w:hAnsi="Verdana" w:cs="Courier New"/>
                <w:b/>
                <w:sz w:val="19"/>
                <w:szCs w:val="19"/>
              </w:rPr>
            </w:pPr>
            <w:r w:rsidRPr="006537AD">
              <w:rPr>
                <w:rFonts w:ascii="Verdana" w:hAnsi="Verdana" w:cs="Courier New"/>
                <w:b/>
                <w:sz w:val="19"/>
                <w:szCs w:val="19"/>
              </w:rPr>
              <w:t>TESTEMUNHAS</w:t>
            </w:r>
          </w:p>
        </w:tc>
      </w:tr>
    </w:tbl>
    <w:p w14:paraId="1EE16104" w14:textId="77777777" w:rsidR="000D1FC5" w:rsidRPr="00CC5E17" w:rsidRDefault="000D1FC5" w:rsidP="004320EC">
      <w:pPr>
        <w:spacing w:before="480" w:after="120" w:line="200" w:lineRule="exact"/>
        <w:jc w:val="both"/>
        <w:rPr>
          <w:rFonts w:ascii="Verdana" w:hAnsi="Verdana" w:cs="Courier New"/>
          <w:sz w:val="19"/>
          <w:szCs w:val="19"/>
        </w:rPr>
      </w:pPr>
    </w:p>
    <w:p w14:paraId="4753A3EE" w14:textId="77777777" w:rsidR="003D0C21" w:rsidRPr="00CC5E17" w:rsidRDefault="003D0C21" w:rsidP="004320EC">
      <w:pPr>
        <w:spacing w:before="480" w:after="120" w:line="200" w:lineRule="exact"/>
        <w:jc w:val="both"/>
        <w:rPr>
          <w:rFonts w:ascii="Verdana" w:hAnsi="Verdana" w:cs="Courier New"/>
          <w:sz w:val="19"/>
          <w:szCs w:val="19"/>
        </w:rPr>
        <w:sectPr w:rsidR="003D0C21" w:rsidRPr="00CC5E17" w:rsidSect="00EE0351">
          <w:headerReference w:type="default" r:id="rId20"/>
          <w:pgSz w:w="11906" w:h="16838"/>
          <w:pgMar w:top="1418" w:right="1418" w:bottom="1276" w:left="1418" w:header="709" w:footer="709" w:gutter="0"/>
          <w:cols w:space="708"/>
          <w:docGrid w:linePitch="360"/>
        </w:sectPr>
      </w:pPr>
    </w:p>
    <w:p w14:paraId="6EC4B441" w14:textId="77777777" w:rsidR="00B8594C" w:rsidRPr="00945514" w:rsidRDefault="001F3586" w:rsidP="004320EC">
      <w:pPr>
        <w:spacing w:before="5400" w:after="120" w:line="200" w:lineRule="exact"/>
        <w:jc w:val="center"/>
        <w:rPr>
          <w:rFonts w:ascii="Verdana" w:hAnsi="Verdana"/>
          <w:b/>
          <w:sz w:val="19"/>
          <w:szCs w:val="19"/>
          <w:u w:val="single"/>
        </w:rPr>
      </w:pPr>
      <w:r w:rsidRPr="00945514">
        <w:rPr>
          <w:rFonts w:ascii="Verdana" w:hAnsi="Verdana"/>
          <w:b/>
          <w:sz w:val="19"/>
          <w:szCs w:val="19"/>
          <w:u w:val="single"/>
        </w:rPr>
        <w:lastRenderedPageBreak/>
        <w:t xml:space="preserve">SEÇÃO </w:t>
      </w:r>
      <w:r w:rsidR="00945514" w:rsidRPr="00945514">
        <w:rPr>
          <w:rFonts w:ascii="Verdana" w:hAnsi="Verdana"/>
          <w:b/>
          <w:sz w:val="19"/>
          <w:szCs w:val="19"/>
          <w:u w:val="single"/>
        </w:rPr>
        <w:t>III</w:t>
      </w:r>
    </w:p>
    <w:p w14:paraId="4E2B939C" w14:textId="2481DC40" w:rsidR="001F3586" w:rsidRPr="00945514" w:rsidRDefault="001F3586" w:rsidP="00AA12B4">
      <w:pPr>
        <w:spacing w:before="840" w:after="120" w:line="200" w:lineRule="exact"/>
        <w:rPr>
          <w:rFonts w:ascii="Verdana" w:hAnsi="Verdana"/>
          <w:b/>
          <w:sz w:val="19"/>
          <w:szCs w:val="19"/>
          <w:u w:val="single"/>
        </w:rPr>
      </w:pPr>
    </w:p>
    <w:p w14:paraId="78CA990A" w14:textId="77777777" w:rsidR="001F3586" w:rsidRPr="00945514" w:rsidRDefault="00794B04" w:rsidP="004320EC">
      <w:pPr>
        <w:spacing w:before="120" w:after="120" w:line="200" w:lineRule="exact"/>
        <w:jc w:val="center"/>
        <w:rPr>
          <w:rFonts w:ascii="Verdana" w:hAnsi="Verdana" w:cs="Courier New"/>
          <w:b/>
          <w:i/>
          <w:sz w:val="19"/>
          <w:szCs w:val="19"/>
          <w:u w:val="single"/>
        </w:rPr>
      </w:pPr>
      <w:r w:rsidRPr="00945514">
        <w:rPr>
          <w:rFonts w:ascii="Verdana" w:hAnsi="Verdana" w:cs="Courier New"/>
          <w:b/>
          <w:i/>
          <w:sz w:val="19"/>
          <w:szCs w:val="19"/>
          <w:u w:val="single"/>
        </w:rPr>
        <w:t>CARTA DE APRESENTAÇÃO DA PROPOSTA</w:t>
      </w:r>
      <w:r w:rsidR="00321864" w:rsidRPr="00945514">
        <w:rPr>
          <w:rFonts w:ascii="Verdana" w:hAnsi="Verdana" w:cs="Courier New"/>
          <w:b/>
          <w:i/>
          <w:sz w:val="19"/>
          <w:szCs w:val="19"/>
          <w:u w:val="single"/>
        </w:rPr>
        <w:t xml:space="preserve"> E</w:t>
      </w:r>
    </w:p>
    <w:p w14:paraId="0F5E1EE1" w14:textId="77777777" w:rsidR="00321864" w:rsidRPr="00945514" w:rsidRDefault="00321864" w:rsidP="004320EC">
      <w:pPr>
        <w:spacing w:before="120" w:after="120" w:line="200" w:lineRule="exact"/>
        <w:jc w:val="center"/>
        <w:rPr>
          <w:rFonts w:ascii="Verdana" w:hAnsi="Verdana"/>
          <w:b/>
          <w:sz w:val="19"/>
          <w:szCs w:val="19"/>
          <w:u w:val="single"/>
        </w:rPr>
      </w:pPr>
      <w:r w:rsidRPr="00945514">
        <w:rPr>
          <w:rFonts w:ascii="Verdana" w:hAnsi="Verdana" w:cs="Courier New"/>
          <w:b/>
          <w:i/>
          <w:sz w:val="19"/>
          <w:szCs w:val="19"/>
          <w:u w:val="single"/>
        </w:rPr>
        <w:t>DECLARAÇ</w:t>
      </w:r>
      <w:r w:rsidR="003B1680" w:rsidRPr="00945514">
        <w:rPr>
          <w:rFonts w:ascii="Verdana" w:hAnsi="Verdana" w:cs="Courier New"/>
          <w:b/>
          <w:i/>
          <w:sz w:val="19"/>
          <w:szCs w:val="19"/>
          <w:u w:val="single"/>
        </w:rPr>
        <w:t>ÕES</w:t>
      </w:r>
      <w:r w:rsidRPr="00945514">
        <w:rPr>
          <w:rFonts w:ascii="Verdana" w:hAnsi="Verdana" w:cs="Courier New"/>
          <w:b/>
          <w:i/>
          <w:sz w:val="19"/>
          <w:szCs w:val="19"/>
          <w:u w:val="single"/>
        </w:rPr>
        <w:t>.</w:t>
      </w:r>
    </w:p>
    <w:p w14:paraId="28D35629" w14:textId="77777777" w:rsidR="001F3586" w:rsidRPr="00794B04" w:rsidRDefault="001F3586" w:rsidP="004320EC">
      <w:pPr>
        <w:spacing w:line="200" w:lineRule="exact"/>
        <w:rPr>
          <w:rFonts w:ascii="Courier New" w:hAnsi="Courier New"/>
          <w:b/>
          <w:i/>
          <w:sz w:val="20"/>
          <w:szCs w:val="20"/>
          <w:u w:val="single"/>
        </w:rPr>
      </w:pPr>
      <w:r w:rsidRPr="00794B04">
        <w:rPr>
          <w:rFonts w:ascii="Courier New" w:hAnsi="Courier New"/>
          <w:b/>
          <w:i/>
          <w:sz w:val="20"/>
          <w:szCs w:val="20"/>
          <w:u w:val="single"/>
        </w:rPr>
        <w:br w:type="page"/>
      </w:r>
    </w:p>
    <w:p w14:paraId="0CE56AE5" w14:textId="77777777" w:rsidR="00702DA4" w:rsidRPr="00067156" w:rsidRDefault="000A44F4" w:rsidP="004320EC">
      <w:pPr>
        <w:spacing w:before="240" w:after="120" w:line="200" w:lineRule="exact"/>
        <w:jc w:val="center"/>
        <w:rPr>
          <w:rFonts w:ascii="Verdana" w:hAnsi="Verdana" w:cs="Courier New"/>
          <w:b/>
          <w:sz w:val="19"/>
          <w:szCs w:val="19"/>
        </w:rPr>
      </w:pPr>
      <w:r w:rsidRPr="00067156">
        <w:rPr>
          <w:rFonts w:ascii="Verdana" w:hAnsi="Verdana"/>
          <w:b/>
          <w:sz w:val="19"/>
          <w:szCs w:val="19"/>
        </w:rPr>
        <w:lastRenderedPageBreak/>
        <w:t>CARTA DE APRESENTAÇÃO DA PROPOSTA</w:t>
      </w:r>
    </w:p>
    <w:p w14:paraId="584280AC" w14:textId="77777777" w:rsidR="00702DA4" w:rsidRPr="00067156" w:rsidRDefault="00702DA4" w:rsidP="004320EC">
      <w:pPr>
        <w:spacing w:after="240" w:line="200" w:lineRule="exact"/>
        <w:jc w:val="center"/>
        <w:rPr>
          <w:rFonts w:ascii="Verdana" w:hAnsi="Verdana" w:cs="Courier New"/>
          <w:b/>
          <w:sz w:val="19"/>
          <w:szCs w:val="19"/>
        </w:rPr>
      </w:pPr>
      <w:r w:rsidRPr="00067156">
        <w:rPr>
          <w:rFonts w:ascii="Verdana" w:hAnsi="Verdana" w:cs="Courier New"/>
          <w:b/>
          <w:sz w:val="19"/>
          <w:szCs w:val="19"/>
        </w:rPr>
        <w:t xml:space="preserve">(Apresentar em papel timbrado </w:t>
      </w:r>
      <w:r w:rsidR="00FD3B65" w:rsidRPr="00945514">
        <w:rPr>
          <w:rFonts w:ascii="Verdana" w:hAnsi="Verdana" w:cs="Courier New"/>
          <w:b/>
          <w:sz w:val="19"/>
          <w:szCs w:val="19"/>
        </w:rPr>
        <w:t>d</w:t>
      </w:r>
      <w:r w:rsidR="00FD3B65">
        <w:rPr>
          <w:rFonts w:ascii="Verdana" w:hAnsi="Verdana" w:cs="Courier New"/>
          <w:b/>
          <w:sz w:val="19"/>
          <w:szCs w:val="19"/>
        </w:rPr>
        <w:t>o licitante</w:t>
      </w:r>
      <w:r w:rsidRPr="00067156">
        <w:rPr>
          <w:rFonts w:ascii="Verdana" w:hAnsi="Verdana" w:cs="Courier New"/>
          <w:b/>
          <w:sz w:val="19"/>
          <w:szCs w:val="19"/>
        </w:rPr>
        <w:t>)</w:t>
      </w:r>
    </w:p>
    <w:p w14:paraId="0A4F2A25" w14:textId="77777777" w:rsidR="00702DA4" w:rsidRPr="00067156" w:rsidRDefault="00702DA4" w:rsidP="004320EC">
      <w:pPr>
        <w:spacing w:after="0" w:line="200" w:lineRule="exact"/>
        <w:jc w:val="both"/>
        <w:rPr>
          <w:rFonts w:ascii="Verdana" w:hAnsi="Verdana" w:cs="Courier New"/>
          <w:sz w:val="19"/>
          <w:szCs w:val="19"/>
        </w:rPr>
      </w:pPr>
      <w:r w:rsidRPr="00067156">
        <w:rPr>
          <w:rFonts w:ascii="Verdana" w:hAnsi="Verdana" w:cs="Courier New"/>
          <w:sz w:val="19"/>
          <w:szCs w:val="19"/>
        </w:rPr>
        <w:t>À COMPANHIA HIDRO ELÉTRICA DO SÃO FRANCISCO – CHESF</w:t>
      </w:r>
    </w:p>
    <w:p w14:paraId="1A1070E3" w14:textId="77777777" w:rsidR="00702DA4" w:rsidRPr="00067156" w:rsidRDefault="0081196A" w:rsidP="004320EC">
      <w:pPr>
        <w:spacing w:after="240" w:line="200" w:lineRule="exact"/>
        <w:jc w:val="both"/>
        <w:rPr>
          <w:rFonts w:ascii="Verdana" w:hAnsi="Verdana" w:cs="Courier New"/>
          <w:sz w:val="19"/>
          <w:szCs w:val="19"/>
        </w:rPr>
      </w:pPr>
      <w:r>
        <w:rPr>
          <w:rFonts w:ascii="Verdana" w:hAnsi="Verdana" w:cs="Courier New"/>
          <w:sz w:val="19"/>
          <w:szCs w:val="19"/>
        </w:rPr>
        <w:t>RECIFE</w:t>
      </w:r>
      <w:r w:rsidR="00702DA4" w:rsidRPr="00067156">
        <w:rPr>
          <w:rFonts w:ascii="Verdana" w:hAnsi="Verdana" w:cs="Courier New"/>
          <w:sz w:val="19"/>
          <w:szCs w:val="19"/>
        </w:rPr>
        <w:t xml:space="preserve"> – </w:t>
      </w:r>
      <w:r>
        <w:rPr>
          <w:rFonts w:ascii="Verdana" w:hAnsi="Verdana" w:cs="Courier New"/>
          <w:sz w:val="19"/>
          <w:szCs w:val="19"/>
        </w:rPr>
        <w:t>PE</w:t>
      </w:r>
    </w:p>
    <w:p w14:paraId="03C764B9" w14:textId="77777777" w:rsidR="00702DA4" w:rsidRPr="00067156" w:rsidRDefault="000A44F4" w:rsidP="004320EC">
      <w:pPr>
        <w:spacing w:before="120" w:after="120" w:line="200" w:lineRule="exact"/>
        <w:jc w:val="both"/>
        <w:rPr>
          <w:rFonts w:ascii="Verdana" w:hAnsi="Verdana" w:cs="Courier New"/>
          <w:b/>
          <w:sz w:val="19"/>
          <w:szCs w:val="19"/>
        </w:rPr>
      </w:pPr>
      <w:r w:rsidRPr="00067156">
        <w:rPr>
          <w:rFonts w:ascii="Verdana" w:hAnsi="Verdana" w:cs="Courier New"/>
          <w:b/>
          <w:sz w:val="19"/>
          <w:szCs w:val="19"/>
        </w:rPr>
        <w:t xml:space="preserve">REF: </w:t>
      </w:r>
      <w:r w:rsidR="00552DEA" w:rsidRPr="00067156">
        <w:rPr>
          <w:rFonts w:ascii="Verdana" w:hAnsi="Verdana" w:cs="Courier New"/>
          <w:b/>
          <w:sz w:val="19"/>
          <w:szCs w:val="19"/>
        </w:rPr>
        <w:t>PG</w:t>
      </w:r>
      <w:r w:rsidRPr="00067156">
        <w:rPr>
          <w:rFonts w:ascii="Verdana" w:hAnsi="Verdana" w:cs="Courier New"/>
          <w:b/>
          <w:sz w:val="19"/>
          <w:szCs w:val="19"/>
        </w:rPr>
        <w:t>-</w:t>
      </w:r>
      <w:r w:rsidR="0081196A">
        <w:rPr>
          <w:rFonts w:ascii="Verdana" w:hAnsi="Verdana" w:cs="Courier New"/>
          <w:b/>
          <w:sz w:val="19"/>
          <w:szCs w:val="19"/>
        </w:rPr>
        <w:t>70</w:t>
      </w:r>
      <w:r w:rsidRPr="00067156">
        <w:rPr>
          <w:rFonts w:ascii="Verdana" w:hAnsi="Verdana" w:cs="Courier New"/>
          <w:b/>
          <w:sz w:val="19"/>
          <w:szCs w:val="19"/>
        </w:rPr>
        <w:t>.</w:t>
      </w:r>
      <w:r w:rsidR="0081196A">
        <w:rPr>
          <w:rFonts w:ascii="Verdana" w:hAnsi="Verdana" w:cs="Courier New"/>
          <w:b/>
          <w:sz w:val="19"/>
          <w:szCs w:val="19"/>
        </w:rPr>
        <w:t>2020.0530</w:t>
      </w:r>
    </w:p>
    <w:p w14:paraId="136FBFC9" w14:textId="77777777" w:rsidR="00702DA4" w:rsidRPr="00067156" w:rsidRDefault="00702DA4" w:rsidP="004320EC">
      <w:pPr>
        <w:spacing w:before="120" w:after="120" w:line="200" w:lineRule="exact"/>
        <w:jc w:val="both"/>
        <w:rPr>
          <w:rFonts w:ascii="Verdana" w:hAnsi="Verdana" w:cs="Courier New"/>
          <w:sz w:val="19"/>
          <w:szCs w:val="19"/>
        </w:rPr>
      </w:pPr>
      <w:r w:rsidRPr="00067156">
        <w:rPr>
          <w:rFonts w:ascii="Verdana" w:hAnsi="Verdana" w:cs="Courier New"/>
          <w:sz w:val="19"/>
          <w:szCs w:val="19"/>
        </w:rPr>
        <w:t>Prezados Senhores</w:t>
      </w:r>
    </w:p>
    <w:p w14:paraId="411D4CCC" w14:textId="77777777" w:rsidR="00702DA4" w:rsidRPr="00067156" w:rsidRDefault="00552DEA" w:rsidP="004320EC">
      <w:pPr>
        <w:spacing w:after="80" w:line="200" w:lineRule="exact"/>
        <w:jc w:val="both"/>
        <w:rPr>
          <w:rFonts w:ascii="Verdana" w:hAnsi="Verdana"/>
          <w:b/>
          <w:sz w:val="19"/>
          <w:szCs w:val="19"/>
        </w:rPr>
      </w:pPr>
      <w:r w:rsidRPr="00067156">
        <w:rPr>
          <w:rFonts w:ascii="Verdana" w:hAnsi="Verdana" w:cs="Courier New"/>
          <w:sz w:val="19"/>
          <w:szCs w:val="19"/>
        </w:rPr>
        <w:t xml:space="preserve">Apresentamos nossa proposta revisada, de acordo com o menor preço ofertado durante a sessão do pregão, para execução dos serviços </w:t>
      </w:r>
      <w:r w:rsidRPr="00067156">
        <w:rPr>
          <w:rFonts w:ascii="Verdana" w:hAnsi="Verdana" w:cs="Courier New"/>
          <w:color w:val="000000"/>
          <w:sz w:val="19"/>
          <w:szCs w:val="19"/>
        </w:rPr>
        <w:t>da</w:t>
      </w:r>
      <w:r w:rsidRPr="00067156">
        <w:rPr>
          <w:rFonts w:ascii="Verdana" w:hAnsi="Verdana" w:cs="Courier New"/>
          <w:sz w:val="19"/>
          <w:szCs w:val="19"/>
        </w:rPr>
        <w:t xml:space="preserve"> licitação em referência, cujo objeto é a execução de serviços de </w:t>
      </w:r>
      <w:r w:rsidR="0081196A">
        <w:rPr>
          <w:rFonts w:ascii="Verdana" w:hAnsi="Verdana" w:cs="Courier New"/>
          <w:sz w:val="19"/>
          <w:szCs w:val="19"/>
        </w:rPr>
        <w:t>CONTRATAÇÃO DE SEGURO DE RISCOS NOMEADOS E DE TRANSPORTES</w:t>
      </w:r>
      <w:r w:rsidRPr="00067156">
        <w:rPr>
          <w:rFonts w:ascii="Verdana" w:hAnsi="Verdana" w:cs="Courier New"/>
          <w:sz w:val="19"/>
          <w:szCs w:val="19"/>
        </w:rPr>
        <w:t xml:space="preserve">, no valor total de R$ ... (...), discriminado </w:t>
      </w:r>
      <w:r w:rsidRPr="001F4D50">
        <w:rPr>
          <w:rFonts w:ascii="Verdana" w:hAnsi="Verdana" w:cs="Courier New"/>
          <w:sz w:val="19"/>
          <w:szCs w:val="19"/>
        </w:rPr>
        <w:t xml:space="preserve">na(s) Planilha(s) de Preços anexa(s), elaborada(s) de acordo com o(s) modelo(s) de planilha(s) fornecido(s) no </w:t>
      </w:r>
      <w:r w:rsidRPr="00067156">
        <w:rPr>
          <w:rFonts w:ascii="Verdana" w:hAnsi="Verdana" w:cs="Courier New"/>
          <w:sz w:val="19"/>
          <w:szCs w:val="19"/>
        </w:rPr>
        <w:t>Edital supramencionado.</w:t>
      </w:r>
    </w:p>
    <w:p w14:paraId="1C181297" w14:textId="77777777" w:rsidR="00753324" w:rsidRPr="00067156" w:rsidRDefault="00552DEA" w:rsidP="004320EC">
      <w:pPr>
        <w:spacing w:after="80" w:line="200" w:lineRule="exact"/>
        <w:jc w:val="both"/>
        <w:rPr>
          <w:rFonts w:ascii="Verdana" w:hAnsi="Verdana"/>
          <w:sz w:val="19"/>
          <w:szCs w:val="19"/>
        </w:rPr>
      </w:pPr>
      <w:r w:rsidRPr="00067156">
        <w:rPr>
          <w:rFonts w:ascii="Verdana" w:hAnsi="Verdana" w:cs="Courier New"/>
          <w:sz w:val="19"/>
          <w:szCs w:val="19"/>
        </w:rPr>
        <w:t xml:space="preserve">Ratificamos </w:t>
      </w:r>
      <w:r w:rsidR="00A437DC" w:rsidRPr="00067156">
        <w:rPr>
          <w:rFonts w:ascii="Verdana" w:hAnsi="Verdana" w:cs="Courier New"/>
          <w:sz w:val="19"/>
          <w:szCs w:val="19"/>
        </w:rPr>
        <w:t>que lemos e compreendemos os</w:t>
      </w:r>
      <w:r w:rsidRPr="00067156">
        <w:rPr>
          <w:rFonts w:ascii="Verdana" w:hAnsi="Verdana" w:cs="Courier New"/>
          <w:sz w:val="19"/>
          <w:szCs w:val="19"/>
        </w:rPr>
        <w:t xml:space="preserve"> princípios e normas constantes dos ‘</w:t>
      </w:r>
      <w:r w:rsidRPr="00067156">
        <w:rPr>
          <w:rFonts w:ascii="Verdana" w:hAnsi="Verdana" w:cs="Courier New"/>
          <w:i/>
          <w:sz w:val="19"/>
          <w:szCs w:val="19"/>
        </w:rPr>
        <w:t xml:space="preserve">Princípios e </w:t>
      </w:r>
      <w:r w:rsidR="007117BD">
        <w:rPr>
          <w:rFonts w:ascii="Verdana" w:hAnsi="Verdana" w:cs="Courier New"/>
          <w:i/>
          <w:sz w:val="19"/>
          <w:szCs w:val="19"/>
        </w:rPr>
        <w:t>Compromissos</w:t>
      </w:r>
      <w:r w:rsidRPr="00067156">
        <w:rPr>
          <w:rFonts w:ascii="Verdana" w:hAnsi="Verdana" w:cs="Courier New"/>
          <w:i/>
          <w:sz w:val="19"/>
          <w:szCs w:val="19"/>
        </w:rPr>
        <w:t xml:space="preserve"> de Conduta Empresarial na Relação da Chesf com os Fornecedores</w:t>
      </w:r>
      <w:r w:rsidRPr="00067156">
        <w:rPr>
          <w:rFonts w:ascii="Verdana" w:hAnsi="Verdana" w:cs="Courier New"/>
          <w:sz w:val="19"/>
          <w:szCs w:val="19"/>
        </w:rPr>
        <w:t>’,</w:t>
      </w:r>
      <w:r w:rsidR="00A437DC" w:rsidRPr="00067156">
        <w:rPr>
          <w:rFonts w:ascii="Verdana" w:hAnsi="Verdana" w:cs="Courier New"/>
          <w:sz w:val="19"/>
          <w:szCs w:val="19"/>
        </w:rPr>
        <w:t xml:space="preserve"> comprometendo-nos a atuar de acordo com as condutas estabelecidas, e que tomamos conhecimento</w:t>
      </w:r>
      <w:r w:rsidRPr="00067156">
        <w:rPr>
          <w:rFonts w:ascii="Verdana" w:hAnsi="Verdana" w:cs="Courier New"/>
          <w:sz w:val="19"/>
          <w:szCs w:val="19"/>
        </w:rPr>
        <w:t xml:space="preserve"> de todas as informações e condições locais para a execução dos serviços e que foram levadas em consideração, para elaboração da proposta, as características particulares do serviço objeto desta licitação, assumindo exclusiva e integral responsabilidade pela sua execução.</w:t>
      </w:r>
    </w:p>
    <w:p w14:paraId="628DF495" w14:textId="77777777" w:rsidR="00753324" w:rsidRPr="00067156" w:rsidRDefault="00753324" w:rsidP="00321864">
      <w:pPr>
        <w:spacing w:before="360" w:after="360" w:line="200" w:lineRule="exact"/>
        <w:jc w:val="right"/>
        <w:rPr>
          <w:rFonts w:ascii="Verdana" w:hAnsi="Verdana"/>
          <w:sz w:val="19"/>
          <w:szCs w:val="19"/>
        </w:rPr>
      </w:pPr>
      <w:r w:rsidRPr="00067156">
        <w:rPr>
          <w:rFonts w:ascii="Verdana" w:hAnsi="Verdana"/>
          <w:sz w:val="19"/>
          <w:szCs w:val="19"/>
        </w:rPr>
        <w:t>___________, ____ de ______________ de ______.</w:t>
      </w:r>
    </w:p>
    <w:p w14:paraId="7AECEE23" w14:textId="77777777" w:rsidR="00753324" w:rsidRPr="00067156" w:rsidRDefault="00753324" w:rsidP="00067156">
      <w:pPr>
        <w:spacing w:after="0" w:line="200" w:lineRule="exact"/>
        <w:ind w:left="3544"/>
        <w:rPr>
          <w:rFonts w:ascii="Verdana" w:hAnsi="Verdana"/>
          <w:b/>
          <w:sz w:val="20"/>
          <w:szCs w:val="20"/>
        </w:rPr>
      </w:pPr>
    </w:p>
    <w:tbl>
      <w:tblPr>
        <w:tblStyle w:val="Tabelacomgrade"/>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2"/>
        <w:gridCol w:w="425"/>
        <w:gridCol w:w="4075"/>
      </w:tblGrid>
      <w:tr w:rsidR="0025782E" w:rsidRPr="00067156" w14:paraId="57F2888F" w14:textId="77777777" w:rsidTr="0025782E">
        <w:tc>
          <w:tcPr>
            <w:tcW w:w="4502" w:type="dxa"/>
          </w:tcPr>
          <w:p w14:paraId="6E78B823" w14:textId="77777777" w:rsidR="0025782E" w:rsidRPr="00067156" w:rsidRDefault="00DB1332" w:rsidP="00DB1332">
            <w:pPr>
              <w:tabs>
                <w:tab w:val="left" w:pos="5812"/>
              </w:tabs>
              <w:jc w:val="center"/>
              <w:rPr>
                <w:rFonts w:ascii="Verdana" w:hAnsi="Verdana"/>
                <w:b/>
                <w:sz w:val="20"/>
                <w:szCs w:val="20"/>
              </w:rPr>
            </w:pPr>
            <w:bookmarkStart w:id="170" w:name="Padrao_Exclui_Loc_73"/>
            <w:bookmarkStart w:id="171" w:name="Padrao_Exclui_Comum_55"/>
            <w:r>
              <w:rPr>
                <w:rFonts w:ascii="Verdana" w:hAnsi="Verdana"/>
                <w:b/>
                <w:sz w:val="20"/>
                <w:szCs w:val="20"/>
              </w:rPr>
              <w:t>______________________</w:t>
            </w:r>
            <w:bookmarkEnd w:id="170"/>
            <w:bookmarkEnd w:id="171"/>
          </w:p>
        </w:tc>
        <w:tc>
          <w:tcPr>
            <w:tcW w:w="425" w:type="dxa"/>
          </w:tcPr>
          <w:p w14:paraId="283D07A2" w14:textId="77777777" w:rsidR="0025782E" w:rsidRPr="00067156" w:rsidRDefault="0025782E" w:rsidP="0025782E">
            <w:pPr>
              <w:tabs>
                <w:tab w:val="left" w:pos="5812"/>
              </w:tabs>
              <w:jc w:val="center"/>
              <w:rPr>
                <w:rFonts w:ascii="Verdana" w:hAnsi="Verdana"/>
                <w:sz w:val="20"/>
                <w:szCs w:val="20"/>
              </w:rPr>
            </w:pPr>
          </w:p>
        </w:tc>
        <w:tc>
          <w:tcPr>
            <w:tcW w:w="4075" w:type="dxa"/>
          </w:tcPr>
          <w:p w14:paraId="485AA180" w14:textId="77777777" w:rsidR="0025782E" w:rsidRPr="00067156" w:rsidRDefault="0025782E" w:rsidP="0025782E">
            <w:pPr>
              <w:tabs>
                <w:tab w:val="left" w:pos="5812"/>
              </w:tabs>
              <w:jc w:val="center"/>
              <w:rPr>
                <w:rFonts w:ascii="Verdana" w:hAnsi="Verdana"/>
                <w:b/>
                <w:sz w:val="20"/>
                <w:szCs w:val="20"/>
              </w:rPr>
            </w:pPr>
            <w:r w:rsidRPr="00067156">
              <w:rPr>
                <w:rFonts w:ascii="Verdana" w:hAnsi="Verdana"/>
                <w:sz w:val="20"/>
                <w:szCs w:val="20"/>
              </w:rPr>
              <w:t>___________________________</w:t>
            </w:r>
          </w:p>
        </w:tc>
      </w:tr>
      <w:tr w:rsidR="00DB1332" w:rsidRPr="00067156" w14:paraId="1C5D5898" w14:textId="77777777" w:rsidTr="0025782E">
        <w:tc>
          <w:tcPr>
            <w:tcW w:w="4502" w:type="dxa"/>
          </w:tcPr>
          <w:p w14:paraId="0E6DC6B8" w14:textId="77777777" w:rsidR="00DB1332" w:rsidRPr="00945514" w:rsidRDefault="00DB1332" w:rsidP="00DB1332">
            <w:pPr>
              <w:tabs>
                <w:tab w:val="left" w:pos="5812"/>
              </w:tabs>
              <w:jc w:val="center"/>
              <w:rPr>
                <w:rFonts w:ascii="Verdana" w:hAnsi="Verdana"/>
                <w:b/>
                <w:sz w:val="19"/>
                <w:szCs w:val="19"/>
              </w:rPr>
            </w:pPr>
          </w:p>
        </w:tc>
        <w:tc>
          <w:tcPr>
            <w:tcW w:w="425" w:type="dxa"/>
          </w:tcPr>
          <w:p w14:paraId="246D427C" w14:textId="77777777" w:rsidR="00DB1332" w:rsidRPr="00067156" w:rsidRDefault="00DB1332" w:rsidP="00DB1332">
            <w:pPr>
              <w:tabs>
                <w:tab w:val="left" w:pos="5812"/>
              </w:tabs>
              <w:jc w:val="center"/>
              <w:rPr>
                <w:rFonts w:ascii="Verdana" w:hAnsi="Verdana"/>
                <w:b/>
                <w:sz w:val="20"/>
                <w:szCs w:val="20"/>
              </w:rPr>
            </w:pPr>
          </w:p>
        </w:tc>
        <w:tc>
          <w:tcPr>
            <w:tcW w:w="4075" w:type="dxa"/>
          </w:tcPr>
          <w:p w14:paraId="0E9C4706" w14:textId="77777777" w:rsidR="00DB1332" w:rsidRPr="00067156" w:rsidRDefault="00DB1332" w:rsidP="00DB1332">
            <w:pPr>
              <w:jc w:val="center"/>
              <w:rPr>
                <w:rFonts w:ascii="Verdana" w:hAnsi="Verdana"/>
                <w:b/>
                <w:sz w:val="20"/>
                <w:szCs w:val="20"/>
              </w:rPr>
            </w:pPr>
            <w:r w:rsidRPr="00067156">
              <w:rPr>
                <w:rFonts w:ascii="Verdana" w:hAnsi="Verdana"/>
                <w:b/>
                <w:sz w:val="20"/>
                <w:szCs w:val="20"/>
              </w:rPr>
              <w:t xml:space="preserve">ASSINATURA </w:t>
            </w:r>
            <w:r w:rsidRPr="00945514">
              <w:rPr>
                <w:rFonts w:ascii="Verdana" w:hAnsi="Verdana" w:cs="Courier New"/>
                <w:b/>
                <w:sz w:val="19"/>
                <w:szCs w:val="19"/>
              </w:rPr>
              <w:t>D</w:t>
            </w:r>
            <w:r>
              <w:rPr>
                <w:rFonts w:ascii="Verdana" w:hAnsi="Verdana" w:cs="Courier New"/>
                <w:b/>
                <w:sz w:val="19"/>
                <w:szCs w:val="19"/>
              </w:rPr>
              <w:t>O LICITANTE</w:t>
            </w:r>
          </w:p>
        </w:tc>
      </w:tr>
      <w:tr w:rsidR="00DB1332" w:rsidRPr="00067156" w14:paraId="59EBA172" w14:textId="77777777" w:rsidTr="0025782E">
        <w:tc>
          <w:tcPr>
            <w:tcW w:w="4502" w:type="dxa"/>
          </w:tcPr>
          <w:p w14:paraId="441C8786" w14:textId="77777777" w:rsidR="00DB1332" w:rsidRPr="00945514" w:rsidRDefault="00DB1332" w:rsidP="00DB1332">
            <w:pPr>
              <w:tabs>
                <w:tab w:val="left" w:pos="5812"/>
              </w:tabs>
              <w:jc w:val="center"/>
              <w:rPr>
                <w:rFonts w:ascii="Verdana" w:hAnsi="Verdana"/>
                <w:b/>
                <w:sz w:val="19"/>
                <w:szCs w:val="19"/>
              </w:rPr>
            </w:pPr>
          </w:p>
        </w:tc>
        <w:tc>
          <w:tcPr>
            <w:tcW w:w="425" w:type="dxa"/>
          </w:tcPr>
          <w:p w14:paraId="15880463" w14:textId="77777777" w:rsidR="00DB1332" w:rsidRPr="00067156" w:rsidRDefault="00DB1332" w:rsidP="00DB1332">
            <w:pPr>
              <w:tabs>
                <w:tab w:val="left" w:pos="5812"/>
              </w:tabs>
              <w:jc w:val="center"/>
              <w:rPr>
                <w:rFonts w:ascii="Verdana" w:hAnsi="Verdana"/>
                <w:b/>
                <w:sz w:val="20"/>
                <w:szCs w:val="20"/>
              </w:rPr>
            </w:pPr>
          </w:p>
        </w:tc>
        <w:tc>
          <w:tcPr>
            <w:tcW w:w="4075" w:type="dxa"/>
          </w:tcPr>
          <w:p w14:paraId="1E1D023D" w14:textId="77777777" w:rsidR="00DB1332" w:rsidRPr="00067156" w:rsidRDefault="00DB1332" w:rsidP="00DB1332">
            <w:pPr>
              <w:tabs>
                <w:tab w:val="left" w:pos="5812"/>
              </w:tabs>
              <w:jc w:val="center"/>
              <w:rPr>
                <w:rFonts w:ascii="Verdana" w:hAnsi="Verdana"/>
                <w:b/>
                <w:sz w:val="20"/>
                <w:szCs w:val="20"/>
              </w:rPr>
            </w:pPr>
            <w:r w:rsidRPr="00067156">
              <w:rPr>
                <w:rFonts w:ascii="Verdana" w:hAnsi="Verdana"/>
                <w:b/>
                <w:sz w:val="20"/>
                <w:szCs w:val="20"/>
              </w:rPr>
              <w:t>Carimbo</w:t>
            </w:r>
          </w:p>
        </w:tc>
      </w:tr>
    </w:tbl>
    <w:p w14:paraId="3F9D7099" w14:textId="77777777" w:rsidR="00321864" w:rsidRPr="00067156" w:rsidRDefault="00321864" w:rsidP="00321864">
      <w:pPr>
        <w:spacing w:after="0" w:line="200" w:lineRule="exact"/>
        <w:ind w:left="3544"/>
        <w:jc w:val="center"/>
        <w:rPr>
          <w:rFonts w:ascii="Verdana" w:hAnsi="Verdana"/>
          <w:b/>
          <w:sz w:val="20"/>
          <w:szCs w:val="20"/>
        </w:rPr>
      </w:pPr>
    </w:p>
    <w:tbl>
      <w:tblPr>
        <w:tblW w:w="490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13"/>
        <w:gridCol w:w="527"/>
        <w:gridCol w:w="580"/>
        <w:gridCol w:w="1934"/>
        <w:gridCol w:w="514"/>
        <w:gridCol w:w="180"/>
        <w:gridCol w:w="2647"/>
      </w:tblGrid>
      <w:tr w:rsidR="00B838F5" w:rsidRPr="00067156" w14:paraId="06CD8692" w14:textId="77777777" w:rsidTr="00B838F5">
        <w:trPr>
          <w:trHeight w:val="225"/>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F3F3F3"/>
            <w:vAlign w:val="center"/>
          </w:tcPr>
          <w:p w14:paraId="15F583CA" w14:textId="77777777" w:rsidR="00B838F5" w:rsidRPr="00067156" w:rsidRDefault="00B838F5" w:rsidP="00B838F5">
            <w:pPr>
              <w:spacing w:after="0" w:line="240" w:lineRule="auto"/>
              <w:jc w:val="center"/>
              <w:rPr>
                <w:rFonts w:ascii="Verdana" w:hAnsi="Verdana" w:cs="Courier New"/>
                <w:b/>
                <w:sz w:val="18"/>
                <w:szCs w:val="16"/>
              </w:rPr>
            </w:pPr>
            <w:r w:rsidRPr="00067156">
              <w:rPr>
                <w:rFonts w:ascii="Verdana" w:hAnsi="Verdana" w:cs="Courier New"/>
                <w:b/>
                <w:sz w:val="18"/>
                <w:szCs w:val="16"/>
              </w:rPr>
              <w:t xml:space="preserve">DADOS </w:t>
            </w:r>
            <w:r w:rsidR="00FD3B65" w:rsidRPr="00945514">
              <w:rPr>
                <w:rFonts w:ascii="Verdana" w:hAnsi="Verdana" w:cs="Courier New"/>
                <w:b/>
                <w:sz w:val="19"/>
                <w:szCs w:val="19"/>
              </w:rPr>
              <w:t>D</w:t>
            </w:r>
            <w:r w:rsidR="00FD3B65">
              <w:rPr>
                <w:rFonts w:ascii="Verdana" w:hAnsi="Verdana" w:cs="Courier New"/>
                <w:b/>
                <w:sz w:val="19"/>
                <w:szCs w:val="19"/>
              </w:rPr>
              <w:t>O LICITANTE</w:t>
            </w:r>
          </w:p>
        </w:tc>
      </w:tr>
      <w:tr w:rsidR="00B838F5" w:rsidRPr="00067156" w14:paraId="59F211C1" w14:textId="77777777" w:rsidTr="00B838F5">
        <w:trPr>
          <w:jc w:val="center"/>
        </w:trPr>
        <w:tc>
          <w:tcPr>
            <w:tcW w:w="1709" w:type="pct"/>
            <w:gridSpan w:val="2"/>
            <w:tcBorders>
              <w:top w:val="single" w:sz="4" w:space="0" w:color="auto"/>
              <w:left w:val="single" w:sz="4" w:space="0" w:color="auto"/>
              <w:bottom w:val="single" w:sz="4" w:space="0" w:color="auto"/>
              <w:right w:val="nil"/>
            </w:tcBorders>
          </w:tcPr>
          <w:p w14:paraId="15B04CA2" w14:textId="77777777" w:rsidR="00B838F5" w:rsidRPr="00067156" w:rsidRDefault="00B838F5" w:rsidP="00B838F5">
            <w:pPr>
              <w:spacing w:after="0" w:line="240" w:lineRule="auto"/>
              <w:rPr>
                <w:rFonts w:ascii="Verdana" w:hAnsi="Verdana" w:cs="Courier New"/>
                <w:b/>
                <w:sz w:val="18"/>
                <w:szCs w:val="16"/>
              </w:rPr>
            </w:pPr>
            <w:r w:rsidRPr="00067156">
              <w:rPr>
                <w:rFonts w:ascii="Verdana" w:hAnsi="Verdana" w:cs="Courier New"/>
                <w:b/>
                <w:sz w:val="18"/>
                <w:szCs w:val="16"/>
              </w:rPr>
              <w:t>RAZÃO SOCIAL:</w:t>
            </w:r>
          </w:p>
        </w:tc>
        <w:tc>
          <w:tcPr>
            <w:tcW w:w="3291" w:type="pct"/>
            <w:gridSpan w:val="5"/>
            <w:tcBorders>
              <w:top w:val="single" w:sz="4" w:space="0" w:color="auto"/>
              <w:left w:val="nil"/>
              <w:bottom w:val="single" w:sz="4" w:space="0" w:color="auto"/>
              <w:right w:val="single" w:sz="4" w:space="0" w:color="auto"/>
            </w:tcBorders>
          </w:tcPr>
          <w:p w14:paraId="2778A22B" w14:textId="77777777" w:rsidR="00B838F5" w:rsidRPr="00067156" w:rsidRDefault="00B838F5" w:rsidP="00B838F5">
            <w:pPr>
              <w:spacing w:after="0" w:line="240" w:lineRule="auto"/>
              <w:ind w:right="529"/>
              <w:rPr>
                <w:rFonts w:ascii="Verdana" w:hAnsi="Verdana" w:cs="Courier New"/>
                <w:sz w:val="18"/>
                <w:szCs w:val="16"/>
              </w:rPr>
            </w:pPr>
          </w:p>
        </w:tc>
      </w:tr>
      <w:tr w:rsidR="00B838F5" w:rsidRPr="00067156" w14:paraId="4A07C194" w14:textId="77777777" w:rsidTr="00B838F5">
        <w:trPr>
          <w:jc w:val="center"/>
        </w:trPr>
        <w:tc>
          <w:tcPr>
            <w:tcW w:w="1709" w:type="pct"/>
            <w:gridSpan w:val="2"/>
            <w:tcBorders>
              <w:top w:val="single" w:sz="4" w:space="0" w:color="auto"/>
              <w:left w:val="single" w:sz="4" w:space="0" w:color="auto"/>
              <w:bottom w:val="single" w:sz="4" w:space="0" w:color="auto"/>
              <w:right w:val="nil"/>
            </w:tcBorders>
          </w:tcPr>
          <w:p w14:paraId="369FF38D" w14:textId="77777777" w:rsidR="00B838F5" w:rsidRPr="00067156" w:rsidRDefault="00B838F5" w:rsidP="00B838F5">
            <w:pPr>
              <w:spacing w:after="0" w:line="240" w:lineRule="auto"/>
              <w:rPr>
                <w:rFonts w:ascii="Verdana" w:hAnsi="Verdana" w:cs="Courier New"/>
                <w:b/>
                <w:sz w:val="18"/>
                <w:szCs w:val="16"/>
              </w:rPr>
            </w:pPr>
            <w:r w:rsidRPr="00067156">
              <w:rPr>
                <w:rFonts w:ascii="Verdana" w:hAnsi="Verdana" w:cs="Courier New"/>
                <w:b/>
                <w:sz w:val="18"/>
                <w:szCs w:val="16"/>
              </w:rPr>
              <w:t>CNPJ:</w:t>
            </w:r>
          </w:p>
        </w:tc>
        <w:tc>
          <w:tcPr>
            <w:tcW w:w="3291" w:type="pct"/>
            <w:gridSpan w:val="5"/>
            <w:tcBorders>
              <w:top w:val="single" w:sz="4" w:space="0" w:color="auto"/>
              <w:left w:val="nil"/>
              <w:bottom w:val="single" w:sz="4" w:space="0" w:color="auto"/>
              <w:right w:val="single" w:sz="4" w:space="0" w:color="auto"/>
            </w:tcBorders>
          </w:tcPr>
          <w:p w14:paraId="314F4B47" w14:textId="77777777" w:rsidR="00B838F5" w:rsidRPr="00067156" w:rsidRDefault="00B838F5" w:rsidP="00B838F5">
            <w:pPr>
              <w:spacing w:after="0" w:line="240" w:lineRule="auto"/>
              <w:ind w:right="529"/>
              <w:rPr>
                <w:rFonts w:ascii="Verdana" w:hAnsi="Verdana" w:cs="Courier New"/>
                <w:sz w:val="18"/>
                <w:szCs w:val="16"/>
              </w:rPr>
            </w:pPr>
          </w:p>
        </w:tc>
      </w:tr>
      <w:tr w:rsidR="00B838F5" w:rsidRPr="00067156" w14:paraId="3EE52826" w14:textId="77777777" w:rsidTr="00B838F5">
        <w:trPr>
          <w:jc w:val="center"/>
        </w:trPr>
        <w:tc>
          <w:tcPr>
            <w:tcW w:w="1709" w:type="pct"/>
            <w:gridSpan w:val="2"/>
            <w:tcBorders>
              <w:top w:val="single" w:sz="4" w:space="0" w:color="auto"/>
              <w:left w:val="single" w:sz="4" w:space="0" w:color="auto"/>
              <w:bottom w:val="single" w:sz="4" w:space="0" w:color="auto"/>
              <w:right w:val="nil"/>
            </w:tcBorders>
          </w:tcPr>
          <w:p w14:paraId="269A1BFD" w14:textId="77777777" w:rsidR="00B838F5" w:rsidRPr="00067156" w:rsidRDefault="00B838F5" w:rsidP="00B838F5">
            <w:pPr>
              <w:spacing w:after="0" w:line="240" w:lineRule="auto"/>
              <w:rPr>
                <w:rFonts w:ascii="Verdana" w:hAnsi="Verdana" w:cs="Courier New"/>
                <w:b/>
                <w:sz w:val="18"/>
                <w:szCs w:val="16"/>
              </w:rPr>
            </w:pPr>
            <w:r w:rsidRPr="00067156">
              <w:rPr>
                <w:rFonts w:ascii="Verdana" w:hAnsi="Verdana" w:cs="Courier New"/>
                <w:b/>
                <w:sz w:val="18"/>
                <w:szCs w:val="16"/>
              </w:rPr>
              <w:t>ENDEREÇO:</w:t>
            </w:r>
          </w:p>
        </w:tc>
        <w:tc>
          <w:tcPr>
            <w:tcW w:w="3291" w:type="pct"/>
            <w:gridSpan w:val="5"/>
            <w:tcBorders>
              <w:top w:val="single" w:sz="4" w:space="0" w:color="auto"/>
              <w:left w:val="nil"/>
              <w:bottom w:val="single" w:sz="4" w:space="0" w:color="auto"/>
              <w:right w:val="single" w:sz="4" w:space="0" w:color="auto"/>
            </w:tcBorders>
          </w:tcPr>
          <w:p w14:paraId="01308EDB" w14:textId="77777777" w:rsidR="00B838F5" w:rsidRPr="00067156" w:rsidRDefault="00B838F5" w:rsidP="00B838F5">
            <w:pPr>
              <w:spacing w:after="0" w:line="240" w:lineRule="auto"/>
              <w:ind w:right="529"/>
              <w:rPr>
                <w:rFonts w:ascii="Verdana" w:hAnsi="Verdana" w:cs="Courier New"/>
                <w:sz w:val="18"/>
                <w:szCs w:val="16"/>
              </w:rPr>
            </w:pPr>
          </w:p>
        </w:tc>
      </w:tr>
      <w:tr w:rsidR="00B838F5" w:rsidRPr="00067156" w14:paraId="05136A8D" w14:textId="77777777" w:rsidTr="00B838F5">
        <w:trPr>
          <w:jc w:val="center"/>
        </w:trPr>
        <w:tc>
          <w:tcPr>
            <w:tcW w:w="1709" w:type="pct"/>
            <w:gridSpan w:val="2"/>
            <w:tcBorders>
              <w:top w:val="single" w:sz="4" w:space="0" w:color="auto"/>
              <w:left w:val="single" w:sz="4" w:space="0" w:color="auto"/>
              <w:bottom w:val="single" w:sz="4" w:space="0" w:color="auto"/>
              <w:right w:val="nil"/>
            </w:tcBorders>
          </w:tcPr>
          <w:p w14:paraId="7842034F" w14:textId="77777777" w:rsidR="00B838F5" w:rsidRPr="00067156" w:rsidRDefault="00B838F5" w:rsidP="00B838F5">
            <w:pPr>
              <w:spacing w:after="0" w:line="240" w:lineRule="auto"/>
              <w:rPr>
                <w:rFonts w:ascii="Verdana" w:hAnsi="Verdana" w:cs="Courier New"/>
                <w:b/>
                <w:sz w:val="18"/>
                <w:szCs w:val="16"/>
              </w:rPr>
            </w:pPr>
            <w:r w:rsidRPr="00067156">
              <w:rPr>
                <w:rFonts w:ascii="Verdana" w:hAnsi="Verdana" w:cs="Courier New"/>
                <w:b/>
                <w:sz w:val="18"/>
                <w:szCs w:val="16"/>
              </w:rPr>
              <w:t>E-MAIL PARA CONTATO:</w:t>
            </w:r>
          </w:p>
        </w:tc>
        <w:tc>
          <w:tcPr>
            <w:tcW w:w="3291" w:type="pct"/>
            <w:gridSpan w:val="5"/>
            <w:tcBorders>
              <w:top w:val="single" w:sz="4" w:space="0" w:color="auto"/>
              <w:left w:val="nil"/>
              <w:bottom w:val="single" w:sz="4" w:space="0" w:color="auto"/>
              <w:right w:val="single" w:sz="4" w:space="0" w:color="auto"/>
            </w:tcBorders>
          </w:tcPr>
          <w:p w14:paraId="1785DA46" w14:textId="77777777" w:rsidR="00B838F5" w:rsidRPr="00067156" w:rsidRDefault="00B838F5" w:rsidP="00B838F5">
            <w:pPr>
              <w:spacing w:after="0" w:line="240" w:lineRule="auto"/>
              <w:ind w:right="529"/>
              <w:rPr>
                <w:rFonts w:ascii="Verdana" w:hAnsi="Verdana" w:cs="Courier New"/>
                <w:sz w:val="18"/>
                <w:szCs w:val="16"/>
              </w:rPr>
            </w:pPr>
          </w:p>
        </w:tc>
      </w:tr>
      <w:tr w:rsidR="00B838F5" w:rsidRPr="00067156" w14:paraId="470935BE" w14:textId="77777777" w:rsidTr="00B838F5">
        <w:trPr>
          <w:trHeight w:val="105"/>
          <w:jc w:val="center"/>
        </w:trPr>
        <w:tc>
          <w:tcPr>
            <w:tcW w:w="2035" w:type="pct"/>
            <w:gridSpan w:val="3"/>
            <w:tcBorders>
              <w:top w:val="single" w:sz="4" w:space="0" w:color="auto"/>
              <w:left w:val="single" w:sz="4" w:space="0" w:color="auto"/>
              <w:bottom w:val="nil"/>
              <w:right w:val="single" w:sz="4" w:space="0" w:color="auto"/>
            </w:tcBorders>
          </w:tcPr>
          <w:p w14:paraId="54EB62C3" w14:textId="77777777" w:rsidR="00B838F5" w:rsidRPr="00067156" w:rsidRDefault="00B838F5" w:rsidP="00B838F5">
            <w:pPr>
              <w:spacing w:after="0" w:line="240" w:lineRule="auto"/>
              <w:ind w:right="529"/>
              <w:rPr>
                <w:rFonts w:ascii="Verdana" w:hAnsi="Verdana" w:cs="Courier New"/>
                <w:b/>
                <w:sz w:val="14"/>
                <w:szCs w:val="16"/>
              </w:rPr>
            </w:pPr>
            <w:r w:rsidRPr="00067156">
              <w:rPr>
                <w:rFonts w:ascii="Verdana" w:hAnsi="Verdana" w:cs="Courier New"/>
                <w:b/>
                <w:sz w:val="14"/>
                <w:szCs w:val="16"/>
              </w:rPr>
              <w:t>BANCO PARA DEPÓSITO:</w:t>
            </w:r>
          </w:p>
        </w:tc>
        <w:tc>
          <w:tcPr>
            <w:tcW w:w="1477" w:type="pct"/>
            <w:gridSpan w:val="3"/>
            <w:tcBorders>
              <w:top w:val="single" w:sz="4" w:space="0" w:color="auto"/>
              <w:left w:val="single" w:sz="4" w:space="0" w:color="auto"/>
              <w:bottom w:val="nil"/>
              <w:right w:val="single" w:sz="4" w:space="0" w:color="auto"/>
            </w:tcBorders>
          </w:tcPr>
          <w:p w14:paraId="6538ADE0" w14:textId="77777777" w:rsidR="00B838F5" w:rsidRPr="00067156" w:rsidRDefault="00B838F5" w:rsidP="00B838F5">
            <w:pPr>
              <w:spacing w:after="0" w:line="240" w:lineRule="auto"/>
              <w:ind w:right="529"/>
              <w:rPr>
                <w:rFonts w:ascii="Verdana" w:hAnsi="Verdana" w:cs="Courier New"/>
                <w:b/>
                <w:sz w:val="14"/>
                <w:szCs w:val="16"/>
              </w:rPr>
            </w:pPr>
            <w:r w:rsidRPr="00067156">
              <w:rPr>
                <w:rFonts w:ascii="Verdana" w:hAnsi="Verdana" w:cs="Courier New"/>
                <w:b/>
                <w:sz w:val="14"/>
                <w:szCs w:val="16"/>
              </w:rPr>
              <w:t>AGÊNCIA</w:t>
            </w:r>
          </w:p>
        </w:tc>
        <w:tc>
          <w:tcPr>
            <w:tcW w:w="1488" w:type="pct"/>
            <w:tcBorders>
              <w:top w:val="single" w:sz="4" w:space="0" w:color="auto"/>
              <w:left w:val="single" w:sz="4" w:space="0" w:color="auto"/>
              <w:bottom w:val="nil"/>
              <w:right w:val="single" w:sz="4" w:space="0" w:color="auto"/>
            </w:tcBorders>
          </w:tcPr>
          <w:p w14:paraId="4A735ED0" w14:textId="77777777" w:rsidR="00B838F5" w:rsidRPr="00067156" w:rsidRDefault="00B838F5" w:rsidP="00B838F5">
            <w:pPr>
              <w:spacing w:after="0" w:line="240" w:lineRule="auto"/>
              <w:ind w:right="529"/>
              <w:rPr>
                <w:rFonts w:ascii="Verdana" w:hAnsi="Verdana" w:cs="Courier New"/>
                <w:b/>
                <w:sz w:val="14"/>
                <w:szCs w:val="16"/>
              </w:rPr>
            </w:pPr>
            <w:r w:rsidRPr="00067156">
              <w:rPr>
                <w:rFonts w:ascii="Verdana" w:hAnsi="Verdana" w:cs="Courier New"/>
                <w:b/>
                <w:sz w:val="14"/>
                <w:szCs w:val="16"/>
              </w:rPr>
              <w:t>CONTA CORRENTE</w:t>
            </w:r>
          </w:p>
        </w:tc>
      </w:tr>
      <w:tr w:rsidR="00B838F5" w:rsidRPr="00067156" w14:paraId="2A5B47B6" w14:textId="77777777" w:rsidTr="00B838F5">
        <w:trPr>
          <w:trHeight w:val="105"/>
          <w:jc w:val="center"/>
        </w:trPr>
        <w:tc>
          <w:tcPr>
            <w:tcW w:w="2035" w:type="pct"/>
            <w:gridSpan w:val="3"/>
            <w:tcBorders>
              <w:top w:val="nil"/>
              <w:left w:val="single" w:sz="4" w:space="0" w:color="auto"/>
              <w:bottom w:val="single" w:sz="4" w:space="0" w:color="auto"/>
              <w:right w:val="single" w:sz="4" w:space="0" w:color="auto"/>
            </w:tcBorders>
          </w:tcPr>
          <w:p w14:paraId="475F8E3E" w14:textId="77777777" w:rsidR="00B838F5" w:rsidRPr="00067156" w:rsidRDefault="00B838F5" w:rsidP="00B838F5">
            <w:pPr>
              <w:spacing w:after="0" w:line="240" w:lineRule="auto"/>
              <w:ind w:right="529"/>
              <w:rPr>
                <w:rFonts w:ascii="Verdana" w:hAnsi="Verdana" w:cs="Courier New"/>
                <w:b/>
                <w:sz w:val="18"/>
                <w:szCs w:val="16"/>
              </w:rPr>
            </w:pPr>
          </w:p>
        </w:tc>
        <w:tc>
          <w:tcPr>
            <w:tcW w:w="1477" w:type="pct"/>
            <w:gridSpan w:val="3"/>
            <w:tcBorders>
              <w:top w:val="nil"/>
              <w:left w:val="single" w:sz="4" w:space="0" w:color="auto"/>
              <w:bottom w:val="single" w:sz="4" w:space="0" w:color="auto"/>
              <w:right w:val="single" w:sz="4" w:space="0" w:color="auto"/>
            </w:tcBorders>
          </w:tcPr>
          <w:p w14:paraId="37E0C0A8" w14:textId="77777777" w:rsidR="00B838F5" w:rsidRPr="00067156" w:rsidRDefault="00B838F5" w:rsidP="00B838F5">
            <w:pPr>
              <w:spacing w:after="0" w:line="240" w:lineRule="auto"/>
              <w:ind w:right="529"/>
              <w:rPr>
                <w:rFonts w:ascii="Verdana" w:hAnsi="Verdana" w:cs="Courier New"/>
                <w:b/>
                <w:sz w:val="18"/>
                <w:szCs w:val="16"/>
              </w:rPr>
            </w:pPr>
          </w:p>
        </w:tc>
        <w:tc>
          <w:tcPr>
            <w:tcW w:w="1488" w:type="pct"/>
            <w:tcBorders>
              <w:top w:val="nil"/>
              <w:left w:val="single" w:sz="4" w:space="0" w:color="auto"/>
              <w:bottom w:val="single" w:sz="4" w:space="0" w:color="auto"/>
              <w:right w:val="single" w:sz="4" w:space="0" w:color="auto"/>
            </w:tcBorders>
          </w:tcPr>
          <w:p w14:paraId="444BC898" w14:textId="77777777" w:rsidR="00B838F5" w:rsidRPr="00067156" w:rsidRDefault="00B838F5" w:rsidP="00B838F5">
            <w:pPr>
              <w:spacing w:after="0" w:line="240" w:lineRule="auto"/>
              <w:ind w:right="529"/>
              <w:rPr>
                <w:rFonts w:ascii="Verdana" w:hAnsi="Verdana" w:cs="Courier New"/>
                <w:b/>
                <w:sz w:val="18"/>
                <w:szCs w:val="16"/>
              </w:rPr>
            </w:pPr>
          </w:p>
        </w:tc>
      </w:tr>
      <w:tr w:rsidR="008575FA" w:rsidRPr="00067156" w14:paraId="2B08BD3F" w14:textId="77777777" w:rsidTr="00B838F5">
        <w:trPr>
          <w:jc w:val="center"/>
        </w:trPr>
        <w:tc>
          <w:tcPr>
            <w:tcW w:w="3411" w:type="pct"/>
            <w:gridSpan w:val="5"/>
            <w:tcBorders>
              <w:top w:val="single" w:sz="4" w:space="0" w:color="auto"/>
              <w:left w:val="single" w:sz="4" w:space="0" w:color="auto"/>
              <w:right w:val="nil"/>
            </w:tcBorders>
          </w:tcPr>
          <w:p w14:paraId="0ADAD874" w14:textId="77777777" w:rsidR="008575FA" w:rsidRPr="00067156" w:rsidRDefault="009455E4" w:rsidP="00B838F5">
            <w:pPr>
              <w:spacing w:after="0" w:line="240" w:lineRule="auto"/>
              <w:rPr>
                <w:rFonts w:ascii="Verdana" w:hAnsi="Verdana"/>
                <w:b/>
                <w:sz w:val="18"/>
                <w:szCs w:val="18"/>
              </w:rPr>
            </w:pPr>
            <w:r>
              <w:rPr>
                <w:rFonts w:ascii="Verdana" w:hAnsi="Verdana"/>
                <w:b/>
                <w:sz w:val="18"/>
                <w:szCs w:val="18"/>
              </w:rPr>
              <w:t>NOME DO REPRESENTANTE:</w:t>
            </w:r>
          </w:p>
        </w:tc>
        <w:tc>
          <w:tcPr>
            <w:tcW w:w="1589" w:type="pct"/>
            <w:gridSpan w:val="2"/>
            <w:tcBorders>
              <w:top w:val="single" w:sz="4" w:space="0" w:color="auto"/>
              <w:left w:val="nil"/>
              <w:bottom w:val="nil"/>
              <w:right w:val="single" w:sz="4" w:space="0" w:color="auto"/>
            </w:tcBorders>
          </w:tcPr>
          <w:p w14:paraId="08AE8A9F" w14:textId="77777777" w:rsidR="008575FA" w:rsidRPr="00067156" w:rsidRDefault="008575FA" w:rsidP="00B838F5">
            <w:pPr>
              <w:spacing w:after="0" w:line="240" w:lineRule="auto"/>
              <w:ind w:left="76" w:right="529"/>
              <w:rPr>
                <w:rFonts w:ascii="Verdana" w:hAnsi="Verdana" w:cs="Courier New"/>
                <w:b/>
                <w:sz w:val="18"/>
                <w:szCs w:val="18"/>
              </w:rPr>
            </w:pPr>
          </w:p>
        </w:tc>
      </w:tr>
      <w:tr w:rsidR="009455E4" w:rsidRPr="00067156" w14:paraId="3B6ED7EE" w14:textId="77777777" w:rsidTr="00B838F5">
        <w:trPr>
          <w:jc w:val="center"/>
        </w:trPr>
        <w:tc>
          <w:tcPr>
            <w:tcW w:w="3411" w:type="pct"/>
            <w:gridSpan w:val="5"/>
            <w:tcBorders>
              <w:top w:val="single" w:sz="4" w:space="0" w:color="auto"/>
              <w:left w:val="single" w:sz="4" w:space="0" w:color="auto"/>
              <w:right w:val="nil"/>
            </w:tcBorders>
          </w:tcPr>
          <w:p w14:paraId="0950D84E" w14:textId="77777777" w:rsidR="009455E4" w:rsidRDefault="009455E4" w:rsidP="00B838F5">
            <w:pPr>
              <w:spacing w:after="0" w:line="240" w:lineRule="auto"/>
              <w:rPr>
                <w:rFonts w:ascii="Verdana" w:hAnsi="Verdana"/>
                <w:b/>
                <w:sz w:val="18"/>
                <w:szCs w:val="18"/>
              </w:rPr>
            </w:pPr>
            <w:r>
              <w:rPr>
                <w:rFonts w:ascii="Verdana" w:hAnsi="Verdana"/>
                <w:b/>
                <w:sz w:val="18"/>
                <w:szCs w:val="18"/>
              </w:rPr>
              <w:t>TELEFONE DO REPRESENTANTE:</w:t>
            </w:r>
          </w:p>
        </w:tc>
        <w:tc>
          <w:tcPr>
            <w:tcW w:w="1589" w:type="pct"/>
            <w:gridSpan w:val="2"/>
            <w:tcBorders>
              <w:top w:val="single" w:sz="4" w:space="0" w:color="auto"/>
              <w:left w:val="nil"/>
              <w:bottom w:val="nil"/>
              <w:right w:val="single" w:sz="4" w:space="0" w:color="auto"/>
            </w:tcBorders>
          </w:tcPr>
          <w:p w14:paraId="7D86E792" w14:textId="77777777" w:rsidR="009455E4" w:rsidRPr="00067156" w:rsidRDefault="009455E4" w:rsidP="00B838F5">
            <w:pPr>
              <w:spacing w:after="0" w:line="240" w:lineRule="auto"/>
              <w:ind w:left="76" w:right="529"/>
              <w:rPr>
                <w:rFonts w:ascii="Verdana" w:hAnsi="Verdana" w:cs="Courier New"/>
                <w:b/>
                <w:sz w:val="18"/>
                <w:szCs w:val="18"/>
              </w:rPr>
            </w:pPr>
          </w:p>
        </w:tc>
      </w:tr>
      <w:tr w:rsidR="00B838F5" w:rsidRPr="00067156" w14:paraId="3EC8F255" w14:textId="77777777" w:rsidTr="00B838F5">
        <w:trPr>
          <w:jc w:val="center"/>
        </w:trPr>
        <w:tc>
          <w:tcPr>
            <w:tcW w:w="3411" w:type="pct"/>
            <w:gridSpan w:val="5"/>
            <w:vMerge w:val="restart"/>
            <w:tcBorders>
              <w:top w:val="single" w:sz="4" w:space="0" w:color="auto"/>
              <w:left w:val="single" w:sz="4" w:space="0" w:color="auto"/>
              <w:right w:val="nil"/>
            </w:tcBorders>
          </w:tcPr>
          <w:p w14:paraId="265EA419" w14:textId="77777777" w:rsidR="00B838F5" w:rsidRPr="00067156" w:rsidRDefault="00B838F5" w:rsidP="00B838F5">
            <w:pPr>
              <w:spacing w:after="0" w:line="240" w:lineRule="auto"/>
              <w:rPr>
                <w:rFonts w:ascii="Verdana" w:hAnsi="Verdana" w:cs="Courier New"/>
                <w:b/>
                <w:sz w:val="18"/>
                <w:szCs w:val="18"/>
              </w:rPr>
            </w:pPr>
            <w:r w:rsidRPr="00067156">
              <w:rPr>
                <w:rFonts w:ascii="Verdana" w:hAnsi="Verdana"/>
                <w:b/>
                <w:sz w:val="18"/>
                <w:szCs w:val="18"/>
              </w:rPr>
              <w:t>DECLARA QUE ESTÁ ENQUADRADA NA CONDIÇÃO DE MICROEMPRESA(ME) OU EMPRESA DE PEQUENO PORTE(EPP)</w:t>
            </w:r>
          </w:p>
        </w:tc>
        <w:tc>
          <w:tcPr>
            <w:tcW w:w="1589" w:type="pct"/>
            <w:gridSpan w:val="2"/>
            <w:tcBorders>
              <w:top w:val="single" w:sz="4" w:space="0" w:color="auto"/>
              <w:left w:val="nil"/>
              <w:bottom w:val="nil"/>
              <w:right w:val="single" w:sz="4" w:space="0" w:color="auto"/>
            </w:tcBorders>
          </w:tcPr>
          <w:p w14:paraId="17CA165F" w14:textId="77777777" w:rsidR="00B838F5" w:rsidRPr="00067156" w:rsidRDefault="00B838F5" w:rsidP="00B838F5">
            <w:pPr>
              <w:spacing w:after="0" w:line="240" w:lineRule="auto"/>
              <w:ind w:left="76" w:right="529"/>
              <w:rPr>
                <w:rFonts w:ascii="Verdana" w:hAnsi="Verdana" w:cs="Courier New"/>
                <w:b/>
                <w:sz w:val="18"/>
                <w:szCs w:val="18"/>
              </w:rPr>
            </w:pPr>
            <w:r w:rsidRPr="00067156">
              <w:rPr>
                <w:rFonts w:ascii="Verdana" w:hAnsi="Verdana" w:cs="Courier New"/>
                <w:b/>
                <w:sz w:val="18"/>
                <w:szCs w:val="18"/>
              </w:rPr>
              <w:t>(   ) SIM</w:t>
            </w:r>
          </w:p>
        </w:tc>
      </w:tr>
      <w:tr w:rsidR="00B838F5" w:rsidRPr="00067156" w14:paraId="4CD8B54D" w14:textId="77777777" w:rsidTr="00B838F5">
        <w:trPr>
          <w:jc w:val="center"/>
        </w:trPr>
        <w:tc>
          <w:tcPr>
            <w:tcW w:w="3411" w:type="pct"/>
            <w:gridSpan w:val="5"/>
            <w:vMerge/>
            <w:tcBorders>
              <w:left w:val="single" w:sz="4" w:space="0" w:color="auto"/>
              <w:bottom w:val="single" w:sz="4" w:space="0" w:color="auto"/>
              <w:right w:val="nil"/>
            </w:tcBorders>
          </w:tcPr>
          <w:p w14:paraId="3E058D15" w14:textId="77777777" w:rsidR="00B838F5" w:rsidRPr="00067156" w:rsidRDefault="00B838F5" w:rsidP="00B838F5">
            <w:pPr>
              <w:spacing w:after="0" w:line="240" w:lineRule="auto"/>
              <w:rPr>
                <w:rFonts w:ascii="Verdana" w:hAnsi="Verdana"/>
                <w:b/>
                <w:sz w:val="20"/>
                <w:szCs w:val="20"/>
              </w:rPr>
            </w:pPr>
          </w:p>
        </w:tc>
        <w:tc>
          <w:tcPr>
            <w:tcW w:w="1589" w:type="pct"/>
            <w:gridSpan w:val="2"/>
            <w:tcBorders>
              <w:top w:val="nil"/>
              <w:left w:val="nil"/>
              <w:bottom w:val="single" w:sz="4" w:space="0" w:color="auto"/>
              <w:right w:val="single" w:sz="4" w:space="0" w:color="auto"/>
            </w:tcBorders>
          </w:tcPr>
          <w:p w14:paraId="76022F2D" w14:textId="77777777" w:rsidR="00B838F5" w:rsidRPr="00067156" w:rsidRDefault="00B838F5" w:rsidP="00B838F5">
            <w:pPr>
              <w:spacing w:after="0" w:line="240" w:lineRule="auto"/>
              <w:ind w:left="76" w:right="529"/>
              <w:rPr>
                <w:rFonts w:ascii="Verdana" w:hAnsi="Verdana" w:cs="Courier New"/>
                <w:b/>
                <w:sz w:val="18"/>
                <w:szCs w:val="16"/>
              </w:rPr>
            </w:pPr>
            <w:r w:rsidRPr="00067156">
              <w:rPr>
                <w:rFonts w:ascii="Verdana" w:hAnsi="Verdana" w:cs="Courier New"/>
                <w:b/>
                <w:sz w:val="18"/>
                <w:szCs w:val="16"/>
              </w:rPr>
              <w:t>(   ) NAO</w:t>
            </w:r>
          </w:p>
        </w:tc>
      </w:tr>
      <w:tr w:rsidR="00B838F5" w:rsidRPr="00067156" w14:paraId="0D82942F" w14:textId="77777777" w:rsidTr="00B838F5">
        <w:trPr>
          <w:trHeight w:val="132"/>
          <w:jc w:val="center"/>
        </w:trPr>
        <w:tc>
          <w:tcPr>
            <w:tcW w:w="1709" w:type="pct"/>
            <w:gridSpan w:val="2"/>
            <w:tcBorders>
              <w:left w:val="single" w:sz="4" w:space="0" w:color="auto"/>
              <w:bottom w:val="nil"/>
              <w:right w:val="nil"/>
            </w:tcBorders>
          </w:tcPr>
          <w:p w14:paraId="30B030CD" w14:textId="77777777" w:rsidR="00B838F5" w:rsidRPr="00067156" w:rsidRDefault="00B838F5" w:rsidP="00B838F5">
            <w:pPr>
              <w:spacing w:after="0" w:line="240" w:lineRule="auto"/>
              <w:ind w:right="529"/>
              <w:rPr>
                <w:rFonts w:ascii="Verdana" w:hAnsi="Verdana" w:cs="Courier New"/>
                <w:b/>
                <w:sz w:val="14"/>
                <w:szCs w:val="16"/>
              </w:rPr>
            </w:pPr>
            <w:r w:rsidRPr="00067156">
              <w:rPr>
                <w:rFonts w:ascii="Verdana" w:hAnsi="Verdana" w:cs="Courier New"/>
                <w:b/>
                <w:sz w:val="14"/>
                <w:szCs w:val="16"/>
              </w:rPr>
              <w:t>REGIME TRIBUTÁRIO</w:t>
            </w:r>
          </w:p>
        </w:tc>
        <w:tc>
          <w:tcPr>
            <w:tcW w:w="1702" w:type="pct"/>
            <w:gridSpan w:val="3"/>
            <w:tcBorders>
              <w:left w:val="nil"/>
              <w:bottom w:val="nil"/>
              <w:right w:val="nil"/>
            </w:tcBorders>
          </w:tcPr>
          <w:p w14:paraId="724CFC8A" w14:textId="77777777" w:rsidR="00B838F5" w:rsidRPr="00067156" w:rsidRDefault="00B838F5" w:rsidP="00B838F5">
            <w:pPr>
              <w:spacing w:after="0" w:line="240" w:lineRule="auto"/>
              <w:ind w:right="529"/>
              <w:rPr>
                <w:rFonts w:ascii="Verdana" w:hAnsi="Verdana" w:cs="Courier New"/>
                <w:b/>
                <w:sz w:val="14"/>
                <w:szCs w:val="16"/>
              </w:rPr>
            </w:pPr>
          </w:p>
        </w:tc>
        <w:tc>
          <w:tcPr>
            <w:tcW w:w="1589" w:type="pct"/>
            <w:gridSpan w:val="2"/>
            <w:tcBorders>
              <w:top w:val="single" w:sz="4" w:space="0" w:color="auto"/>
              <w:left w:val="nil"/>
              <w:bottom w:val="nil"/>
              <w:right w:val="single" w:sz="4" w:space="0" w:color="auto"/>
            </w:tcBorders>
          </w:tcPr>
          <w:p w14:paraId="0E8132B2" w14:textId="77777777" w:rsidR="00B838F5" w:rsidRPr="00067156" w:rsidRDefault="00B838F5" w:rsidP="00B838F5">
            <w:pPr>
              <w:spacing w:after="0" w:line="240" w:lineRule="auto"/>
              <w:ind w:right="529"/>
              <w:rPr>
                <w:rFonts w:ascii="Verdana" w:hAnsi="Verdana" w:cs="Courier New"/>
                <w:b/>
                <w:sz w:val="14"/>
                <w:szCs w:val="16"/>
              </w:rPr>
            </w:pPr>
          </w:p>
        </w:tc>
      </w:tr>
      <w:tr w:rsidR="00B838F5" w:rsidRPr="00067156" w14:paraId="5C2C4D88" w14:textId="77777777" w:rsidTr="00B838F5">
        <w:trPr>
          <w:trHeight w:val="203"/>
          <w:jc w:val="center"/>
        </w:trPr>
        <w:tc>
          <w:tcPr>
            <w:tcW w:w="1413" w:type="pct"/>
            <w:tcBorders>
              <w:top w:val="nil"/>
              <w:left w:val="single" w:sz="4" w:space="0" w:color="auto"/>
              <w:right w:val="nil"/>
            </w:tcBorders>
          </w:tcPr>
          <w:p w14:paraId="657B876B" w14:textId="77777777" w:rsidR="00B838F5" w:rsidRPr="00067156" w:rsidRDefault="00B838F5" w:rsidP="00B838F5">
            <w:pPr>
              <w:spacing w:after="0" w:line="240" w:lineRule="auto"/>
              <w:ind w:left="-28" w:right="34"/>
              <w:rPr>
                <w:rFonts w:ascii="Verdana" w:hAnsi="Verdana" w:cs="Courier New"/>
                <w:b/>
                <w:sz w:val="16"/>
                <w:szCs w:val="16"/>
              </w:rPr>
            </w:pPr>
            <w:r w:rsidRPr="00067156">
              <w:rPr>
                <w:rFonts w:ascii="Verdana" w:hAnsi="Verdana" w:cs="Courier New"/>
                <w:b/>
                <w:sz w:val="20"/>
                <w:szCs w:val="18"/>
              </w:rPr>
              <w:t>(     ) LUCRO REAL</w:t>
            </w:r>
          </w:p>
        </w:tc>
        <w:tc>
          <w:tcPr>
            <w:tcW w:w="1709" w:type="pct"/>
            <w:gridSpan w:val="3"/>
            <w:tcBorders>
              <w:top w:val="nil"/>
              <w:left w:val="nil"/>
              <w:right w:val="nil"/>
            </w:tcBorders>
          </w:tcPr>
          <w:p w14:paraId="4F07047D" w14:textId="77777777" w:rsidR="00B838F5" w:rsidRPr="00067156" w:rsidRDefault="00B838F5" w:rsidP="00B838F5">
            <w:pPr>
              <w:spacing w:after="0" w:line="240" w:lineRule="auto"/>
              <w:ind w:right="50"/>
              <w:rPr>
                <w:rFonts w:ascii="Verdana" w:hAnsi="Verdana" w:cs="Courier New"/>
                <w:b/>
                <w:sz w:val="16"/>
                <w:szCs w:val="16"/>
              </w:rPr>
            </w:pPr>
            <w:r w:rsidRPr="00067156">
              <w:rPr>
                <w:rFonts w:ascii="Verdana" w:hAnsi="Verdana" w:cs="Courier New"/>
                <w:b/>
                <w:sz w:val="20"/>
                <w:szCs w:val="18"/>
              </w:rPr>
              <w:t>(     ) LUCRO PRESUMIDO</w:t>
            </w:r>
          </w:p>
        </w:tc>
        <w:tc>
          <w:tcPr>
            <w:tcW w:w="1878" w:type="pct"/>
            <w:gridSpan w:val="3"/>
            <w:tcBorders>
              <w:top w:val="nil"/>
              <w:left w:val="nil"/>
              <w:right w:val="single" w:sz="4" w:space="0" w:color="auto"/>
            </w:tcBorders>
          </w:tcPr>
          <w:p w14:paraId="5B440979" w14:textId="77777777" w:rsidR="00B838F5" w:rsidRPr="00067156" w:rsidRDefault="00B838F5" w:rsidP="00B838F5">
            <w:pPr>
              <w:spacing w:after="0" w:line="240" w:lineRule="auto"/>
              <w:rPr>
                <w:rFonts w:ascii="Verdana" w:hAnsi="Verdana" w:cs="Courier New"/>
                <w:b/>
                <w:sz w:val="16"/>
                <w:szCs w:val="16"/>
              </w:rPr>
            </w:pPr>
            <w:r w:rsidRPr="00067156">
              <w:rPr>
                <w:rFonts w:ascii="Verdana" w:hAnsi="Verdana" w:cs="Courier New"/>
                <w:b/>
                <w:sz w:val="20"/>
                <w:szCs w:val="18"/>
              </w:rPr>
              <w:t>(     ) SIMPLES NACIONAL</w:t>
            </w:r>
          </w:p>
        </w:tc>
      </w:tr>
      <w:tr w:rsidR="00B838F5" w:rsidRPr="00067156" w14:paraId="34D64E20" w14:textId="77777777" w:rsidTr="00B838F5">
        <w:trPr>
          <w:trHeight w:val="203"/>
          <w:jc w:val="center"/>
        </w:trPr>
        <w:tc>
          <w:tcPr>
            <w:tcW w:w="1709" w:type="pct"/>
            <w:gridSpan w:val="2"/>
            <w:vMerge w:val="restart"/>
            <w:tcBorders>
              <w:left w:val="single" w:sz="4" w:space="0" w:color="auto"/>
              <w:right w:val="nil"/>
            </w:tcBorders>
          </w:tcPr>
          <w:p w14:paraId="2AA74DCC" w14:textId="77777777" w:rsidR="00B838F5" w:rsidRPr="00067156" w:rsidRDefault="00B838F5" w:rsidP="00B838F5">
            <w:pPr>
              <w:spacing w:after="0" w:line="240" w:lineRule="auto"/>
              <w:rPr>
                <w:rFonts w:ascii="Verdana" w:hAnsi="Verdana"/>
                <w:b/>
                <w:sz w:val="18"/>
                <w:szCs w:val="20"/>
              </w:rPr>
            </w:pPr>
            <w:r w:rsidRPr="00067156">
              <w:rPr>
                <w:rFonts w:ascii="Verdana" w:hAnsi="Verdana"/>
                <w:b/>
                <w:sz w:val="18"/>
                <w:szCs w:val="20"/>
              </w:rPr>
              <w:t>SE OPTANTE DO SIMPLES, INFORMAR (LC 123/2006):</w:t>
            </w:r>
          </w:p>
        </w:tc>
        <w:tc>
          <w:tcPr>
            <w:tcW w:w="1702" w:type="pct"/>
            <w:gridSpan w:val="3"/>
            <w:tcBorders>
              <w:left w:val="single" w:sz="4" w:space="0" w:color="auto"/>
              <w:bottom w:val="nil"/>
              <w:right w:val="single" w:sz="4" w:space="0" w:color="auto"/>
            </w:tcBorders>
          </w:tcPr>
          <w:p w14:paraId="6F605A75" w14:textId="77777777" w:rsidR="00B838F5" w:rsidRPr="00067156" w:rsidRDefault="00B838F5" w:rsidP="00B838F5">
            <w:pPr>
              <w:spacing w:after="0" w:line="240" w:lineRule="auto"/>
              <w:rPr>
                <w:rFonts w:ascii="Verdana" w:hAnsi="Verdana"/>
                <w:b/>
                <w:sz w:val="14"/>
                <w:szCs w:val="20"/>
              </w:rPr>
            </w:pPr>
            <w:r w:rsidRPr="00067156">
              <w:rPr>
                <w:rFonts w:ascii="Verdana" w:hAnsi="Verdana"/>
                <w:b/>
                <w:sz w:val="14"/>
                <w:szCs w:val="20"/>
              </w:rPr>
              <w:t>ANEXO:</w:t>
            </w:r>
          </w:p>
        </w:tc>
        <w:tc>
          <w:tcPr>
            <w:tcW w:w="1589" w:type="pct"/>
            <w:gridSpan w:val="2"/>
            <w:tcBorders>
              <w:top w:val="single" w:sz="4" w:space="0" w:color="auto"/>
              <w:left w:val="single" w:sz="4" w:space="0" w:color="auto"/>
              <w:bottom w:val="nil"/>
              <w:right w:val="single" w:sz="4" w:space="0" w:color="auto"/>
            </w:tcBorders>
          </w:tcPr>
          <w:p w14:paraId="5E7B220E" w14:textId="77777777" w:rsidR="00B838F5" w:rsidRPr="00067156" w:rsidRDefault="00B838F5" w:rsidP="00B838F5">
            <w:pPr>
              <w:spacing w:after="0" w:line="240" w:lineRule="auto"/>
              <w:ind w:left="76" w:right="529"/>
              <w:rPr>
                <w:rFonts w:ascii="Verdana" w:hAnsi="Verdana" w:cs="Courier New"/>
                <w:b/>
                <w:sz w:val="14"/>
                <w:szCs w:val="16"/>
              </w:rPr>
            </w:pPr>
            <w:r w:rsidRPr="00067156">
              <w:rPr>
                <w:rFonts w:ascii="Verdana" w:hAnsi="Verdana" w:cs="Courier New"/>
                <w:b/>
                <w:sz w:val="14"/>
                <w:szCs w:val="16"/>
              </w:rPr>
              <w:t>FAIXA:</w:t>
            </w:r>
          </w:p>
        </w:tc>
      </w:tr>
      <w:tr w:rsidR="00B838F5" w:rsidRPr="00067156" w14:paraId="3269ED17" w14:textId="77777777" w:rsidTr="00B838F5">
        <w:trPr>
          <w:trHeight w:val="202"/>
          <w:jc w:val="center"/>
        </w:trPr>
        <w:tc>
          <w:tcPr>
            <w:tcW w:w="1709" w:type="pct"/>
            <w:gridSpan w:val="2"/>
            <w:vMerge/>
            <w:tcBorders>
              <w:left w:val="single" w:sz="4" w:space="0" w:color="auto"/>
              <w:right w:val="nil"/>
            </w:tcBorders>
          </w:tcPr>
          <w:p w14:paraId="1C7FEFB4" w14:textId="77777777" w:rsidR="00B838F5" w:rsidRPr="00067156" w:rsidRDefault="00B838F5" w:rsidP="00B838F5">
            <w:pPr>
              <w:spacing w:after="0" w:line="240" w:lineRule="auto"/>
              <w:rPr>
                <w:rFonts w:ascii="Verdana" w:hAnsi="Verdana" w:cs="Courier New"/>
                <w:b/>
                <w:sz w:val="18"/>
                <w:szCs w:val="18"/>
              </w:rPr>
            </w:pPr>
          </w:p>
        </w:tc>
        <w:tc>
          <w:tcPr>
            <w:tcW w:w="1702" w:type="pct"/>
            <w:gridSpan w:val="3"/>
            <w:tcBorders>
              <w:top w:val="nil"/>
              <w:left w:val="single" w:sz="4" w:space="0" w:color="auto"/>
              <w:bottom w:val="single" w:sz="4" w:space="0" w:color="auto"/>
              <w:right w:val="single" w:sz="4" w:space="0" w:color="auto"/>
            </w:tcBorders>
          </w:tcPr>
          <w:p w14:paraId="731B8A34" w14:textId="77777777" w:rsidR="00B838F5" w:rsidRPr="00067156" w:rsidRDefault="00B838F5" w:rsidP="00B838F5">
            <w:pPr>
              <w:spacing w:after="0" w:line="240" w:lineRule="auto"/>
              <w:rPr>
                <w:rFonts w:ascii="Verdana" w:hAnsi="Verdana"/>
                <w:b/>
                <w:sz w:val="20"/>
                <w:szCs w:val="20"/>
              </w:rPr>
            </w:pPr>
          </w:p>
        </w:tc>
        <w:tc>
          <w:tcPr>
            <w:tcW w:w="1589" w:type="pct"/>
            <w:gridSpan w:val="2"/>
            <w:tcBorders>
              <w:top w:val="nil"/>
              <w:left w:val="single" w:sz="4" w:space="0" w:color="auto"/>
              <w:bottom w:val="single" w:sz="4" w:space="0" w:color="auto"/>
              <w:right w:val="single" w:sz="4" w:space="0" w:color="auto"/>
            </w:tcBorders>
          </w:tcPr>
          <w:p w14:paraId="0291E77A" w14:textId="77777777" w:rsidR="00B838F5" w:rsidRPr="00067156" w:rsidRDefault="00B838F5" w:rsidP="00B838F5">
            <w:pPr>
              <w:spacing w:after="0" w:line="240" w:lineRule="auto"/>
              <w:ind w:left="76" w:right="529"/>
              <w:rPr>
                <w:rFonts w:ascii="Verdana" w:hAnsi="Verdana" w:cs="Courier New"/>
                <w:b/>
                <w:sz w:val="18"/>
                <w:szCs w:val="16"/>
              </w:rPr>
            </w:pPr>
          </w:p>
        </w:tc>
      </w:tr>
      <w:tr w:rsidR="00C234D1" w:rsidRPr="00C234D1" w14:paraId="5FA6EF2F" w14:textId="77777777" w:rsidTr="00FA46CC">
        <w:trPr>
          <w:trHeight w:val="337"/>
          <w:jc w:val="center"/>
        </w:trPr>
        <w:tc>
          <w:tcPr>
            <w:tcW w:w="3411" w:type="pct"/>
            <w:gridSpan w:val="5"/>
            <w:tcBorders>
              <w:left w:val="single" w:sz="4" w:space="0" w:color="auto"/>
              <w:bottom w:val="single" w:sz="4" w:space="0" w:color="auto"/>
              <w:right w:val="single" w:sz="4" w:space="0" w:color="auto"/>
            </w:tcBorders>
          </w:tcPr>
          <w:p w14:paraId="2F5D76C0" w14:textId="77777777" w:rsidR="00B838F5" w:rsidRPr="00C234D1" w:rsidRDefault="00B838F5" w:rsidP="00FA46CC">
            <w:pPr>
              <w:spacing w:after="0" w:line="240" w:lineRule="auto"/>
              <w:rPr>
                <w:rFonts w:ascii="Courier New" w:hAnsi="Courier New" w:cs="Courier New"/>
                <w:b/>
                <w:color w:val="0000FF"/>
                <w:sz w:val="20"/>
                <w:szCs w:val="16"/>
              </w:rPr>
            </w:pPr>
            <w:bookmarkStart w:id="172" w:name="Padrao_Exclui_Loc_22"/>
          </w:p>
        </w:tc>
        <w:tc>
          <w:tcPr>
            <w:tcW w:w="1589" w:type="pct"/>
            <w:gridSpan w:val="2"/>
            <w:tcBorders>
              <w:top w:val="nil"/>
              <w:left w:val="single" w:sz="4" w:space="0" w:color="auto"/>
              <w:bottom w:val="single" w:sz="4" w:space="0" w:color="auto"/>
              <w:right w:val="single" w:sz="4" w:space="0" w:color="auto"/>
            </w:tcBorders>
          </w:tcPr>
          <w:p w14:paraId="2FA17234" w14:textId="77777777" w:rsidR="00B838F5" w:rsidRPr="00C234D1" w:rsidRDefault="00B838F5" w:rsidP="00FA46CC">
            <w:pPr>
              <w:spacing w:after="0" w:line="240" w:lineRule="auto"/>
              <w:ind w:left="76" w:right="529"/>
              <w:rPr>
                <w:rFonts w:ascii="Courier New" w:hAnsi="Courier New" w:cs="Courier New"/>
                <w:b/>
                <w:color w:val="0000FF"/>
                <w:sz w:val="20"/>
                <w:szCs w:val="16"/>
              </w:rPr>
            </w:pPr>
          </w:p>
        </w:tc>
      </w:tr>
      <w:bookmarkEnd w:id="172"/>
    </w:tbl>
    <w:p w14:paraId="109808BB" w14:textId="77777777" w:rsidR="00D253F6" w:rsidRDefault="00D253F6">
      <w:pPr>
        <w:rPr>
          <w:rFonts w:ascii="Courier New" w:hAnsi="Courier New" w:cs="Courier New"/>
          <w:sz w:val="20"/>
          <w:szCs w:val="20"/>
        </w:rPr>
      </w:pPr>
      <w:r>
        <w:rPr>
          <w:rFonts w:ascii="Courier New" w:hAnsi="Courier New" w:cs="Courier New"/>
          <w:sz w:val="20"/>
          <w:szCs w:val="20"/>
        </w:rPr>
        <w:br w:type="page"/>
      </w:r>
    </w:p>
    <w:p w14:paraId="3393B7E4" w14:textId="77777777" w:rsidR="00D253F6" w:rsidRPr="00067156" w:rsidRDefault="00D253F6" w:rsidP="00D253F6">
      <w:pPr>
        <w:spacing w:before="240" w:after="120" w:line="200" w:lineRule="exact"/>
        <w:jc w:val="center"/>
        <w:rPr>
          <w:rFonts w:ascii="Verdana" w:hAnsi="Verdana" w:cs="Courier New"/>
          <w:b/>
          <w:sz w:val="19"/>
          <w:szCs w:val="19"/>
        </w:rPr>
      </w:pPr>
      <w:r w:rsidRPr="00067156">
        <w:rPr>
          <w:rFonts w:ascii="Verdana" w:hAnsi="Verdana" w:cs="Courier New"/>
          <w:b/>
          <w:sz w:val="19"/>
          <w:szCs w:val="19"/>
        </w:rPr>
        <w:lastRenderedPageBreak/>
        <w:t>DECLARAÇÃO I</w:t>
      </w:r>
    </w:p>
    <w:p w14:paraId="45026405" w14:textId="77777777" w:rsidR="00552DEA" w:rsidRPr="00067156" w:rsidRDefault="00552DEA" w:rsidP="00552DEA">
      <w:pPr>
        <w:spacing w:after="0" w:line="200" w:lineRule="exact"/>
        <w:jc w:val="center"/>
        <w:rPr>
          <w:rFonts w:ascii="Verdana" w:hAnsi="Verdana" w:cs="Courier New"/>
          <w:b/>
          <w:sz w:val="19"/>
          <w:szCs w:val="19"/>
        </w:rPr>
      </w:pPr>
      <w:r w:rsidRPr="00067156">
        <w:rPr>
          <w:rFonts w:ascii="Verdana" w:hAnsi="Verdana" w:cs="Courier New"/>
          <w:b/>
          <w:sz w:val="19"/>
          <w:szCs w:val="19"/>
        </w:rPr>
        <w:t>- MODELO “A” – EMPREGADOR PESSOA JURÍDICA -</w:t>
      </w:r>
    </w:p>
    <w:p w14:paraId="07C3E485" w14:textId="77777777" w:rsidR="00D253F6" w:rsidRPr="00067156" w:rsidRDefault="00D253F6" w:rsidP="00D253F6">
      <w:pPr>
        <w:spacing w:after="240" w:line="200" w:lineRule="exact"/>
        <w:jc w:val="center"/>
        <w:rPr>
          <w:rFonts w:ascii="Verdana" w:hAnsi="Verdana" w:cs="Courier New"/>
          <w:b/>
          <w:sz w:val="19"/>
          <w:szCs w:val="19"/>
        </w:rPr>
      </w:pPr>
      <w:r w:rsidRPr="00067156">
        <w:rPr>
          <w:rFonts w:ascii="Verdana" w:hAnsi="Verdana" w:cs="Courier New"/>
          <w:b/>
          <w:sz w:val="19"/>
          <w:szCs w:val="19"/>
        </w:rPr>
        <w:t xml:space="preserve">(Apresentar em papel timbrado </w:t>
      </w:r>
      <w:r w:rsidR="00FD3B65" w:rsidRPr="00945514">
        <w:rPr>
          <w:rFonts w:ascii="Verdana" w:hAnsi="Verdana" w:cs="Courier New"/>
          <w:b/>
          <w:sz w:val="19"/>
          <w:szCs w:val="19"/>
        </w:rPr>
        <w:t>d</w:t>
      </w:r>
      <w:r w:rsidR="00FD3B65">
        <w:rPr>
          <w:rFonts w:ascii="Verdana" w:hAnsi="Verdana" w:cs="Courier New"/>
          <w:b/>
          <w:sz w:val="19"/>
          <w:szCs w:val="19"/>
        </w:rPr>
        <w:t>o licitante</w:t>
      </w:r>
      <w:r w:rsidRPr="00067156">
        <w:rPr>
          <w:rFonts w:ascii="Verdana" w:hAnsi="Verdana" w:cs="Courier New"/>
          <w:b/>
          <w:sz w:val="19"/>
          <w:szCs w:val="19"/>
        </w:rPr>
        <w:t>)</w:t>
      </w:r>
    </w:p>
    <w:p w14:paraId="0122677C" w14:textId="77777777" w:rsidR="00D253F6" w:rsidRPr="00067156" w:rsidRDefault="00D253F6" w:rsidP="00D253F6">
      <w:pPr>
        <w:spacing w:after="0" w:line="200" w:lineRule="exact"/>
        <w:jc w:val="both"/>
        <w:rPr>
          <w:rFonts w:ascii="Verdana" w:hAnsi="Verdana" w:cs="Courier New"/>
          <w:sz w:val="19"/>
          <w:szCs w:val="19"/>
        </w:rPr>
      </w:pPr>
      <w:r w:rsidRPr="00067156">
        <w:rPr>
          <w:rFonts w:ascii="Verdana" w:hAnsi="Verdana" w:cs="Courier New"/>
          <w:sz w:val="19"/>
          <w:szCs w:val="19"/>
        </w:rPr>
        <w:t>À COMPANHIA HIDRO ELÉTRICA DO SÃO FRANCISCO – CHESF</w:t>
      </w:r>
    </w:p>
    <w:p w14:paraId="1FE8B71F" w14:textId="77777777" w:rsidR="00D253F6" w:rsidRPr="00067156" w:rsidRDefault="0081196A" w:rsidP="00D253F6">
      <w:pPr>
        <w:spacing w:after="240" w:line="200" w:lineRule="exact"/>
        <w:jc w:val="both"/>
        <w:rPr>
          <w:rFonts w:ascii="Verdana" w:hAnsi="Verdana" w:cs="Courier New"/>
          <w:sz w:val="19"/>
          <w:szCs w:val="19"/>
        </w:rPr>
      </w:pPr>
      <w:r>
        <w:rPr>
          <w:rFonts w:ascii="Verdana" w:hAnsi="Verdana" w:cs="Courier New"/>
          <w:sz w:val="19"/>
          <w:szCs w:val="19"/>
        </w:rPr>
        <w:t>RECIFE</w:t>
      </w:r>
      <w:r w:rsidR="00D253F6" w:rsidRPr="00067156">
        <w:rPr>
          <w:rFonts w:ascii="Verdana" w:hAnsi="Verdana" w:cs="Courier New"/>
          <w:sz w:val="19"/>
          <w:szCs w:val="19"/>
        </w:rPr>
        <w:t xml:space="preserve"> – </w:t>
      </w:r>
      <w:r>
        <w:rPr>
          <w:rFonts w:ascii="Verdana" w:hAnsi="Verdana" w:cs="Courier New"/>
          <w:sz w:val="19"/>
          <w:szCs w:val="19"/>
        </w:rPr>
        <w:t>PE</w:t>
      </w:r>
    </w:p>
    <w:p w14:paraId="3DC5E725" w14:textId="77777777" w:rsidR="00FA3E07" w:rsidRPr="00067156" w:rsidRDefault="00D253F6" w:rsidP="00FA3E07">
      <w:pPr>
        <w:spacing w:before="120" w:after="120" w:line="200" w:lineRule="exact"/>
        <w:jc w:val="both"/>
        <w:rPr>
          <w:rFonts w:ascii="Verdana" w:hAnsi="Verdana" w:cs="Courier New"/>
          <w:b/>
          <w:sz w:val="19"/>
          <w:szCs w:val="19"/>
        </w:rPr>
      </w:pPr>
      <w:r w:rsidRPr="00067156">
        <w:rPr>
          <w:rFonts w:ascii="Verdana" w:hAnsi="Verdana" w:cs="Courier New"/>
          <w:b/>
          <w:sz w:val="19"/>
          <w:szCs w:val="19"/>
        </w:rPr>
        <w:t xml:space="preserve">REF: </w:t>
      </w:r>
      <w:r w:rsidR="00552DEA" w:rsidRPr="00067156">
        <w:rPr>
          <w:rFonts w:ascii="Verdana" w:hAnsi="Verdana" w:cs="Courier New"/>
          <w:b/>
          <w:sz w:val="19"/>
          <w:szCs w:val="19"/>
        </w:rPr>
        <w:t>PG</w:t>
      </w:r>
      <w:r w:rsidRPr="00067156">
        <w:rPr>
          <w:rFonts w:ascii="Verdana" w:hAnsi="Verdana" w:cs="Courier New"/>
          <w:b/>
          <w:sz w:val="19"/>
          <w:szCs w:val="19"/>
        </w:rPr>
        <w:t>-</w:t>
      </w:r>
      <w:r w:rsidR="0081196A">
        <w:rPr>
          <w:rFonts w:ascii="Verdana" w:hAnsi="Verdana" w:cs="Courier New"/>
          <w:b/>
          <w:sz w:val="19"/>
          <w:szCs w:val="19"/>
        </w:rPr>
        <w:t>70</w:t>
      </w:r>
      <w:r w:rsidRPr="00067156">
        <w:rPr>
          <w:rFonts w:ascii="Verdana" w:hAnsi="Verdana" w:cs="Courier New"/>
          <w:b/>
          <w:sz w:val="19"/>
          <w:szCs w:val="19"/>
        </w:rPr>
        <w:t>.</w:t>
      </w:r>
      <w:r w:rsidR="0081196A">
        <w:rPr>
          <w:rFonts w:ascii="Verdana" w:hAnsi="Verdana" w:cs="Courier New"/>
          <w:b/>
          <w:sz w:val="19"/>
          <w:szCs w:val="19"/>
        </w:rPr>
        <w:t>2020.0530</w:t>
      </w:r>
    </w:p>
    <w:p w14:paraId="6C415556" w14:textId="77777777" w:rsidR="00067156" w:rsidRPr="00D935C6" w:rsidRDefault="00067156" w:rsidP="00067156">
      <w:pPr>
        <w:spacing w:after="80" w:line="200" w:lineRule="exact"/>
        <w:jc w:val="both"/>
        <w:rPr>
          <w:rFonts w:ascii="Verdana" w:hAnsi="Verdana" w:cs="Courier New"/>
          <w:sz w:val="19"/>
          <w:szCs w:val="19"/>
        </w:rPr>
      </w:pPr>
      <w:r w:rsidRPr="00D935C6">
        <w:rPr>
          <w:rFonts w:ascii="Verdana" w:hAnsi="Verdana" w:cs="Courier New"/>
          <w:sz w:val="19"/>
          <w:szCs w:val="19"/>
        </w:rPr>
        <w:t xml:space="preserve">........................................................, inscrito no CNPJ nº ..................................., por intermédio de seu representante legal o(a) Sr(a) ........................................................., portador(a) da Carteira de Identidade nº ........................... e CPF nº .................................., </w:t>
      </w:r>
      <w:r w:rsidRPr="00D935C6">
        <w:rPr>
          <w:rFonts w:ascii="Verdana" w:hAnsi="Verdana" w:cs="Courier New"/>
          <w:b/>
          <w:sz w:val="19"/>
          <w:szCs w:val="19"/>
        </w:rPr>
        <w:t>DECLARA</w:t>
      </w:r>
      <w:r w:rsidRPr="00D935C6">
        <w:rPr>
          <w:rFonts w:ascii="Verdana" w:hAnsi="Verdana" w:cs="Courier New"/>
          <w:sz w:val="19"/>
          <w:szCs w:val="19"/>
        </w:rPr>
        <w:t>, sob as penas da lei:</w:t>
      </w:r>
    </w:p>
    <w:p w14:paraId="2173B323" w14:textId="77777777" w:rsidR="00067156" w:rsidRPr="00D935C6" w:rsidRDefault="00CC2F25" w:rsidP="00045678">
      <w:pPr>
        <w:pStyle w:val="PargrafodaLista"/>
        <w:numPr>
          <w:ilvl w:val="0"/>
          <w:numId w:val="31"/>
        </w:numPr>
        <w:spacing w:after="80" w:line="200" w:lineRule="exact"/>
        <w:ind w:left="425" w:hanging="425"/>
        <w:contextualSpacing w:val="0"/>
        <w:jc w:val="both"/>
        <w:rPr>
          <w:rFonts w:ascii="Verdana" w:hAnsi="Verdana" w:cs="Courier New"/>
          <w:sz w:val="19"/>
          <w:szCs w:val="19"/>
        </w:rPr>
      </w:pPr>
      <w:r w:rsidRPr="00D935C6">
        <w:rPr>
          <w:rFonts w:ascii="Verdana" w:hAnsi="Verdana" w:cs="Courier New"/>
          <w:sz w:val="19"/>
          <w:szCs w:val="19"/>
        </w:rPr>
        <w:t xml:space="preserve">Que não possui administrador ou sócio detentor de mais de 5% (cinco por cento) do capital social que seja diretor ou empregado da </w:t>
      </w:r>
      <w:r>
        <w:rPr>
          <w:rFonts w:ascii="Verdana" w:hAnsi="Verdana" w:cs="Courier New"/>
          <w:sz w:val="19"/>
          <w:szCs w:val="19"/>
        </w:rPr>
        <w:t>CHESF</w:t>
      </w:r>
      <w:r w:rsidR="00067156" w:rsidRPr="00D935C6">
        <w:rPr>
          <w:rFonts w:ascii="Verdana" w:hAnsi="Verdana" w:cs="Courier New"/>
          <w:sz w:val="19"/>
          <w:szCs w:val="19"/>
        </w:rPr>
        <w:t>;</w:t>
      </w:r>
    </w:p>
    <w:p w14:paraId="6EAC18F5" w14:textId="77777777" w:rsidR="00067156" w:rsidRPr="00D935C6" w:rsidRDefault="00CC2F25" w:rsidP="00045678">
      <w:pPr>
        <w:pStyle w:val="PargrafodaLista"/>
        <w:numPr>
          <w:ilvl w:val="0"/>
          <w:numId w:val="31"/>
        </w:numPr>
        <w:spacing w:after="80" w:line="200" w:lineRule="exact"/>
        <w:ind w:left="425" w:hanging="425"/>
        <w:contextualSpacing w:val="0"/>
        <w:jc w:val="both"/>
        <w:rPr>
          <w:rFonts w:ascii="Verdana" w:hAnsi="Verdana" w:cs="Courier New"/>
          <w:sz w:val="19"/>
          <w:szCs w:val="19"/>
        </w:rPr>
      </w:pPr>
      <w:r w:rsidRPr="00D935C6">
        <w:rPr>
          <w:rFonts w:ascii="Verdana" w:hAnsi="Verdana" w:cs="Courier New"/>
          <w:sz w:val="19"/>
          <w:szCs w:val="19"/>
        </w:rPr>
        <w:t xml:space="preserve">Que não está suspensa </w:t>
      </w:r>
      <w:r>
        <w:rPr>
          <w:rFonts w:ascii="Verdana" w:hAnsi="Verdana" w:cs="Courier New"/>
          <w:sz w:val="19"/>
          <w:szCs w:val="19"/>
        </w:rPr>
        <w:t>pela CHESF</w:t>
      </w:r>
      <w:r w:rsidR="00067156" w:rsidRPr="00D935C6">
        <w:rPr>
          <w:rFonts w:ascii="Verdana" w:hAnsi="Verdana" w:cs="Courier New"/>
          <w:sz w:val="19"/>
          <w:szCs w:val="19"/>
        </w:rPr>
        <w:t>;</w:t>
      </w:r>
    </w:p>
    <w:p w14:paraId="5B4667A3" w14:textId="77777777" w:rsidR="00067156" w:rsidRPr="00D935C6" w:rsidRDefault="00CC2F25" w:rsidP="00045678">
      <w:pPr>
        <w:pStyle w:val="PargrafodaLista"/>
        <w:numPr>
          <w:ilvl w:val="0"/>
          <w:numId w:val="31"/>
        </w:numPr>
        <w:spacing w:after="80" w:line="200" w:lineRule="exact"/>
        <w:ind w:left="425" w:hanging="425"/>
        <w:contextualSpacing w:val="0"/>
        <w:jc w:val="both"/>
        <w:rPr>
          <w:rFonts w:ascii="Verdana" w:hAnsi="Verdana" w:cs="Courier New"/>
          <w:sz w:val="19"/>
          <w:szCs w:val="19"/>
        </w:rPr>
      </w:pPr>
      <w:r w:rsidRPr="00D935C6">
        <w:rPr>
          <w:rFonts w:ascii="Verdana" w:hAnsi="Verdana" w:cs="Courier New"/>
          <w:sz w:val="19"/>
          <w:szCs w:val="19"/>
        </w:rPr>
        <w:t xml:space="preserve">Que não foi declarada inidônea pela União, por Estado, pelo Distrito Federal ou pela unidade federativa a que está vinculada a </w:t>
      </w:r>
      <w:r>
        <w:rPr>
          <w:rFonts w:ascii="Verdana" w:hAnsi="Verdana" w:cs="Courier New"/>
          <w:sz w:val="19"/>
          <w:szCs w:val="19"/>
        </w:rPr>
        <w:t>CHESF</w:t>
      </w:r>
      <w:r w:rsidRPr="00D935C6">
        <w:rPr>
          <w:rFonts w:ascii="Verdana" w:hAnsi="Verdana" w:cs="Courier New"/>
          <w:sz w:val="19"/>
          <w:szCs w:val="19"/>
        </w:rPr>
        <w:t>, enquanto perdurarem os efeitos da sanção</w:t>
      </w:r>
      <w:r w:rsidR="00067156" w:rsidRPr="00D935C6">
        <w:rPr>
          <w:rFonts w:ascii="Verdana" w:hAnsi="Verdana" w:cs="Courier New"/>
          <w:sz w:val="19"/>
          <w:szCs w:val="19"/>
        </w:rPr>
        <w:t>;</w:t>
      </w:r>
    </w:p>
    <w:p w14:paraId="3702C323" w14:textId="77777777" w:rsidR="00067156" w:rsidRPr="00D935C6" w:rsidRDefault="00067156" w:rsidP="00045678">
      <w:pPr>
        <w:pStyle w:val="PargrafodaLista"/>
        <w:numPr>
          <w:ilvl w:val="0"/>
          <w:numId w:val="31"/>
        </w:numPr>
        <w:spacing w:after="80" w:line="200" w:lineRule="exact"/>
        <w:ind w:left="425" w:hanging="425"/>
        <w:contextualSpacing w:val="0"/>
        <w:jc w:val="both"/>
        <w:rPr>
          <w:rFonts w:ascii="Verdana" w:hAnsi="Verdana" w:cs="Courier New"/>
          <w:sz w:val="19"/>
          <w:szCs w:val="19"/>
        </w:rPr>
      </w:pPr>
      <w:r w:rsidRPr="00D935C6">
        <w:rPr>
          <w:rFonts w:ascii="Verdana" w:hAnsi="Verdana" w:cs="Courier New"/>
          <w:sz w:val="19"/>
          <w:szCs w:val="19"/>
        </w:rPr>
        <w:t>Que não é constituída por sócio de empresa suspensa, impedida ou declarada inidônea;</w:t>
      </w:r>
    </w:p>
    <w:p w14:paraId="0004F747" w14:textId="77777777" w:rsidR="00067156" w:rsidRPr="00D935C6" w:rsidRDefault="00067156" w:rsidP="00045678">
      <w:pPr>
        <w:pStyle w:val="PargrafodaLista"/>
        <w:numPr>
          <w:ilvl w:val="0"/>
          <w:numId w:val="31"/>
        </w:numPr>
        <w:spacing w:after="80" w:line="200" w:lineRule="exact"/>
        <w:ind w:left="425" w:hanging="425"/>
        <w:contextualSpacing w:val="0"/>
        <w:jc w:val="both"/>
        <w:rPr>
          <w:rFonts w:ascii="Verdana" w:hAnsi="Verdana" w:cs="Courier New"/>
          <w:sz w:val="19"/>
          <w:szCs w:val="19"/>
        </w:rPr>
      </w:pPr>
      <w:r w:rsidRPr="00D935C6">
        <w:rPr>
          <w:rFonts w:ascii="Verdana" w:hAnsi="Verdana" w:cs="Courier New"/>
          <w:sz w:val="19"/>
          <w:szCs w:val="19"/>
        </w:rPr>
        <w:t>Que não possui administrador que seja sócio de empresa suspensa, impedida ou declarada inidônea;</w:t>
      </w:r>
    </w:p>
    <w:p w14:paraId="598EFEF0" w14:textId="77777777" w:rsidR="00067156" w:rsidRDefault="00067156" w:rsidP="00045678">
      <w:pPr>
        <w:pStyle w:val="PargrafodaLista"/>
        <w:numPr>
          <w:ilvl w:val="0"/>
          <w:numId w:val="31"/>
        </w:numPr>
        <w:spacing w:after="80" w:line="200" w:lineRule="exact"/>
        <w:ind w:left="425" w:hanging="425"/>
        <w:contextualSpacing w:val="0"/>
        <w:jc w:val="both"/>
        <w:rPr>
          <w:rFonts w:ascii="Verdana" w:hAnsi="Verdana" w:cs="Courier New"/>
          <w:sz w:val="19"/>
          <w:szCs w:val="19"/>
        </w:rPr>
      </w:pPr>
      <w:r w:rsidRPr="00D935C6">
        <w:rPr>
          <w:rFonts w:ascii="Verdana" w:hAnsi="Verdana" w:cs="Courier New"/>
          <w:sz w:val="19"/>
          <w:szCs w:val="19"/>
        </w:rPr>
        <w:t>Que não é constituída por sócio que tenha sido sócio ou administrador de empresa suspensa, impedida ou declarada inidônea, no período dos fatos que deram ensejo à sanção;</w:t>
      </w:r>
    </w:p>
    <w:p w14:paraId="5DD7141B" w14:textId="77777777" w:rsidR="00CB6C84" w:rsidRPr="00D935C6" w:rsidRDefault="00CC2F25" w:rsidP="00045678">
      <w:pPr>
        <w:pStyle w:val="PargrafodaLista"/>
        <w:numPr>
          <w:ilvl w:val="0"/>
          <w:numId w:val="31"/>
        </w:numPr>
        <w:spacing w:after="80" w:line="200" w:lineRule="exact"/>
        <w:ind w:left="425" w:hanging="425"/>
        <w:contextualSpacing w:val="0"/>
        <w:jc w:val="both"/>
        <w:rPr>
          <w:rFonts w:ascii="Verdana" w:hAnsi="Verdana" w:cs="Courier New"/>
          <w:sz w:val="19"/>
          <w:szCs w:val="19"/>
        </w:rPr>
      </w:pPr>
      <w:r>
        <w:rPr>
          <w:rFonts w:ascii="Verdana" w:hAnsi="Verdana" w:cs="Courier New"/>
          <w:sz w:val="19"/>
          <w:szCs w:val="19"/>
        </w:rPr>
        <w:t>Que não possui administrador que tenha sido sócio ou administrador de empresa suspensa, impedida ou declarada inidônea, no período dos fatos que deram ensejo à sanção</w:t>
      </w:r>
      <w:r w:rsidR="00CB6C84">
        <w:rPr>
          <w:rFonts w:ascii="Verdana" w:hAnsi="Verdana" w:cs="Courier New"/>
          <w:sz w:val="19"/>
          <w:szCs w:val="19"/>
        </w:rPr>
        <w:t>;</w:t>
      </w:r>
    </w:p>
    <w:p w14:paraId="1F2B2C1F" w14:textId="77777777" w:rsidR="00067156" w:rsidRPr="00D935C6" w:rsidRDefault="00067156" w:rsidP="00045678">
      <w:pPr>
        <w:pStyle w:val="PargrafodaLista"/>
        <w:numPr>
          <w:ilvl w:val="0"/>
          <w:numId w:val="31"/>
        </w:numPr>
        <w:spacing w:after="80" w:line="200" w:lineRule="exact"/>
        <w:ind w:left="425" w:hanging="425"/>
        <w:contextualSpacing w:val="0"/>
        <w:jc w:val="both"/>
        <w:rPr>
          <w:rFonts w:ascii="Verdana" w:hAnsi="Verdana" w:cs="Courier New"/>
          <w:sz w:val="19"/>
          <w:szCs w:val="19"/>
        </w:rPr>
      </w:pPr>
      <w:r w:rsidRPr="00D935C6">
        <w:rPr>
          <w:rFonts w:ascii="Verdana" w:hAnsi="Verdana" w:cs="Courier New"/>
          <w:sz w:val="19"/>
          <w:szCs w:val="19"/>
        </w:rPr>
        <w:t>Que não possui, nos seus quadros de diretoria, pessoa que participou, em razão de vínculo de mesma natureza, de empresa declarada inidônea.</w:t>
      </w:r>
    </w:p>
    <w:p w14:paraId="564872B5" w14:textId="77777777" w:rsidR="00067156" w:rsidRPr="00D935C6" w:rsidRDefault="00067156" w:rsidP="00067156">
      <w:pPr>
        <w:spacing w:after="80" w:line="200" w:lineRule="exact"/>
        <w:jc w:val="both"/>
        <w:rPr>
          <w:rFonts w:ascii="Verdana" w:hAnsi="Verdana" w:cs="Courier New"/>
          <w:sz w:val="19"/>
          <w:szCs w:val="19"/>
        </w:rPr>
      </w:pPr>
    </w:p>
    <w:p w14:paraId="3465749A" w14:textId="77777777" w:rsidR="00067156" w:rsidRPr="00D935C6" w:rsidRDefault="00067156" w:rsidP="00067156">
      <w:pPr>
        <w:spacing w:before="120" w:after="240" w:line="200" w:lineRule="exact"/>
        <w:jc w:val="right"/>
        <w:rPr>
          <w:rFonts w:ascii="Verdana" w:hAnsi="Verdana" w:cs="Courier New"/>
          <w:sz w:val="19"/>
          <w:szCs w:val="19"/>
        </w:rPr>
      </w:pPr>
      <w:r w:rsidRPr="00D935C6">
        <w:rPr>
          <w:rFonts w:ascii="Verdana" w:hAnsi="Verdana" w:cs="Courier New"/>
          <w:sz w:val="19"/>
          <w:szCs w:val="19"/>
        </w:rPr>
        <w:t>___________, ____ de ______________ de ______.</w:t>
      </w:r>
    </w:p>
    <w:p w14:paraId="33371289" w14:textId="77777777" w:rsidR="00067156" w:rsidRPr="00D935C6" w:rsidRDefault="00067156" w:rsidP="00067156">
      <w:pPr>
        <w:spacing w:after="0" w:line="200" w:lineRule="exact"/>
        <w:ind w:left="3544"/>
        <w:jc w:val="center"/>
        <w:rPr>
          <w:rFonts w:ascii="Verdana" w:hAnsi="Verdana" w:cs="Courier New"/>
          <w:b/>
          <w:sz w:val="19"/>
          <w:szCs w:val="19"/>
        </w:rPr>
      </w:pPr>
      <w:r w:rsidRPr="00D935C6">
        <w:rPr>
          <w:rFonts w:ascii="Verdana" w:hAnsi="Verdana" w:cs="Courier New"/>
          <w:b/>
          <w:sz w:val="19"/>
          <w:szCs w:val="19"/>
        </w:rPr>
        <w:t>______________________________________</w:t>
      </w:r>
    </w:p>
    <w:p w14:paraId="62CEDC65" w14:textId="77777777" w:rsidR="00067156" w:rsidRPr="00D935C6" w:rsidRDefault="00067156" w:rsidP="00067156">
      <w:pPr>
        <w:spacing w:after="0" w:line="200" w:lineRule="exact"/>
        <w:ind w:left="3544"/>
        <w:jc w:val="center"/>
        <w:rPr>
          <w:rFonts w:ascii="Verdana" w:hAnsi="Verdana" w:cs="Courier New"/>
          <w:b/>
          <w:sz w:val="19"/>
          <w:szCs w:val="19"/>
        </w:rPr>
      </w:pPr>
      <w:r w:rsidRPr="00D935C6">
        <w:rPr>
          <w:rFonts w:ascii="Verdana" w:hAnsi="Verdana" w:cs="Courier New"/>
          <w:b/>
          <w:sz w:val="19"/>
          <w:szCs w:val="19"/>
        </w:rPr>
        <w:t xml:space="preserve">ASSINATURA </w:t>
      </w:r>
      <w:r w:rsidR="00FD3B65" w:rsidRPr="00945514">
        <w:rPr>
          <w:rFonts w:ascii="Verdana" w:hAnsi="Verdana" w:cs="Courier New"/>
          <w:b/>
          <w:sz w:val="19"/>
          <w:szCs w:val="19"/>
        </w:rPr>
        <w:t>D</w:t>
      </w:r>
      <w:r w:rsidR="00FD3B65">
        <w:rPr>
          <w:rFonts w:ascii="Verdana" w:hAnsi="Verdana" w:cs="Courier New"/>
          <w:b/>
          <w:sz w:val="19"/>
          <w:szCs w:val="19"/>
        </w:rPr>
        <w:t>O LICITANTE</w:t>
      </w:r>
    </w:p>
    <w:p w14:paraId="34EA0B99" w14:textId="77777777" w:rsidR="00067156" w:rsidRPr="00D935C6" w:rsidRDefault="00067156" w:rsidP="00067156">
      <w:pPr>
        <w:spacing w:after="120" w:line="200" w:lineRule="exact"/>
        <w:ind w:left="3544"/>
        <w:jc w:val="center"/>
        <w:rPr>
          <w:rFonts w:ascii="Verdana" w:hAnsi="Verdana" w:cs="Courier New"/>
          <w:b/>
          <w:sz w:val="19"/>
          <w:szCs w:val="19"/>
        </w:rPr>
      </w:pPr>
      <w:r w:rsidRPr="00D935C6">
        <w:rPr>
          <w:rFonts w:ascii="Verdana" w:hAnsi="Verdana" w:cs="Courier New"/>
          <w:b/>
          <w:sz w:val="19"/>
          <w:szCs w:val="19"/>
        </w:rPr>
        <w:t>Carimbo</w:t>
      </w:r>
    </w:p>
    <w:tbl>
      <w:tblPr>
        <w:tblW w:w="492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801"/>
        <w:gridCol w:w="6118"/>
      </w:tblGrid>
      <w:tr w:rsidR="00067156" w:rsidRPr="00D935C6" w14:paraId="505A1C7C" w14:textId="77777777" w:rsidTr="00067156">
        <w:trPr>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11CBBE8F" w14:textId="77777777" w:rsidR="00067156" w:rsidRPr="00D935C6" w:rsidRDefault="00067156" w:rsidP="00067156">
            <w:pPr>
              <w:spacing w:after="0" w:line="240" w:lineRule="auto"/>
              <w:jc w:val="center"/>
              <w:rPr>
                <w:rFonts w:ascii="Verdana" w:hAnsi="Verdana" w:cs="Courier New"/>
                <w:b/>
                <w:sz w:val="19"/>
                <w:szCs w:val="19"/>
              </w:rPr>
            </w:pPr>
            <w:r w:rsidRPr="00D935C6">
              <w:rPr>
                <w:rFonts w:ascii="Verdana" w:hAnsi="Verdana" w:cs="Courier New"/>
                <w:b/>
                <w:sz w:val="19"/>
                <w:szCs w:val="19"/>
              </w:rPr>
              <w:t xml:space="preserve">DADOS </w:t>
            </w:r>
            <w:r w:rsidR="00FD3B65" w:rsidRPr="00945514">
              <w:rPr>
                <w:rFonts w:ascii="Verdana" w:hAnsi="Verdana" w:cs="Courier New"/>
                <w:b/>
                <w:sz w:val="19"/>
                <w:szCs w:val="19"/>
              </w:rPr>
              <w:t>D</w:t>
            </w:r>
            <w:r w:rsidR="00FD3B65">
              <w:rPr>
                <w:rFonts w:ascii="Verdana" w:hAnsi="Verdana" w:cs="Courier New"/>
                <w:b/>
                <w:sz w:val="19"/>
                <w:szCs w:val="19"/>
              </w:rPr>
              <w:t>O LICITANTE</w:t>
            </w:r>
          </w:p>
        </w:tc>
      </w:tr>
      <w:tr w:rsidR="00067156" w:rsidRPr="00D935C6" w14:paraId="100E6B21" w14:textId="77777777" w:rsidTr="00067156">
        <w:trPr>
          <w:jc w:val="center"/>
        </w:trPr>
        <w:tc>
          <w:tcPr>
            <w:tcW w:w="1570" w:type="pct"/>
            <w:tcBorders>
              <w:top w:val="single" w:sz="4" w:space="0" w:color="auto"/>
              <w:left w:val="single" w:sz="4" w:space="0" w:color="auto"/>
              <w:bottom w:val="single" w:sz="4" w:space="0" w:color="auto"/>
              <w:right w:val="nil"/>
            </w:tcBorders>
          </w:tcPr>
          <w:p w14:paraId="2C03A527" w14:textId="77777777" w:rsidR="00067156" w:rsidRPr="00D935C6" w:rsidRDefault="00067156" w:rsidP="00067156">
            <w:pPr>
              <w:spacing w:after="0" w:line="240" w:lineRule="auto"/>
              <w:rPr>
                <w:rFonts w:ascii="Verdana" w:hAnsi="Verdana" w:cs="Courier New"/>
                <w:b/>
                <w:sz w:val="19"/>
                <w:szCs w:val="19"/>
              </w:rPr>
            </w:pPr>
            <w:r w:rsidRPr="00D935C6">
              <w:rPr>
                <w:rFonts w:ascii="Verdana" w:hAnsi="Verdana" w:cs="Courier New"/>
                <w:b/>
                <w:sz w:val="19"/>
                <w:szCs w:val="19"/>
              </w:rPr>
              <w:t>RAZÃO SOCIAL:</w:t>
            </w:r>
          </w:p>
        </w:tc>
        <w:tc>
          <w:tcPr>
            <w:tcW w:w="3430" w:type="pct"/>
            <w:tcBorders>
              <w:top w:val="single" w:sz="4" w:space="0" w:color="auto"/>
              <w:left w:val="nil"/>
              <w:bottom w:val="single" w:sz="4" w:space="0" w:color="auto"/>
              <w:right w:val="single" w:sz="4" w:space="0" w:color="auto"/>
            </w:tcBorders>
          </w:tcPr>
          <w:p w14:paraId="22E3966C" w14:textId="77777777" w:rsidR="00067156" w:rsidRPr="00D935C6" w:rsidRDefault="00067156" w:rsidP="00067156">
            <w:pPr>
              <w:spacing w:after="0" w:line="240" w:lineRule="auto"/>
              <w:ind w:right="529"/>
              <w:rPr>
                <w:rFonts w:ascii="Verdana" w:hAnsi="Verdana" w:cs="Courier New"/>
                <w:sz w:val="19"/>
                <w:szCs w:val="19"/>
              </w:rPr>
            </w:pPr>
          </w:p>
        </w:tc>
      </w:tr>
      <w:tr w:rsidR="00067156" w:rsidRPr="00D935C6" w14:paraId="6A74DB56" w14:textId="77777777" w:rsidTr="00067156">
        <w:trPr>
          <w:jc w:val="center"/>
        </w:trPr>
        <w:tc>
          <w:tcPr>
            <w:tcW w:w="1570" w:type="pct"/>
            <w:tcBorders>
              <w:top w:val="single" w:sz="4" w:space="0" w:color="auto"/>
              <w:left w:val="single" w:sz="4" w:space="0" w:color="auto"/>
              <w:bottom w:val="single" w:sz="4" w:space="0" w:color="auto"/>
              <w:right w:val="nil"/>
            </w:tcBorders>
          </w:tcPr>
          <w:p w14:paraId="143085D1" w14:textId="77777777" w:rsidR="00067156" w:rsidRPr="00D935C6" w:rsidRDefault="00067156" w:rsidP="00067156">
            <w:pPr>
              <w:spacing w:after="0" w:line="240" w:lineRule="auto"/>
              <w:rPr>
                <w:rFonts w:ascii="Verdana" w:hAnsi="Verdana" w:cs="Courier New"/>
                <w:b/>
                <w:sz w:val="19"/>
                <w:szCs w:val="19"/>
              </w:rPr>
            </w:pPr>
            <w:r w:rsidRPr="00D935C6">
              <w:rPr>
                <w:rFonts w:ascii="Verdana" w:hAnsi="Verdana" w:cs="Courier New"/>
                <w:b/>
                <w:sz w:val="19"/>
                <w:szCs w:val="19"/>
              </w:rPr>
              <w:t>CNPJ:</w:t>
            </w:r>
          </w:p>
        </w:tc>
        <w:tc>
          <w:tcPr>
            <w:tcW w:w="3430" w:type="pct"/>
            <w:tcBorders>
              <w:top w:val="single" w:sz="4" w:space="0" w:color="auto"/>
              <w:left w:val="nil"/>
              <w:bottom w:val="single" w:sz="4" w:space="0" w:color="auto"/>
              <w:right w:val="single" w:sz="4" w:space="0" w:color="auto"/>
            </w:tcBorders>
          </w:tcPr>
          <w:p w14:paraId="248A5894" w14:textId="77777777" w:rsidR="00067156" w:rsidRPr="00D935C6" w:rsidRDefault="00067156" w:rsidP="00067156">
            <w:pPr>
              <w:spacing w:after="0" w:line="240" w:lineRule="auto"/>
              <w:ind w:right="529"/>
              <w:rPr>
                <w:rFonts w:ascii="Verdana" w:hAnsi="Verdana" w:cs="Courier New"/>
                <w:sz w:val="19"/>
                <w:szCs w:val="19"/>
              </w:rPr>
            </w:pPr>
          </w:p>
        </w:tc>
      </w:tr>
      <w:tr w:rsidR="00067156" w:rsidRPr="00D935C6" w14:paraId="06A0AF7E" w14:textId="77777777" w:rsidTr="00067156">
        <w:trPr>
          <w:jc w:val="center"/>
        </w:trPr>
        <w:tc>
          <w:tcPr>
            <w:tcW w:w="1570" w:type="pct"/>
            <w:tcBorders>
              <w:top w:val="single" w:sz="4" w:space="0" w:color="auto"/>
              <w:left w:val="single" w:sz="4" w:space="0" w:color="auto"/>
              <w:bottom w:val="single" w:sz="4" w:space="0" w:color="auto"/>
              <w:right w:val="nil"/>
            </w:tcBorders>
          </w:tcPr>
          <w:p w14:paraId="200F6D94" w14:textId="77777777" w:rsidR="00067156" w:rsidRPr="00D935C6" w:rsidRDefault="00067156" w:rsidP="00067156">
            <w:pPr>
              <w:spacing w:after="0" w:line="240" w:lineRule="auto"/>
              <w:rPr>
                <w:rFonts w:ascii="Verdana" w:hAnsi="Verdana" w:cs="Courier New"/>
                <w:b/>
                <w:sz w:val="19"/>
                <w:szCs w:val="19"/>
              </w:rPr>
            </w:pPr>
            <w:r w:rsidRPr="00D935C6">
              <w:rPr>
                <w:rFonts w:ascii="Verdana" w:hAnsi="Verdana" w:cs="Courier New"/>
                <w:b/>
                <w:sz w:val="19"/>
                <w:szCs w:val="19"/>
              </w:rPr>
              <w:t>INSCRIÇÃO ESTADUAL:</w:t>
            </w:r>
          </w:p>
        </w:tc>
        <w:tc>
          <w:tcPr>
            <w:tcW w:w="3430" w:type="pct"/>
            <w:tcBorders>
              <w:top w:val="single" w:sz="4" w:space="0" w:color="auto"/>
              <w:left w:val="nil"/>
              <w:bottom w:val="single" w:sz="4" w:space="0" w:color="auto"/>
              <w:right w:val="single" w:sz="4" w:space="0" w:color="auto"/>
            </w:tcBorders>
          </w:tcPr>
          <w:p w14:paraId="0AEB797F" w14:textId="77777777" w:rsidR="00067156" w:rsidRPr="00D935C6" w:rsidRDefault="00067156" w:rsidP="00067156">
            <w:pPr>
              <w:spacing w:after="0" w:line="240" w:lineRule="auto"/>
              <w:ind w:right="529"/>
              <w:rPr>
                <w:rFonts w:ascii="Verdana" w:hAnsi="Verdana" w:cs="Courier New"/>
                <w:sz w:val="19"/>
                <w:szCs w:val="19"/>
              </w:rPr>
            </w:pPr>
          </w:p>
        </w:tc>
      </w:tr>
      <w:tr w:rsidR="00067156" w:rsidRPr="00D935C6" w14:paraId="3D39A3A0" w14:textId="77777777" w:rsidTr="00067156">
        <w:trPr>
          <w:jc w:val="center"/>
        </w:trPr>
        <w:tc>
          <w:tcPr>
            <w:tcW w:w="1570" w:type="pct"/>
            <w:tcBorders>
              <w:top w:val="single" w:sz="4" w:space="0" w:color="auto"/>
              <w:left w:val="single" w:sz="4" w:space="0" w:color="auto"/>
              <w:bottom w:val="single" w:sz="4" w:space="0" w:color="auto"/>
              <w:right w:val="nil"/>
            </w:tcBorders>
          </w:tcPr>
          <w:p w14:paraId="5D792AA5" w14:textId="77777777" w:rsidR="00067156" w:rsidRPr="00D935C6" w:rsidRDefault="00067156" w:rsidP="00067156">
            <w:pPr>
              <w:spacing w:after="0" w:line="240" w:lineRule="auto"/>
              <w:rPr>
                <w:rFonts w:ascii="Verdana" w:hAnsi="Verdana" w:cs="Courier New"/>
                <w:b/>
                <w:sz w:val="19"/>
                <w:szCs w:val="19"/>
              </w:rPr>
            </w:pPr>
            <w:r w:rsidRPr="00D935C6">
              <w:rPr>
                <w:rFonts w:ascii="Verdana" w:hAnsi="Verdana" w:cs="Courier New"/>
                <w:b/>
                <w:sz w:val="19"/>
                <w:szCs w:val="19"/>
              </w:rPr>
              <w:t>ENDEREÇO:</w:t>
            </w:r>
          </w:p>
        </w:tc>
        <w:tc>
          <w:tcPr>
            <w:tcW w:w="3430" w:type="pct"/>
            <w:tcBorders>
              <w:top w:val="single" w:sz="4" w:space="0" w:color="auto"/>
              <w:left w:val="nil"/>
              <w:bottom w:val="single" w:sz="4" w:space="0" w:color="auto"/>
              <w:right w:val="single" w:sz="4" w:space="0" w:color="auto"/>
            </w:tcBorders>
          </w:tcPr>
          <w:p w14:paraId="0C65ECC9" w14:textId="77777777" w:rsidR="00067156" w:rsidRPr="00D935C6" w:rsidRDefault="00067156" w:rsidP="00067156">
            <w:pPr>
              <w:spacing w:after="0" w:line="240" w:lineRule="auto"/>
              <w:ind w:right="529"/>
              <w:rPr>
                <w:rFonts w:ascii="Verdana" w:hAnsi="Verdana" w:cs="Courier New"/>
                <w:sz w:val="19"/>
                <w:szCs w:val="19"/>
              </w:rPr>
            </w:pPr>
          </w:p>
        </w:tc>
      </w:tr>
    </w:tbl>
    <w:p w14:paraId="67470B56" w14:textId="77777777" w:rsidR="00067156" w:rsidRDefault="00067156" w:rsidP="00FA3E07">
      <w:pPr>
        <w:spacing w:before="240" w:after="120" w:line="200" w:lineRule="exact"/>
        <w:jc w:val="center"/>
        <w:rPr>
          <w:rFonts w:ascii="Courier New" w:hAnsi="Courier New" w:cs="Courier New"/>
          <w:b/>
          <w:sz w:val="20"/>
          <w:szCs w:val="20"/>
        </w:rPr>
      </w:pPr>
      <w:r>
        <w:rPr>
          <w:rFonts w:ascii="Courier New" w:hAnsi="Courier New" w:cs="Courier New"/>
          <w:b/>
          <w:sz w:val="20"/>
          <w:szCs w:val="20"/>
        </w:rPr>
        <w:br w:type="page"/>
      </w:r>
    </w:p>
    <w:p w14:paraId="2B8AD6C2" w14:textId="77777777" w:rsidR="00FA3E07" w:rsidRPr="00067156" w:rsidRDefault="00FA3E07" w:rsidP="00FA3E07">
      <w:pPr>
        <w:spacing w:before="240" w:after="120" w:line="200" w:lineRule="exact"/>
        <w:jc w:val="center"/>
        <w:rPr>
          <w:rFonts w:ascii="Verdana" w:hAnsi="Verdana" w:cs="Courier New"/>
          <w:b/>
          <w:sz w:val="19"/>
          <w:szCs w:val="19"/>
        </w:rPr>
      </w:pPr>
      <w:r w:rsidRPr="00067156">
        <w:rPr>
          <w:rFonts w:ascii="Verdana" w:hAnsi="Verdana" w:cs="Courier New"/>
          <w:b/>
          <w:sz w:val="19"/>
          <w:szCs w:val="19"/>
        </w:rPr>
        <w:lastRenderedPageBreak/>
        <w:t>DECLARAÇÃO II</w:t>
      </w:r>
    </w:p>
    <w:p w14:paraId="085D9544" w14:textId="77777777" w:rsidR="00552DEA" w:rsidRPr="00067156" w:rsidRDefault="00552DEA" w:rsidP="00552DEA">
      <w:pPr>
        <w:spacing w:after="0" w:line="200" w:lineRule="exact"/>
        <w:jc w:val="center"/>
        <w:rPr>
          <w:rFonts w:ascii="Verdana" w:hAnsi="Verdana" w:cs="Courier New"/>
          <w:b/>
          <w:sz w:val="19"/>
          <w:szCs w:val="19"/>
        </w:rPr>
      </w:pPr>
      <w:r w:rsidRPr="00067156">
        <w:rPr>
          <w:rFonts w:ascii="Verdana" w:hAnsi="Verdana" w:cs="Courier New"/>
          <w:b/>
          <w:sz w:val="19"/>
          <w:szCs w:val="19"/>
        </w:rPr>
        <w:t>- MODELO “A” – EMPREGADOR PESSOA JURÍDICA -</w:t>
      </w:r>
    </w:p>
    <w:p w14:paraId="0933FB71" w14:textId="77777777" w:rsidR="00552DEA" w:rsidRPr="00067156" w:rsidRDefault="00552DEA" w:rsidP="00552DEA">
      <w:pPr>
        <w:spacing w:after="240" w:line="200" w:lineRule="exact"/>
        <w:jc w:val="center"/>
        <w:rPr>
          <w:rFonts w:ascii="Verdana" w:hAnsi="Verdana" w:cs="Courier New"/>
          <w:b/>
          <w:sz w:val="19"/>
          <w:szCs w:val="19"/>
        </w:rPr>
      </w:pPr>
      <w:r w:rsidRPr="00067156">
        <w:rPr>
          <w:rFonts w:ascii="Verdana" w:hAnsi="Verdana" w:cs="Courier New"/>
          <w:b/>
          <w:sz w:val="19"/>
          <w:szCs w:val="19"/>
        </w:rPr>
        <w:t xml:space="preserve">(Apresentar em papel timbrado </w:t>
      </w:r>
      <w:r w:rsidR="00FD3B65" w:rsidRPr="00945514">
        <w:rPr>
          <w:rFonts w:ascii="Verdana" w:hAnsi="Verdana" w:cs="Courier New"/>
          <w:b/>
          <w:sz w:val="19"/>
          <w:szCs w:val="19"/>
        </w:rPr>
        <w:t>d</w:t>
      </w:r>
      <w:r w:rsidR="00FD3B65">
        <w:rPr>
          <w:rFonts w:ascii="Verdana" w:hAnsi="Verdana" w:cs="Courier New"/>
          <w:b/>
          <w:sz w:val="19"/>
          <w:szCs w:val="19"/>
        </w:rPr>
        <w:t>o licitante</w:t>
      </w:r>
      <w:r w:rsidRPr="00067156">
        <w:rPr>
          <w:rFonts w:ascii="Verdana" w:hAnsi="Verdana" w:cs="Courier New"/>
          <w:b/>
          <w:sz w:val="19"/>
          <w:szCs w:val="19"/>
        </w:rPr>
        <w:t>)</w:t>
      </w:r>
    </w:p>
    <w:p w14:paraId="2A41D832" w14:textId="77777777" w:rsidR="003B5FCD" w:rsidRPr="00067156" w:rsidRDefault="003B5FCD" w:rsidP="004320EC">
      <w:pPr>
        <w:spacing w:after="0" w:line="200" w:lineRule="exact"/>
        <w:jc w:val="both"/>
        <w:rPr>
          <w:rFonts w:ascii="Verdana" w:hAnsi="Verdana" w:cs="Courier New"/>
          <w:sz w:val="19"/>
          <w:szCs w:val="19"/>
        </w:rPr>
      </w:pPr>
      <w:r w:rsidRPr="00067156">
        <w:rPr>
          <w:rFonts w:ascii="Verdana" w:hAnsi="Verdana" w:cs="Courier New"/>
          <w:sz w:val="19"/>
          <w:szCs w:val="19"/>
        </w:rPr>
        <w:t>À COMPANHIA HIDRO ELÉTRICA DO SÃO FRANCISCO – CHESF</w:t>
      </w:r>
    </w:p>
    <w:p w14:paraId="3B0FCE35" w14:textId="77777777" w:rsidR="003B5FCD" w:rsidRPr="00067156" w:rsidRDefault="0081196A" w:rsidP="004320EC">
      <w:pPr>
        <w:spacing w:after="240" w:line="200" w:lineRule="exact"/>
        <w:jc w:val="both"/>
        <w:rPr>
          <w:rFonts w:ascii="Verdana" w:hAnsi="Verdana" w:cs="Courier New"/>
          <w:sz w:val="19"/>
          <w:szCs w:val="19"/>
        </w:rPr>
      </w:pPr>
      <w:r>
        <w:rPr>
          <w:rFonts w:ascii="Verdana" w:hAnsi="Verdana" w:cs="Courier New"/>
          <w:sz w:val="19"/>
          <w:szCs w:val="19"/>
        </w:rPr>
        <w:t>RECIFE</w:t>
      </w:r>
      <w:r w:rsidR="003B5FCD" w:rsidRPr="00067156">
        <w:rPr>
          <w:rFonts w:ascii="Verdana" w:hAnsi="Verdana" w:cs="Courier New"/>
          <w:sz w:val="19"/>
          <w:szCs w:val="19"/>
        </w:rPr>
        <w:t xml:space="preserve"> – </w:t>
      </w:r>
      <w:r>
        <w:rPr>
          <w:rFonts w:ascii="Verdana" w:hAnsi="Verdana" w:cs="Courier New"/>
          <w:sz w:val="19"/>
          <w:szCs w:val="19"/>
        </w:rPr>
        <w:t>PE</w:t>
      </w:r>
    </w:p>
    <w:p w14:paraId="68668B23" w14:textId="77777777" w:rsidR="003B5FCD" w:rsidRPr="00067156" w:rsidRDefault="003B5FCD" w:rsidP="004320EC">
      <w:pPr>
        <w:spacing w:before="120" w:after="120" w:line="200" w:lineRule="exact"/>
        <w:jc w:val="both"/>
        <w:rPr>
          <w:rFonts w:ascii="Verdana" w:hAnsi="Verdana" w:cs="Courier New"/>
          <w:b/>
          <w:sz w:val="19"/>
          <w:szCs w:val="19"/>
        </w:rPr>
      </w:pPr>
      <w:r w:rsidRPr="00067156">
        <w:rPr>
          <w:rFonts w:ascii="Verdana" w:hAnsi="Verdana" w:cs="Courier New"/>
          <w:b/>
          <w:sz w:val="19"/>
          <w:szCs w:val="19"/>
        </w:rPr>
        <w:t xml:space="preserve">REF: </w:t>
      </w:r>
      <w:r w:rsidR="00552DEA" w:rsidRPr="00067156">
        <w:rPr>
          <w:rFonts w:ascii="Verdana" w:hAnsi="Verdana" w:cs="Courier New"/>
          <w:b/>
          <w:sz w:val="19"/>
          <w:szCs w:val="19"/>
        </w:rPr>
        <w:t>PG</w:t>
      </w:r>
      <w:r w:rsidRPr="00067156">
        <w:rPr>
          <w:rFonts w:ascii="Verdana" w:hAnsi="Verdana" w:cs="Courier New"/>
          <w:b/>
          <w:sz w:val="19"/>
          <w:szCs w:val="19"/>
        </w:rPr>
        <w:t>-</w:t>
      </w:r>
      <w:r w:rsidR="0081196A">
        <w:rPr>
          <w:rFonts w:ascii="Verdana" w:hAnsi="Verdana" w:cs="Courier New"/>
          <w:b/>
          <w:sz w:val="19"/>
          <w:szCs w:val="19"/>
        </w:rPr>
        <w:t>70</w:t>
      </w:r>
      <w:r w:rsidRPr="00067156">
        <w:rPr>
          <w:rFonts w:ascii="Verdana" w:hAnsi="Verdana" w:cs="Courier New"/>
          <w:b/>
          <w:sz w:val="19"/>
          <w:szCs w:val="19"/>
        </w:rPr>
        <w:t>.</w:t>
      </w:r>
      <w:r w:rsidR="0081196A">
        <w:rPr>
          <w:rFonts w:ascii="Verdana" w:hAnsi="Verdana" w:cs="Courier New"/>
          <w:b/>
          <w:sz w:val="19"/>
          <w:szCs w:val="19"/>
        </w:rPr>
        <w:t>2020.0530</w:t>
      </w:r>
    </w:p>
    <w:p w14:paraId="40F4AD49" w14:textId="77777777" w:rsidR="00067156" w:rsidRPr="00D935C6" w:rsidRDefault="00067156" w:rsidP="00067156">
      <w:pPr>
        <w:spacing w:after="80" w:line="200" w:lineRule="exact"/>
        <w:jc w:val="both"/>
        <w:rPr>
          <w:rFonts w:ascii="Verdana" w:hAnsi="Verdana" w:cs="Courier New"/>
          <w:sz w:val="19"/>
          <w:szCs w:val="19"/>
        </w:rPr>
      </w:pPr>
      <w:r w:rsidRPr="00D935C6">
        <w:rPr>
          <w:rFonts w:ascii="Verdana" w:hAnsi="Verdana" w:cs="Courier New"/>
          <w:sz w:val="19"/>
          <w:szCs w:val="19"/>
        </w:rPr>
        <w:t xml:space="preserve">........................................................, inscrito no CNPJ nº ..................................., por intermédio de seu representante legal o(a) Sr(a) ........................................................., portador(a) da Carteira de Identidade nº ........................... e CPF nº .................................., </w:t>
      </w:r>
      <w:r w:rsidRPr="00D935C6">
        <w:rPr>
          <w:rFonts w:ascii="Verdana" w:hAnsi="Verdana" w:cs="Courier New"/>
          <w:b/>
          <w:sz w:val="19"/>
          <w:szCs w:val="19"/>
        </w:rPr>
        <w:t>DECLARA</w:t>
      </w:r>
      <w:r w:rsidRPr="00D935C6">
        <w:rPr>
          <w:rFonts w:ascii="Verdana" w:hAnsi="Verdana" w:cs="Courier New"/>
          <w:sz w:val="19"/>
          <w:szCs w:val="19"/>
        </w:rPr>
        <w:t xml:space="preserve">, sob as penas da lei, que esta empresa </w:t>
      </w:r>
      <w:r w:rsidRPr="00D935C6">
        <w:rPr>
          <w:rFonts w:ascii="Verdana" w:hAnsi="Verdana" w:cs="Courier New"/>
          <w:b/>
          <w:sz w:val="19"/>
          <w:szCs w:val="19"/>
          <w:u w:val="single"/>
        </w:rPr>
        <w:t>desconhece que possui</w:t>
      </w:r>
      <w:r w:rsidRPr="00D935C6">
        <w:rPr>
          <w:rFonts w:ascii="Verdana" w:hAnsi="Verdana" w:cs="Courier New"/>
          <w:sz w:val="19"/>
          <w:szCs w:val="19"/>
        </w:rPr>
        <w:t xml:space="preserve"> como seu dirigente ou representante legal, cônjuge ou qualquer parente consanguíneo ou afim, em linha reta ou em linha colateral até 3º grau, de dirigentes da Chesf ou de gerentes e assessores formais da cadeia hierárquica dos órgãos da Chesf envolvidos em todas as etapas da licitação, comprometendo-se a informar a existência do fato caso venha a existir ou tomar conhecimento no futuro.</w:t>
      </w:r>
    </w:p>
    <w:p w14:paraId="05A88EC2" w14:textId="77777777" w:rsidR="00067156" w:rsidRPr="00D935C6" w:rsidRDefault="00067156" w:rsidP="00067156">
      <w:pPr>
        <w:spacing w:before="120" w:after="360" w:line="200" w:lineRule="exact"/>
        <w:jc w:val="right"/>
        <w:rPr>
          <w:rFonts w:ascii="Verdana" w:hAnsi="Verdana"/>
          <w:sz w:val="19"/>
          <w:szCs w:val="19"/>
        </w:rPr>
      </w:pPr>
      <w:r w:rsidRPr="00D935C6">
        <w:rPr>
          <w:rFonts w:ascii="Verdana" w:hAnsi="Verdana"/>
          <w:sz w:val="19"/>
          <w:szCs w:val="19"/>
        </w:rPr>
        <w:t>___________, ____ de ______________ de ______.</w:t>
      </w:r>
    </w:p>
    <w:p w14:paraId="2E7955A9" w14:textId="77777777" w:rsidR="00067156" w:rsidRPr="00D935C6" w:rsidRDefault="00067156" w:rsidP="00067156">
      <w:pPr>
        <w:spacing w:after="0" w:line="200" w:lineRule="exact"/>
        <w:ind w:left="3544"/>
        <w:jc w:val="center"/>
        <w:rPr>
          <w:rFonts w:ascii="Verdana" w:hAnsi="Verdana"/>
          <w:b/>
          <w:sz w:val="19"/>
          <w:szCs w:val="19"/>
        </w:rPr>
      </w:pPr>
      <w:r w:rsidRPr="00D935C6">
        <w:rPr>
          <w:rFonts w:ascii="Verdana" w:hAnsi="Verdana"/>
          <w:b/>
          <w:sz w:val="19"/>
          <w:szCs w:val="19"/>
        </w:rPr>
        <w:t>______________________________________</w:t>
      </w:r>
    </w:p>
    <w:p w14:paraId="7FD7FC2C" w14:textId="77777777" w:rsidR="00067156" w:rsidRPr="00D935C6" w:rsidRDefault="00067156" w:rsidP="00067156">
      <w:pPr>
        <w:spacing w:after="0" w:line="200" w:lineRule="exact"/>
        <w:ind w:left="3544"/>
        <w:jc w:val="center"/>
        <w:rPr>
          <w:rFonts w:ascii="Verdana" w:hAnsi="Verdana"/>
          <w:b/>
          <w:sz w:val="19"/>
          <w:szCs w:val="19"/>
        </w:rPr>
      </w:pPr>
      <w:r w:rsidRPr="00D935C6">
        <w:rPr>
          <w:rFonts w:ascii="Verdana" w:hAnsi="Verdana"/>
          <w:b/>
          <w:sz w:val="19"/>
          <w:szCs w:val="19"/>
        </w:rPr>
        <w:t xml:space="preserve">ASSINATURA </w:t>
      </w:r>
      <w:r w:rsidR="00FD3B65" w:rsidRPr="00945514">
        <w:rPr>
          <w:rFonts w:ascii="Verdana" w:hAnsi="Verdana" w:cs="Courier New"/>
          <w:b/>
          <w:sz w:val="19"/>
          <w:szCs w:val="19"/>
        </w:rPr>
        <w:t>D</w:t>
      </w:r>
      <w:r w:rsidR="00FD3B65">
        <w:rPr>
          <w:rFonts w:ascii="Verdana" w:hAnsi="Verdana" w:cs="Courier New"/>
          <w:b/>
          <w:sz w:val="19"/>
          <w:szCs w:val="19"/>
        </w:rPr>
        <w:t>O LICITANTE</w:t>
      </w:r>
    </w:p>
    <w:p w14:paraId="1BF224A4" w14:textId="77777777" w:rsidR="00067156" w:rsidRPr="00D935C6" w:rsidRDefault="00067156" w:rsidP="00067156">
      <w:pPr>
        <w:spacing w:after="120" w:line="200" w:lineRule="exact"/>
        <w:ind w:left="3544"/>
        <w:jc w:val="center"/>
        <w:rPr>
          <w:rFonts w:ascii="Verdana" w:hAnsi="Verdana"/>
          <w:b/>
          <w:sz w:val="19"/>
          <w:szCs w:val="19"/>
        </w:rPr>
      </w:pPr>
      <w:r w:rsidRPr="00D935C6">
        <w:rPr>
          <w:rFonts w:ascii="Verdana" w:hAnsi="Verdana"/>
          <w:b/>
          <w:sz w:val="19"/>
          <w:szCs w:val="19"/>
        </w:rPr>
        <w:t>Carimbo</w:t>
      </w:r>
    </w:p>
    <w:tbl>
      <w:tblPr>
        <w:tblW w:w="492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801"/>
        <w:gridCol w:w="6118"/>
      </w:tblGrid>
      <w:tr w:rsidR="00067156" w:rsidRPr="00D935C6" w14:paraId="1123C1C7" w14:textId="77777777" w:rsidTr="00067156">
        <w:trPr>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33745669" w14:textId="77777777" w:rsidR="00067156" w:rsidRPr="00D935C6" w:rsidRDefault="00067156" w:rsidP="00067156">
            <w:pPr>
              <w:spacing w:after="0" w:line="240" w:lineRule="auto"/>
              <w:jc w:val="center"/>
              <w:rPr>
                <w:rFonts w:ascii="Verdana" w:hAnsi="Verdana" w:cs="Courier New"/>
                <w:b/>
                <w:sz w:val="19"/>
                <w:szCs w:val="19"/>
              </w:rPr>
            </w:pPr>
            <w:r w:rsidRPr="00D935C6">
              <w:rPr>
                <w:rFonts w:ascii="Verdana" w:hAnsi="Verdana" w:cs="Courier New"/>
                <w:b/>
                <w:sz w:val="19"/>
                <w:szCs w:val="19"/>
              </w:rPr>
              <w:t xml:space="preserve">DADOS </w:t>
            </w:r>
            <w:r w:rsidR="00FD3B65" w:rsidRPr="00945514">
              <w:rPr>
                <w:rFonts w:ascii="Verdana" w:hAnsi="Verdana" w:cs="Courier New"/>
                <w:b/>
                <w:sz w:val="19"/>
                <w:szCs w:val="19"/>
              </w:rPr>
              <w:t>D</w:t>
            </w:r>
            <w:r w:rsidR="00FD3B65">
              <w:rPr>
                <w:rFonts w:ascii="Verdana" w:hAnsi="Verdana" w:cs="Courier New"/>
                <w:b/>
                <w:sz w:val="19"/>
                <w:szCs w:val="19"/>
              </w:rPr>
              <w:t>O LICITANTE</w:t>
            </w:r>
          </w:p>
        </w:tc>
      </w:tr>
      <w:tr w:rsidR="00067156" w:rsidRPr="00D935C6" w14:paraId="10C11E41" w14:textId="77777777" w:rsidTr="00067156">
        <w:trPr>
          <w:jc w:val="center"/>
        </w:trPr>
        <w:tc>
          <w:tcPr>
            <w:tcW w:w="1570" w:type="pct"/>
            <w:tcBorders>
              <w:top w:val="single" w:sz="4" w:space="0" w:color="auto"/>
              <w:left w:val="single" w:sz="4" w:space="0" w:color="auto"/>
              <w:bottom w:val="single" w:sz="4" w:space="0" w:color="auto"/>
              <w:right w:val="nil"/>
            </w:tcBorders>
          </w:tcPr>
          <w:p w14:paraId="23CDBBA6" w14:textId="77777777" w:rsidR="00067156" w:rsidRPr="00D935C6" w:rsidRDefault="00067156" w:rsidP="00067156">
            <w:pPr>
              <w:spacing w:after="0" w:line="240" w:lineRule="auto"/>
              <w:rPr>
                <w:rFonts w:ascii="Verdana" w:hAnsi="Verdana" w:cs="Courier New"/>
                <w:b/>
                <w:sz w:val="19"/>
                <w:szCs w:val="19"/>
              </w:rPr>
            </w:pPr>
            <w:r w:rsidRPr="00D935C6">
              <w:rPr>
                <w:rFonts w:ascii="Verdana" w:hAnsi="Verdana" w:cs="Courier New"/>
                <w:b/>
                <w:sz w:val="19"/>
                <w:szCs w:val="19"/>
              </w:rPr>
              <w:t>RAZÃO SOCIAL:</w:t>
            </w:r>
          </w:p>
        </w:tc>
        <w:tc>
          <w:tcPr>
            <w:tcW w:w="3430" w:type="pct"/>
            <w:tcBorders>
              <w:top w:val="single" w:sz="4" w:space="0" w:color="auto"/>
              <w:left w:val="nil"/>
              <w:bottom w:val="single" w:sz="4" w:space="0" w:color="auto"/>
              <w:right w:val="single" w:sz="4" w:space="0" w:color="auto"/>
            </w:tcBorders>
          </w:tcPr>
          <w:p w14:paraId="26A4864E" w14:textId="77777777" w:rsidR="00067156" w:rsidRPr="00D935C6" w:rsidRDefault="00067156" w:rsidP="00067156">
            <w:pPr>
              <w:spacing w:after="0" w:line="240" w:lineRule="auto"/>
              <w:ind w:right="529"/>
              <w:rPr>
                <w:rFonts w:ascii="Verdana" w:hAnsi="Verdana" w:cs="Courier New"/>
                <w:sz w:val="19"/>
                <w:szCs w:val="19"/>
              </w:rPr>
            </w:pPr>
          </w:p>
        </w:tc>
      </w:tr>
      <w:tr w:rsidR="00067156" w:rsidRPr="00D935C6" w14:paraId="11C91653" w14:textId="77777777" w:rsidTr="00067156">
        <w:trPr>
          <w:jc w:val="center"/>
        </w:trPr>
        <w:tc>
          <w:tcPr>
            <w:tcW w:w="1570" w:type="pct"/>
            <w:tcBorders>
              <w:top w:val="single" w:sz="4" w:space="0" w:color="auto"/>
              <w:left w:val="single" w:sz="4" w:space="0" w:color="auto"/>
              <w:bottom w:val="single" w:sz="4" w:space="0" w:color="auto"/>
              <w:right w:val="nil"/>
            </w:tcBorders>
          </w:tcPr>
          <w:p w14:paraId="5BB254C4" w14:textId="77777777" w:rsidR="00067156" w:rsidRPr="00D935C6" w:rsidRDefault="00067156" w:rsidP="00067156">
            <w:pPr>
              <w:spacing w:after="0" w:line="240" w:lineRule="auto"/>
              <w:rPr>
                <w:rFonts w:ascii="Verdana" w:hAnsi="Verdana" w:cs="Courier New"/>
                <w:b/>
                <w:sz w:val="19"/>
                <w:szCs w:val="19"/>
              </w:rPr>
            </w:pPr>
            <w:r w:rsidRPr="00D935C6">
              <w:rPr>
                <w:rFonts w:ascii="Verdana" w:hAnsi="Verdana" w:cs="Courier New"/>
                <w:b/>
                <w:sz w:val="19"/>
                <w:szCs w:val="19"/>
              </w:rPr>
              <w:t>CNPJ:</w:t>
            </w:r>
          </w:p>
        </w:tc>
        <w:tc>
          <w:tcPr>
            <w:tcW w:w="3430" w:type="pct"/>
            <w:tcBorders>
              <w:top w:val="single" w:sz="4" w:space="0" w:color="auto"/>
              <w:left w:val="nil"/>
              <w:bottom w:val="single" w:sz="4" w:space="0" w:color="auto"/>
              <w:right w:val="single" w:sz="4" w:space="0" w:color="auto"/>
            </w:tcBorders>
          </w:tcPr>
          <w:p w14:paraId="636AC309" w14:textId="77777777" w:rsidR="00067156" w:rsidRPr="00D935C6" w:rsidRDefault="00067156" w:rsidP="00067156">
            <w:pPr>
              <w:spacing w:after="0" w:line="240" w:lineRule="auto"/>
              <w:ind w:right="529"/>
              <w:rPr>
                <w:rFonts w:ascii="Verdana" w:hAnsi="Verdana" w:cs="Courier New"/>
                <w:sz w:val="19"/>
                <w:szCs w:val="19"/>
              </w:rPr>
            </w:pPr>
          </w:p>
        </w:tc>
      </w:tr>
      <w:tr w:rsidR="00067156" w:rsidRPr="00D935C6" w14:paraId="7DAB5F32" w14:textId="77777777" w:rsidTr="00067156">
        <w:trPr>
          <w:jc w:val="center"/>
        </w:trPr>
        <w:tc>
          <w:tcPr>
            <w:tcW w:w="1570" w:type="pct"/>
            <w:tcBorders>
              <w:top w:val="single" w:sz="4" w:space="0" w:color="auto"/>
              <w:left w:val="single" w:sz="4" w:space="0" w:color="auto"/>
              <w:bottom w:val="single" w:sz="4" w:space="0" w:color="auto"/>
              <w:right w:val="nil"/>
            </w:tcBorders>
          </w:tcPr>
          <w:p w14:paraId="6A6A30C3" w14:textId="77777777" w:rsidR="00067156" w:rsidRPr="00D935C6" w:rsidRDefault="00067156" w:rsidP="00067156">
            <w:pPr>
              <w:spacing w:after="0" w:line="240" w:lineRule="auto"/>
              <w:rPr>
                <w:rFonts w:ascii="Verdana" w:hAnsi="Verdana" w:cs="Courier New"/>
                <w:b/>
                <w:sz w:val="19"/>
                <w:szCs w:val="19"/>
              </w:rPr>
            </w:pPr>
            <w:r w:rsidRPr="00D935C6">
              <w:rPr>
                <w:rFonts w:ascii="Verdana" w:hAnsi="Verdana" w:cs="Courier New"/>
                <w:b/>
                <w:sz w:val="19"/>
                <w:szCs w:val="19"/>
              </w:rPr>
              <w:t>INSCRIÇÃO ESTADUAL:</w:t>
            </w:r>
          </w:p>
        </w:tc>
        <w:tc>
          <w:tcPr>
            <w:tcW w:w="3430" w:type="pct"/>
            <w:tcBorders>
              <w:top w:val="single" w:sz="4" w:space="0" w:color="auto"/>
              <w:left w:val="nil"/>
              <w:bottom w:val="single" w:sz="4" w:space="0" w:color="auto"/>
              <w:right w:val="single" w:sz="4" w:space="0" w:color="auto"/>
            </w:tcBorders>
          </w:tcPr>
          <w:p w14:paraId="06DD950A" w14:textId="77777777" w:rsidR="00067156" w:rsidRPr="00D935C6" w:rsidRDefault="00067156" w:rsidP="00067156">
            <w:pPr>
              <w:spacing w:after="0" w:line="240" w:lineRule="auto"/>
              <w:ind w:right="529"/>
              <w:rPr>
                <w:rFonts w:ascii="Verdana" w:hAnsi="Verdana" w:cs="Courier New"/>
                <w:sz w:val="19"/>
                <w:szCs w:val="19"/>
              </w:rPr>
            </w:pPr>
          </w:p>
        </w:tc>
      </w:tr>
      <w:tr w:rsidR="00067156" w:rsidRPr="00D935C6" w14:paraId="2F73DDE6" w14:textId="77777777" w:rsidTr="00067156">
        <w:trPr>
          <w:jc w:val="center"/>
        </w:trPr>
        <w:tc>
          <w:tcPr>
            <w:tcW w:w="1570" w:type="pct"/>
            <w:tcBorders>
              <w:top w:val="single" w:sz="4" w:space="0" w:color="auto"/>
              <w:left w:val="single" w:sz="4" w:space="0" w:color="auto"/>
              <w:bottom w:val="single" w:sz="4" w:space="0" w:color="auto"/>
              <w:right w:val="nil"/>
            </w:tcBorders>
          </w:tcPr>
          <w:p w14:paraId="326FF4B4" w14:textId="77777777" w:rsidR="00067156" w:rsidRPr="00D935C6" w:rsidRDefault="00067156" w:rsidP="00067156">
            <w:pPr>
              <w:spacing w:after="0" w:line="240" w:lineRule="auto"/>
              <w:rPr>
                <w:rFonts w:ascii="Verdana" w:hAnsi="Verdana" w:cs="Courier New"/>
                <w:b/>
                <w:sz w:val="19"/>
                <w:szCs w:val="19"/>
              </w:rPr>
            </w:pPr>
            <w:r w:rsidRPr="00D935C6">
              <w:rPr>
                <w:rFonts w:ascii="Verdana" w:hAnsi="Verdana" w:cs="Courier New"/>
                <w:b/>
                <w:sz w:val="19"/>
                <w:szCs w:val="19"/>
              </w:rPr>
              <w:t>ENDEREÇO:</w:t>
            </w:r>
          </w:p>
        </w:tc>
        <w:tc>
          <w:tcPr>
            <w:tcW w:w="3430" w:type="pct"/>
            <w:tcBorders>
              <w:top w:val="single" w:sz="4" w:space="0" w:color="auto"/>
              <w:left w:val="nil"/>
              <w:bottom w:val="single" w:sz="4" w:space="0" w:color="auto"/>
              <w:right w:val="single" w:sz="4" w:space="0" w:color="auto"/>
            </w:tcBorders>
          </w:tcPr>
          <w:p w14:paraId="0C0B7AD4" w14:textId="77777777" w:rsidR="00067156" w:rsidRPr="00D935C6" w:rsidRDefault="00067156" w:rsidP="00067156">
            <w:pPr>
              <w:spacing w:after="0" w:line="240" w:lineRule="auto"/>
              <w:ind w:right="529"/>
              <w:rPr>
                <w:rFonts w:ascii="Verdana" w:hAnsi="Verdana" w:cs="Courier New"/>
                <w:sz w:val="19"/>
                <w:szCs w:val="19"/>
              </w:rPr>
            </w:pPr>
          </w:p>
        </w:tc>
      </w:tr>
    </w:tbl>
    <w:p w14:paraId="0B1493F4" w14:textId="77777777" w:rsidR="00552DEA" w:rsidRDefault="00552DEA" w:rsidP="004320EC">
      <w:pPr>
        <w:spacing w:after="80" w:line="200" w:lineRule="exact"/>
        <w:jc w:val="both"/>
        <w:rPr>
          <w:rFonts w:ascii="Courier New" w:hAnsi="Courier New" w:cs="Courier New"/>
          <w:sz w:val="20"/>
          <w:szCs w:val="20"/>
        </w:rPr>
      </w:pPr>
    </w:p>
    <w:p w14:paraId="2F7CB17D" w14:textId="77777777" w:rsidR="00E874F5" w:rsidRDefault="00E874F5" w:rsidP="004320EC">
      <w:pPr>
        <w:spacing w:line="200" w:lineRule="exact"/>
        <w:rPr>
          <w:rFonts w:ascii="Courier New" w:hAnsi="Courier New" w:cs="Courier New"/>
          <w:sz w:val="20"/>
          <w:szCs w:val="20"/>
        </w:rPr>
      </w:pPr>
    </w:p>
    <w:p w14:paraId="5DB1C493" w14:textId="77777777" w:rsidR="00843A1C" w:rsidRPr="00067156" w:rsidRDefault="00843A1C">
      <w:pPr>
        <w:spacing w:after="80" w:line="200" w:lineRule="exact"/>
        <w:ind w:left="708"/>
        <w:jc w:val="both"/>
        <w:rPr>
          <w:rFonts w:ascii="Courier New" w:hAnsi="Courier New" w:cs="Courier New"/>
          <w:sz w:val="19"/>
          <w:szCs w:val="19"/>
        </w:rPr>
      </w:pPr>
    </w:p>
    <w:sectPr w:rsidR="00843A1C" w:rsidRPr="00067156" w:rsidSect="00762CAD">
      <w:headerReference w:type="defaul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DBBF4" w14:textId="77777777" w:rsidR="0081196A" w:rsidRDefault="0081196A" w:rsidP="00F460FB">
      <w:pPr>
        <w:spacing w:after="0" w:line="240" w:lineRule="auto"/>
      </w:pPr>
      <w:r>
        <w:separator/>
      </w:r>
    </w:p>
  </w:endnote>
  <w:endnote w:type="continuationSeparator" w:id="0">
    <w:p w14:paraId="34B7AE21" w14:textId="77777777" w:rsidR="0081196A" w:rsidRDefault="0081196A" w:rsidP="00F46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penSans">
    <w:altName w:val="Calibri"/>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A89FC" w14:textId="77777777" w:rsidR="00FD1A03" w:rsidRPr="0039232E" w:rsidRDefault="00FD1A03">
    <w:pPr>
      <w:pStyle w:val="Rodap"/>
      <w:rPr>
        <w:rFonts w:ascii="Verdana" w:hAnsi="Verdana" w:cs="Courier New"/>
        <w:b/>
        <w:sz w:val="19"/>
        <w:szCs w:val="19"/>
      </w:rPr>
    </w:pPr>
    <w:r w:rsidRPr="0039232E">
      <w:rPr>
        <w:rFonts w:ascii="Verdana" w:hAnsi="Verdana" w:cs="Courier New"/>
        <w:b/>
        <w:sz w:val="19"/>
        <w:szCs w:val="19"/>
      </w:rPr>
      <w:t>Versão: 201</w:t>
    </w:r>
    <w:r>
      <w:rPr>
        <w:rFonts w:ascii="Verdana" w:hAnsi="Verdana" w:cs="Courier New"/>
        <w:b/>
        <w:sz w:val="19"/>
        <w:szCs w:val="19"/>
      </w:rPr>
      <w:t>9</w:t>
    </w:r>
    <w:r w:rsidRPr="0039232E">
      <w:rPr>
        <w:rFonts w:ascii="Verdana" w:hAnsi="Verdana" w:cs="Courier New"/>
        <w:b/>
        <w:sz w:val="19"/>
        <w:szCs w:val="19"/>
      </w:rPr>
      <w:t>-</w:t>
    </w:r>
    <w:r>
      <w:rPr>
        <w:rFonts w:ascii="Verdana" w:hAnsi="Verdana" w:cs="Courier New"/>
        <w:b/>
        <w:sz w:val="19"/>
        <w:szCs w:val="19"/>
      </w:rPr>
      <w:t>07.0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BF9E7" w14:textId="77777777" w:rsidR="00FD1A03" w:rsidRPr="008619A3" w:rsidRDefault="00FD1A03" w:rsidP="002E4F29">
    <w:pPr>
      <w:pStyle w:val="Rodap"/>
      <w:pBdr>
        <w:top w:val="single" w:sz="4" w:space="1" w:color="auto"/>
      </w:pBdr>
      <w:tabs>
        <w:tab w:val="clear" w:pos="4252"/>
        <w:tab w:val="clear" w:pos="8504"/>
        <w:tab w:val="center" w:pos="6237"/>
        <w:tab w:val="center" w:pos="8931"/>
      </w:tabs>
      <w:spacing w:before="240"/>
      <w:jc w:val="both"/>
      <w:rPr>
        <w:rFonts w:ascii="Verdana" w:hAnsi="Verdana"/>
        <w:sz w:val="16"/>
      </w:rPr>
    </w:pPr>
    <w:bookmarkStart w:id="5" w:name="Edital_Modalidade"/>
    <w:r w:rsidRPr="00832803">
      <w:rPr>
        <w:rFonts w:ascii="Verdana" w:hAnsi="Verdana"/>
        <w:b/>
        <w:sz w:val="16"/>
      </w:rPr>
      <w:t>PGE</w:t>
    </w:r>
    <w:bookmarkEnd w:id="5"/>
    <w:r w:rsidRPr="00832803">
      <w:rPr>
        <w:rFonts w:ascii="Verdana" w:hAnsi="Verdana"/>
        <w:b/>
        <w:sz w:val="16"/>
      </w:rPr>
      <w:t>-</w:t>
    </w:r>
    <w:r w:rsidR="0081196A">
      <w:rPr>
        <w:rFonts w:ascii="Verdana" w:hAnsi="Verdana"/>
        <w:b/>
        <w:sz w:val="16"/>
      </w:rPr>
      <w:t>70</w:t>
    </w:r>
    <w:r w:rsidRPr="00832803">
      <w:rPr>
        <w:rFonts w:ascii="Verdana" w:hAnsi="Verdana"/>
        <w:b/>
        <w:sz w:val="16"/>
      </w:rPr>
      <w:t>.</w:t>
    </w:r>
    <w:r w:rsidR="0081196A">
      <w:rPr>
        <w:rFonts w:ascii="Verdana" w:hAnsi="Verdana"/>
        <w:b/>
        <w:sz w:val="16"/>
      </w:rPr>
      <w:t>2020.0530</w:t>
    </w:r>
    <w:r w:rsidRPr="00832803">
      <w:rPr>
        <w:rFonts w:ascii="Verdana" w:hAnsi="Verdana"/>
        <w:b/>
        <w:sz w:val="16"/>
      </w:rPr>
      <w:t xml:space="preserve"> </w:t>
    </w:r>
    <w:r w:rsidRPr="00832803">
      <w:rPr>
        <w:rFonts w:ascii="Verdana" w:hAnsi="Verdana"/>
        <w:sz w:val="16"/>
      </w:rPr>
      <w:t xml:space="preserve">– </w:t>
    </w:r>
    <w:r w:rsidR="0081196A">
      <w:rPr>
        <w:rFonts w:ascii="Verdana" w:hAnsi="Verdana"/>
        <w:sz w:val="16"/>
      </w:rPr>
      <w:t>SERV</w:t>
    </w:r>
    <w:r w:rsidRPr="00832803">
      <w:rPr>
        <w:rFonts w:ascii="Verdana" w:hAnsi="Verdana"/>
        <w:sz w:val="16"/>
      </w:rPr>
      <w:t xml:space="preserve">.  </w:t>
    </w:r>
    <w:r>
      <w:rPr>
        <w:rFonts w:ascii="Verdana" w:hAnsi="Verdana"/>
        <w:sz w:val="16"/>
      </w:rPr>
      <w:t xml:space="preserve"> </w:t>
    </w:r>
    <w:r w:rsidRPr="00832803">
      <w:rPr>
        <w:rFonts w:ascii="Verdana" w:hAnsi="Verdana"/>
        <w:sz w:val="16"/>
      </w:rPr>
      <w:t xml:space="preserve">– </w:t>
    </w:r>
    <w:r w:rsidR="0081196A">
      <w:rPr>
        <w:rFonts w:ascii="Verdana" w:hAnsi="Verdana"/>
        <w:sz w:val="16"/>
      </w:rPr>
      <w:t>DGSC</w:t>
    </w:r>
    <w:r w:rsidRPr="00832803">
      <w:rPr>
        <w:rFonts w:ascii="Verdana" w:hAnsi="Verdana"/>
        <w:sz w:val="16"/>
      </w:rPr>
      <w:t>/</w:t>
    </w:r>
    <w:r w:rsidR="0081196A">
      <w:rPr>
        <w:rFonts w:ascii="Verdana" w:hAnsi="Verdana"/>
        <w:sz w:val="16"/>
      </w:rPr>
      <w:t>DRTC</w:t>
    </w:r>
    <w:r w:rsidRPr="00832803">
      <w:rPr>
        <w:rFonts w:ascii="Verdana" w:hAnsi="Verdana"/>
        <w:sz w:val="16"/>
      </w:rPr>
      <w:tab/>
    </w:r>
    <w:r w:rsidR="0081196A">
      <w:rPr>
        <w:rFonts w:ascii="Verdana" w:hAnsi="Verdana"/>
        <w:sz w:val="16"/>
      </w:rPr>
      <w:t>MARÇO</w:t>
    </w:r>
    <w:r w:rsidRPr="008619A3">
      <w:rPr>
        <w:rFonts w:ascii="Verdana" w:hAnsi="Verdana"/>
        <w:sz w:val="16"/>
      </w:rPr>
      <w:t>/</w:t>
    </w:r>
    <w:r w:rsidR="0081196A">
      <w:rPr>
        <w:rFonts w:ascii="Verdana" w:hAnsi="Verdana"/>
        <w:sz w:val="16"/>
      </w:rPr>
      <w:t>2020</w:t>
    </w:r>
    <w:r w:rsidRPr="008619A3">
      <w:rPr>
        <w:rFonts w:ascii="Verdana" w:hAnsi="Verdana" w:cs="Courier New"/>
        <w:sz w:val="16"/>
      </w:rPr>
      <w:tab/>
    </w:r>
    <w:r w:rsidRPr="008619A3">
      <w:rPr>
        <w:rStyle w:val="Nmerodepgina"/>
        <w:rFonts w:ascii="Verdana" w:hAnsi="Verdana" w:cs="Courier New"/>
        <w:sz w:val="16"/>
      </w:rPr>
      <w:fldChar w:fldCharType="begin"/>
    </w:r>
    <w:r w:rsidRPr="008619A3">
      <w:rPr>
        <w:rStyle w:val="Nmerodepgina"/>
        <w:rFonts w:ascii="Verdana" w:hAnsi="Verdana" w:cs="Courier New"/>
        <w:sz w:val="16"/>
      </w:rPr>
      <w:instrText xml:space="preserve"> PAGE </w:instrText>
    </w:r>
    <w:r w:rsidRPr="008619A3">
      <w:rPr>
        <w:rStyle w:val="Nmerodepgina"/>
        <w:rFonts w:ascii="Verdana" w:hAnsi="Verdana" w:cs="Courier New"/>
        <w:sz w:val="16"/>
      </w:rPr>
      <w:fldChar w:fldCharType="separate"/>
    </w:r>
    <w:r w:rsidR="00681061">
      <w:rPr>
        <w:rStyle w:val="Nmerodepgina"/>
        <w:rFonts w:ascii="Verdana" w:hAnsi="Verdana" w:cs="Courier New"/>
        <w:noProof/>
        <w:sz w:val="16"/>
      </w:rPr>
      <w:t>11</w:t>
    </w:r>
    <w:r w:rsidRPr="008619A3">
      <w:rPr>
        <w:rStyle w:val="Nmerodepgina"/>
        <w:rFonts w:ascii="Verdana" w:hAnsi="Verdana" w:cs="Courier New"/>
        <w:sz w:val="16"/>
      </w:rPr>
      <w:fldChar w:fldCharType="end"/>
    </w:r>
    <w:r w:rsidRPr="008619A3">
      <w:rPr>
        <w:rStyle w:val="Nmerodepgina"/>
        <w:rFonts w:ascii="Verdana" w:hAnsi="Verdana" w:cs="Courier New"/>
        <w:sz w:val="16"/>
      </w:rPr>
      <w:t>/</w:t>
    </w:r>
    <w:r w:rsidRPr="008619A3">
      <w:rPr>
        <w:rStyle w:val="Nmerodepgina"/>
        <w:rFonts w:ascii="Verdana" w:hAnsi="Verdana" w:cs="Courier New"/>
        <w:sz w:val="16"/>
      </w:rPr>
      <w:fldChar w:fldCharType="begin"/>
    </w:r>
    <w:r w:rsidRPr="008619A3">
      <w:rPr>
        <w:rStyle w:val="Nmerodepgina"/>
        <w:rFonts w:ascii="Verdana" w:hAnsi="Verdana" w:cs="Courier New"/>
        <w:sz w:val="16"/>
      </w:rPr>
      <w:instrText xml:space="preserve"> NUMPAGES </w:instrText>
    </w:r>
    <w:r w:rsidRPr="008619A3">
      <w:rPr>
        <w:rStyle w:val="Nmerodepgina"/>
        <w:rFonts w:ascii="Verdana" w:hAnsi="Verdana" w:cs="Courier New"/>
        <w:sz w:val="16"/>
      </w:rPr>
      <w:fldChar w:fldCharType="separate"/>
    </w:r>
    <w:r w:rsidR="00681061">
      <w:rPr>
        <w:rStyle w:val="Nmerodepgina"/>
        <w:rFonts w:ascii="Verdana" w:hAnsi="Verdana" w:cs="Courier New"/>
        <w:noProof/>
        <w:sz w:val="16"/>
      </w:rPr>
      <w:t>72</w:t>
    </w:r>
    <w:r w:rsidRPr="008619A3">
      <w:rPr>
        <w:rStyle w:val="Nmerodepgina"/>
        <w:rFonts w:ascii="Verdana" w:hAnsi="Verdana" w:cs="Courier New"/>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1D529" w14:textId="77777777" w:rsidR="0081196A" w:rsidRDefault="0081196A" w:rsidP="00F460FB">
      <w:pPr>
        <w:spacing w:after="0" w:line="240" w:lineRule="auto"/>
      </w:pPr>
      <w:r>
        <w:separator/>
      </w:r>
    </w:p>
  </w:footnote>
  <w:footnote w:type="continuationSeparator" w:id="0">
    <w:p w14:paraId="1704C149" w14:textId="77777777" w:rsidR="0081196A" w:rsidRDefault="0081196A" w:rsidP="00F460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06B4A" w14:textId="77777777" w:rsidR="00FD1A03" w:rsidRPr="00B176E4" w:rsidRDefault="00FD1A03" w:rsidP="00762CAD">
    <w:pPr>
      <w:pStyle w:val="Cabealho"/>
      <w:tabs>
        <w:tab w:val="center" w:pos="4678"/>
      </w:tabs>
      <w:jc w:val="center"/>
      <w:rPr>
        <w:rFonts w:ascii="Verdana" w:hAnsi="Verdana"/>
        <w:b/>
        <w:sz w:val="16"/>
      </w:rPr>
    </w:pPr>
    <w:r w:rsidRPr="00B176E4">
      <w:rPr>
        <w:rFonts w:ascii="Verdana" w:hAnsi="Verdana"/>
        <w:b/>
        <w:sz w:val="16"/>
      </w:rPr>
      <w:t>COMPANHIA HIDRO ELÉTRICA DO SÃO FRANCISCO - CHESF</w:t>
    </w:r>
  </w:p>
  <w:p w14:paraId="61E0CCA6" w14:textId="77777777" w:rsidR="00FD1A03" w:rsidRPr="00B176E4" w:rsidRDefault="0081196A" w:rsidP="00762CAD">
    <w:pPr>
      <w:pStyle w:val="Cabealho"/>
      <w:tabs>
        <w:tab w:val="center" w:pos="4678"/>
      </w:tabs>
      <w:jc w:val="center"/>
      <w:rPr>
        <w:rFonts w:ascii="Verdana" w:hAnsi="Verdana"/>
        <w:b/>
        <w:sz w:val="16"/>
      </w:rPr>
    </w:pPr>
    <w:r>
      <w:rPr>
        <w:rFonts w:ascii="Verdana" w:hAnsi="Verdana"/>
        <w:b/>
        <w:sz w:val="16"/>
      </w:rPr>
      <w:t>SUPERINTENDÊNCIA DE SUPRIMENTO - SGS</w:t>
    </w:r>
  </w:p>
  <w:p w14:paraId="0817E32F" w14:textId="77777777" w:rsidR="00FD1A03" w:rsidRPr="00B176E4" w:rsidRDefault="00FD1A03" w:rsidP="003A7098">
    <w:pPr>
      <w:pStyle w:val="Cabealho"/>
      <w:pBdr>
        <w:bottom w:val="single" w:sz="4" w:space="0" w:color="auto"/>
      </w:pBdr>
      <w:tabs>
        <w:tab w:val="clear" w:pos="4252"/>
        <w:tab w:val="clear" w:pos="8504"/>
        <w:tab w:val="center" w:pos="4678"/>
        <w:tab w:val="right" w:pos="9072"/>
      </w:tabs>
      <w:spacing w:after="240"/>
      <w:jc w:val="center"/>
      <w:rPr>
        <w:rFonts w:ascii="Verdana" w:hAnsi="Verdana"/>
        <w:b/>
        <w:sz w:val="16"/>
      </w:rPr>
    </w:pPr>
    <w:r w:rsidRPr="00B176E4">
      <w:rPr>
        <w:rFonts w:ascii="Verdana" w:hAnsi="Verdana"/>
        <w:b/>
        <w:sz w:val="16"/>
      </w:rPr>
      <w:tab/>
    </w:r>
    <w:r w:rsidR="0081196A">
      <w:rPr>
        <w:rFonts w:ascii="Verdana" w:hAnsi="Verdana"/>
        <w:b/>
        <w:sz w:val="16"/>
      </w:rPr>
      <w:t>DEPARTAMENTO DE COMPRAS, CONTRATAÇÕES E ALIENAÇÃO DE BENS IMÓVEIS - DGSC</w:t>
    </w:r>
    <w:r w:rsidRPr="00B176E4">
      <w:rPr>
        <w:rFonts w:ascii="Verdana" w:hAnsi="Verdana"/>
        <w:b/>
        <w:sz w:val="16"/>
      </w:rPr>
      <w:t xml:space="preserve"> </w:t>
    </w:r>
    <w:r w:rsidRPr="00B176E4">
      <w:rPr>
        <w:rFonts w:ascii="Verdana" w:hAnsi="Verdana"/>
        <w:b/>
        <w:sz w:val="16"/>
      </w:rPr>
      <w:tab/>
      <w:t>Seção 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505A9" w14:textId="77777777" w:rsidR="00FD1A03" w:rsidRPr="00374375" w:rsidRDefault="00FD1A03" w:rsidP="00762CAD">
    <w:pPr>
      <w:pStyle w:val="Cabealho"/>
      <w:tabs>
        <w:tab w:val="center" w:pos="4678"/>
      </w:tabs>
      <w:jc w:val="center"/>
      <w:rPr>
        <w:rFonts w:ascii="Verdana" w:hAnsi="Verdana"/>
        <w:b/>
        <w:sz w:val="16"/>
      </w:rPr>
    </w:pPr>
    <w:r w:rsidRPr="00374375">
      <w:rPr>
        <w:rFonts w:ascii="Verdana" w:hAnsi="Verdana"/>
        <w:b/>
        <w:sz w:val="16"/>
      </w:rPr>
      <w:t>COMPANHIA HIDRO ELÉTRICA DO SÃO FRANCISCO - CHESF</w:t>
    </w:r>
  </w:p>
  <w:p w14:paraId="4FE6E043" w14:textId="77777777" w:rsidR="00FD1A03" w:rsidRPr="00374375" w:rsidRDefault="0081196A" w:rsidP="00762CAD">
    <w:pPr>
      <w:pStyle w:val="Cabealho"/>
      <w:tabs>
        <w:tab w:val="center" w:pos="4678"/>
      </w:tabs>
      <w:jc w:val="center"/>
      <w:rPr>
        <w:rFonts w:ascii="Verdana" w:hAnsi="Verdana"/>
        <w:b/>
        <w:sz w:val="16"/>
      </w:rPr>
    </w:pPr>
    <w:r>
      <w:rPr>
        <w:rFonts w:ascii="Verdana" w:hAnsi="Verdana"/>
        <w:b/>
        <w:sz w:val="16"/>
      </w:rPr>
      <w:t>SUPERINTENDÊNCIA DE SUPRIMENTO - SGS</w:t>
    </w:r>
  </w:p>
  <w:p w14:paraId="67364932" w14:textId="77777777" w:rsidR="00FD1A03" w:rsidRPr="00374375" w:rsidRDefault="00FD1A03" w:rsidP="003A7098">
    <w:pPr>
      <w:pStyle w:val="Cabealho"/>
      <w:pBdr>
        <w:bottom w:val="single" w:sz="4" w:space="0" w:color="auto"/>
      </w:pBdr>
      <w:tabs>
        <w:tab w:val="clear" w:pos="4252"/>
        <w:tab w:val="clear" w:pos="8504"/>
        <w:tab w:val="center" w:pos="4678"/>
        <w:tab w:val="right" w:pos="9072"/>
      </w:tabs>
      <w:spacing w:after="240"/>
      <w:jc w:val="center"/>
      <w:rPr>
        <w:rFonts w:ascii="Verdana" w:hAnsi="Verdana"/>
        <w:b/>
        <w:sz w:val="16"/>
      </w:rPr>
    </w:pPr>
    <w:r w:rsidRPr="00374375">
      <w:rPr>
        <w:rFonts w:ascii="Verdana" w:hAnsi="Verdana"/>
        <w:b/>
        <w:sz w:val="16"/>
      </w:rPr>
      <w:tab/>
    </w:r>
    <w:r w:rsidR="0081196A">
      <w:rPr>
        <w:rFonts w:ascii="Verdana" w:hAnsi="Verdana"/>
        <w:b/>
        <w:sz w:val="16"/>
      </w:rPr>
      <w:t>DEPARTAMENTO DE COMPRAS, CONTRATAÇÕES E ALIENAÇÃO DE BENS IMÓVEIS - DGSC</w:t>
    </w:r>
    <w:r w:rsidRPr="00374375">
      <w:rPr>
        <w:rFonts w:ascii="Verdana" w:hAnsi="Verdana"/>
        <w:b/>
        <w:sz w:val="16"/>
      </w:rPr>
      <w:t xml:space="preserve"> </w:t>
    </w:r>
    <w:r w:rsidRPr="00374375">
      <w:rPr>
        <w:rFonts w:ascii="Verdana" w:hAnsi="Verdana"/>
        <w:b/>
        <w:sz w:val="16"/>
      </w:rPr>
      <w:tab/>
      <w:t>Seção II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5C1AB" w14:textId="77777777" w:rsidR="00FD1A03" w:rsidRPr="00067156" w:rsidRDefault="00FD1A03" w:rsidP="00762CAD">
    <w:pPr>
      <w:pStyle w:val="Cabealho"/>
      <w:tabs>
        <w:tab w:val="center" w:pos="4678"/>
      </w:tabs>
      <w:jc w:val="center"/>
      <w:rPr>
        <w:rFonts w:ascii="Verdana" w:hAnsi="Verdana"/>
        <w:b/>
        <w:sz w:val="16"/>
      </w:rPr>
    </w:pPr>
    <w:r w:rsidRPr="00067156">
      <w:rPr>
        <w:rFonts w:ascii="Verdana" w:hAnsi="Verdana"/>
        <w:b/>
        <w:sz w:val="16"/>
      </w:rPr>
      <w:t>COMPANHIA HIDRO ELÉTRICA DO SÃO FRANCISCO - CHESF</w:t>
    </w:r>
  </w:p>
  <w:p w14:paraId="76637E15" w14:textId="77777777" w:rsidR="00FD1A03" w:rsidRPr="00067156" w:rsidRDefault="0081196A" w:rsidP="00762CAD">
    <w:pPr>
      <w:pStyle w:val="Cabealho"/>
      <w:tabs>
        <w:tab w:val="center" w:pos="4678"/>
      </w:tabs>
      <w:jc w:val="center"/>
      <w:rPr>
        <w:rFonts w:ascii="Verdana" w:hAnsi="Verdana"/>
        <w:b/>
        <w:sz w:val="16"/>
      </w:rPr>
    </w:pPr>
    <w:r>
      <w:rPr>
        <w:rFonts w:ascii="Verdana" w:hAnsi="Verdana"/>
        <w:b/>
        <w:sz w:val="16"/>
      </w:rPr>
      <w:t>SUPERINTENDÊNCIA DE SUPRIMENTO - SGS</w:t>
    </w:r>
  </w:p>
  <w:p w14:paraId="61E8D7F9" w14:textId="77777777" w:rsidR="00FD1A03" w:rsidRPr="00067156" w:rsidRDefault="00FD1A03" w:rsidP="003A7098">
    <w:pPr>
      <w:pStyle w:val="Cabealho"/>
      <w:pBdr>
        <w:bottom w:val="single" w:sz="4" w:space="0" w:color="auto"/>
      </w:pBdr>
      <w:tabs>
        <w:tab w:val="clear" w:pos="4252"/>
        <w:tab w:val="clear" w:pos="8504"/>
        <w:tab w:val="center" w:pos="4678"/>
        <w:tab w:val="right" w:pos="9072"/>
      </w:tabs>
      <w:spacing w:after="240"/>
      <w:jc w:val="center"/>
      <w:rPr>
        <w:rFonts w:ascii="Verdana" w:hAnsi="Verdana"/>
        <w:b/>
        <w:sz w:val="16"/>
      </w:rPr>
    </w:pPr>
    <w:r w:rsidRPr="00067156">
      <w:rPr>
        <w:rFonts w:ascii="Verdana" w:hAnsi="Verdana"/>
        <w:b/>
        <w:sz w:val="16"/>
      </w:rPr>
      <w:tab/>
    </w:r>
    <w:r w:rsidR="0081196A">
      <w:rPr>
        <w:rFonts w:ascii="Verdana" w:hAnsi="Verdana"/>
        <w:b/>
        <w:sz w:val="16"/>
      </w:rPr>
      <w:t>DEPARTAMENTO DE COMPRAS, CONTRATAÇÕES E ALIENAÇÃO DE BENS IMÓVEIS - DGSC</w:t>
    </w:r>
    <w:r w:rsidRPr="00067156">
      <w:rPr>
        <w:rFonts w:ascii="Verdana" w:hAnsi="Verdana"/>
        <w:b/>
        <w:sz w:val="16"/>
      </w:rPr>
      <w:t xml:space="preserve"> </w:t>
    </w:r>
    <w:r w:rsidRPr="00067156">
      <w:rPr>
        <w:rFonts w:ascii="Verdana" w:hAnsi="Verdana"/>
        <w:b/>
        <w:sz w:val="16"/>
      </w:rPr>
      <w:tab/>
      <w:t xml:space="preserve">Seção </w:t>
    </w:r>
    <w:r w:rsidR="0081196A">
      <w:rPr>
        <w:rFonts w:ascii="Verdana" w:hAnsi="Verdana"/>
        <w:b/>
        <w:sz w:val="16"/>
      </w:rPr>
      <w:t>III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7372"/>
    <w:multiLevelType w:val="multilevel"/>
    <w:tmpl w:val="423AF878"/>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Courier New" w:hAnsi="Courier New" w:hint="default"/>
        <w:b/>
        <w:i w:val="0"/>
        <w:color w:val="00000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1" w15:restartNumberingAfterBreak="0">
    <w:nsid w:val="015004C4"/>
    <w:multiLevelType w:val="multilevel"/>
    <w:tmpl w:val="4EE4D19C"/>
    <w:lvl w:ilvl="0">
      <w:start w:val="1"/>
      <w:numFmt w:val="lowerLetter"/>
      <w:lvlText w:val="%1)"/>
      <w:lvlJc w:val="left"/>
      <w:pPr>
        <w:ind w:left="1778" w:hanging="360"/>
      </w:pPr>
      <w:rPr>
        <w:rFonts w:cs="Courier New" w:hint="default"/>
        <w:b/>
        <w:color w:val="auto"/>
        <w:sz w:val="20"/>
        <w:szCs w:val="20"/>
      </w:rPr>
    </w:lvl>
    <w:lvl w:ilvl="1">
      <w:start w:val="1"/>
      <w:numFmt w:val="decimal"/>
      <w:lvlText w:val="%1.%2)"/>
      <w:lvlJc w:val="left"/>
      <w:pPr>
        <w:ind w:left="2498" w:hanging="360"/>
      </w:pPr>
      <w:rPr>
        <w:rFonts w:hint="default"/>
        <w:b/>
        <w:i w:val="0"/>
        <w:sz w:val="20"/>
      </w:rPr>
    </w:lvl>
    <w:lvl w:ilvl="2">
      <w:start w:val="1"/>
      <w:numFmt w:val="decimal"/>
      <w:lvlText w:val="%1.%2.%3)"/>
      <w:lvlJc w:val="right"/>
      <w:pPr>
        <w:tabs>
          <w:tab w:val="num" w:pos="3856"/>
        </w:tabs>
        <w:ind w:left="3289" w:firstLine="567"/>
      </w:pPr>
      <w:rPr>
        <w:rFonts w:hint="default"/>
        <w:b/>
        <w:i w:val="0"/>
        <w:sz w:val="20"/>
      </w:rPr>
    </w:lvl>
    <w:lvl w:ilvl="3">
      <w:start w:val="1"/>
      <w:numFmt w:val="decimal"/>
      <w:lvlText w:val="%1.%2.%3.%4)"/>
      <w:lvlJc w:val="left"/>
      <w:pPr>
        <w:ind w:left="3938" w:hanging="360"/>
      </w:pPr>
      <w:rPr>
        <w:rFonts w:hint="default"/>
        <w:b/>
        <w:i w:val="0"/>
        <w:sz w:val="20"/>
      </w:rPr>
    </w:lvl>
    <w:lvl w:ilvl="4">
      <w:start w:val="1"/>
      <w:numFmt w:val="none"/>
      <w:lvlText w:val="%5."/>
      <w:lvlJc w:val="left"/>
      <w:pPr>
        <w:ind w:left="4658" w:hanging="360"/>
      </w:pPr>
      <w:rPr>
        <w:rFonts w:hint="default"/>
        <w:sz w:val="20"/>
      </w:rPr>
    </w:lvl>
    <w:lvl w:ilvl="5">
      <w:start w:val="1"/>
      <w:numFmt w:val="none"/>
      <w:lvlText w:val="%6."/>
      <w:lvlJc w:val="right"/>
      <w:pPr>
        <w:ind w:left="5378" w:hanging="180"/>
      </w:pPr>
      <w:rPr>
        <w:rFonts w:hint="default"/>
        <w:sz w:val="20"/>
      </w:rPr>
    </w:lvl>
    <w:lvl w:ilvl="6">
      <w:start w:val="1"/>
      <w:numFmt w:val="none"/>
      <w:lvlText w:val="%7."/>
      <w:lvlJc w:val="left"/>
      <w:pPr>
        <w:ind w:left="6098" w:hanging="360"/>
      </w:pPr>
      <w:rPr>
        <w:rFonts w:hint="default"/>
        <w:sz w:val="20"/>
      </w:rPr>
    </w:lvl>
    <w:lvl w:ilvl="7">
      <w:start w:val="1"/>
      <w:numFmt w:val="none"/>
      <w:lvlText w:val="%8."/>
      <w:lvlJc w:val="left"/>
      <w:pPr>
        <w:ind w:left="6818" w:hanging="360"/>
      </w:pPr>
      <w:rPr>
        <w:rFonts w:hint="default"/>
        <w:sz w:val="20"/>
      </w:rPr>
    </w:lvl>
    <w:lvl w:ilvl="8">
      <w:start w:val="1"/>
      <w:numFmt w:val="none"/>
      <w:lvlRestart w:val="4"/>
      <w:lvlText w:val="%9."/>
      <w:lvlJc w:val="right"/>
      <w:pPr>
        <w:ind w:left="7538" w:hanging="180"/>
      </w:pPr>
      <w:rPr>
        <w:rFonts w:hint="default"/>
        <w:sz w:val="20"/>
      </w:rPr>
    </w:lvl>
  </w:abstractNum>
  <w:abstractNum w:abstractNumId="2" w15:restartNumberingAfterBreak="0">
    <w:nsid w:val="02C60F10"/>
    <w:multiLevelType w:val="multilevel"/>
    <w:tmpl w:val="4EE4D19C"/>
    <w:lvl w:ilvl="0">
      <w:start w:val="1"/>
      <w:numFmt w:val="lowerLetter"/>
      <w:lvlText w:val="%1)"/>
      <w:lvlJc w:val="left"/>
      <w:pPr>
        <w:ind w:left="1778" w:hanging="360"/>
      </w:pPr>
      <w:rPr>
        <w:rFonts w:cs="Courier New" w:hint="default"/>
        <w:b/>
        <w:color w:val="auto"/>
        <w:sz w:val="20"/>
      </w:rPr>
    </w:lvl>
    <w:lvl w:ilvl="1">
      <w:start w:val="1"/>
      <w:numFmt w:val="decimal"/>
      <w:lvlText w:val="%1.%2)"/>
      <w:lvlJc w:val="left"/>
      <w:pPr>
        <w:ind w:left="2498" w:hanging="360"/>
      </w:pPr>
      <w:rPr>
        <w:rFonts w:hint="default"/>
        <w:b/>
        <w:i w:val="0"/>
      </w:rPr>
    </w:lvl>
    <w:lvl w:ilvl="2">
      <w:start w:val="1"/>
      <w:numFmt w:val="decimal"/>
      <w:lvlText w:val="%1.%2.%3)"/>
      <w:lvlJc w:val="right"/>
      <w:pPr>
        <w:tabs>
          <w:tab w:val="num" w:pos="3856"/>
        </w:tabs>
        <w:ind w:left="3289" w:firstLine="567"/>
      </w:pPr>
      <w:rPr>
        <w:rFonts w:hint="default"/>
        <w:b/>
        <w:i w:val="0"/>
      </w:rPr>
    </w:lvl>
    <w:lvl w:ilvl="3">
      <w:start w:val="1"/>
      <w:numFmt w:val="decimal"/>
      <w:lvlText w:val="%1.%2.%3.%4)"/>
      <w:lvlJc w:val="left"/>
      <w:pPr>
        <w:ind w:left="3938" w:hanging="360"/>
      </w:pPr>
      <w:rPr>
        <w:rFonts w:hint="default"/>
        <w:b/>
        <w:i w:val="0"/>
      </w:rPr>
    </w:lvl>
    <w:lvl w:ilvl="4">
      <w:start w:val="1"/>
      <w:numFmt w:val="none"/>
      <w:lvlText w:val="%5."/>
      <w:lvlJc w:val="left"/>
      <w:pPr>
        <w:ind w:left="4658" w:hanging="360"/>
      </w:pPr>
      <w:rPr>
        <w:rFonts w:hint="default"/>
      </w:rPr>
    </w:lvl>
    <w:lvl w:ilvl="5">
      <w:start w:val="1"/>
      <w:numFmt w:val="none"/>
      <w:lvlText w:val="%6."/>
      <w:lvlJc w:val="right"/>
      <w:pPr>
        <w:ind w:left="5378" w:hanging="180"/>
      </w:pPr>
      <w:rPr>
        <w:rFonts w:hint="default"/>
      </w:rPr>
    </w:lvl>
    <w:lvl w:ilvl="6">
      <w:start w:val="1"/>
      <w:numFmt w:val="none"/>
      <w:lvlText w:val="%7."/>
      <w:lvlJc w:val="left"/>
      <w:pPr>
        <w:ind w:left="6098" w:hanging="360"/>
      </w:pPr>
      <w:rPr>
        <w:rFonts w:hint="default"/>
      </w:rPr>
    </w:lvl>
    <w:lvl w:ilvl="7">
      <w:start w:val="1"/>
      <w:numFmt w:val="none"/>
      <w:lvlText w:val="%8."/>
      <w:lvlJc w:val="left"/>
      <w:pPr>
        <w:ind w:left="6818" w:hanging="360"/>
      </w:pPr>
      <w:rPr>
        <w:rFonts w:hint="default"/>
      </w:rPr>
    </w:lvl>
    <w:lvl w:ilvl="8">
      <w:start w:val="1"/>
      <w:numFmt w:val="none"/>
      <w:lvlRestart w:val="4"/>
      <w:lvlText w:val="%9."/>
      <w:lvlJc w:val="right"/>
      <w:pPr>
        <w:ind w:left="7538" w:hanging="180"/>
      </w:pPr>
      <w:rPr>
        <w:rFonts w:hint="default"/>
      </w:rPr>
    </w:lvl>
  </w:abstractNum>
  <w:abstractNum w:abstractNumId="3" w15:restartNumberingAfterBreak="0">
    <w:nsid w:val="044A3527"/>
    <w:multiLevelType w:val="multilevel"/>
    <w:tmpl w:val="B94621C0"/>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Verdana" w:hAnsi="Verdana" w:hint="default"/>
        <w:b/>
        <w:i w:val="0"/>
        <w:color w:val="00000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4" w15:restartNumberingAfterBreak="0">
    <w:nsid w:val="04F278D5"/>
    <w:multiLevelType w:val="multilevel"/>
    <w:tmpl w:val="423AF878"/>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Courier New" w:hAnsi="Courier New" w:hint="default"/>
        <w:b/>
        <w:i w:val="0"/>
        <w:color w:val="00000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5" w15:restartNumberingAfterBreak="0">
    <w:nsid w:val="058147CA"/>
    <w:multiLevelType w:val="hybridMultilevel"/>
    <w:tmpl w:val="62C48A50"/>
    <w:lvl w:ilvl="0" w:tplc="ADB68EDE">
      <w:start w:val="1"/>
      <w:numFmt w:val="bullet"/>
      <w:lvlText w:val=""/>
      <w:lvlJc w:val="left"/>
      <w:pPr>
        <w:ind w:left="720" w:hanging="360"/>
      </w:pPr>
      <w:rPr>
        <w:rFonts w:ascii="Symbol" w:hAnsi="Symbol" w:hint="default"/>
        <w:sz w:val="20"/>
        <w:szCs w:val="2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84F000B"/>
    <w:multiLevelType w:val="multilevel"/>
    <w:tmpl w:val="763EB7EC"/>
    <w:lvl w:ilvl="0">
      <w:start w:val="1"/>
      <w:numFmt w:val="lowerLetter"/>
      <w:lvlText w:val="%1)"/>
      <w:lvlJc w:val="left"/>
      <w:pPr>
        <w:ind w:left="1778" w:hanging="360"/>
      </w:pPr>
      <w:rPr>
        <w:rFonts w:cs="Courier New" w:hint="default"/>
        <w:b/>
        <w:color w:val="auto"/>
        <w:sz w:val="19"/>
        <w:szCs w:val="19"/>
      </w:rPr>
    </w:lvl>
    <w:lvl w:ilvl="1">
      <w:start w:val="1"/>
      <w:numFmt w:val="decimal"/>
      <w:lvlText w:val="%1.%2)"/>
      <w:lvlJc w:val="left"/>
      <w:pPr>
        <w:ind w:left="2498" w:hanging="360"/>
      </w:pPr>
      <w:rPr>
        <w:rFonts w:hint="default"/>
        <w:b/>
        <w:i w:val="0"/>
      </w:rPr>
    </w:lvl>
    <w:lvl w:ilvl="2">
      <w:start w:val="1"/>
      <w:numFmt w:val="decimal"/>
      <w:lvlText w:val="%1.%2.%3)"/>
      <w:lvlJc w:val="right"/>
      <w:pPr>
        <w:tabs>
          <w:tab w:val="num" w:pos="3856"/>
        </w:tabs>
        <w:ind w:left="3289" w:firstLine="567"/>
      </w:pPr>
      <w:rPr>
        <w:rFonts w:hint="default"/>
        <w:b/>
        <w:i w:val="0"/>
      </w:rPr>
    </w:lvl>
    <w:lvl w:ilvl="3">
      <w:start w:val="1"/>
      <w:numFmt w:val="decimal"/>
      <w:lvlText w:val="%1.%2.%3.%4)"/>
      <w:lvlJc w:val="left"/>
      <w:pPr>
        <w:ind w:left="3938" w:hanging="360"/>
      </w:pPr>
      <w:rPr>
        <w:rFonts w:hint="default"/>
        <w:b/>
        <w:i w:val="0"/>
      </w:rPr>
    </w:lvl>
    <w:lvl w:ilvl="4">
      <w:start w:val="1"/>
      <w:numFmt w:val="none"/>
      <w:lvlText w:val="%5."/>
      <w:lvlJc w:val="left"/>
      <w:pPr>
        <w:ind w:left="4658" w:hanging="360"/>
      </w:pPr>
      <w:rPr>
        <w:rFonts w:hint="default"/>
      </w:rPr>
    </w:lvl>
    <w:lvl w:ilvl="5">
      <w:start w:val="1"/>
      <w:numFmt w:val="none"/>
      <w:lvlText w:val="%6."/>
      <w:lvlJc w:val="right"/>
      <w:pPr>
        <w:ind w:left="5378" w:hanging="180"/>
      </w:pPr>
      <w:rPr>
        <w:rFonts w:hint="default"/>
      </w:rPr>
    </w:lvl>
    <w:lvl w:ilvl="6">
      <w:start w:val="1"/>
      <w:numFmt w:val="decimal"/>
      <w:lvlText w:val="%7."/>
      <w:lvlJc w:val="left"/>
      <w:pPr>
        <w:ind w:left="6098" w:hanging="360"/>
      </w:pPr>
      <w:rPr>
        <w:rFonts w:ascii="Courier New" w:eastAsiaTheme="minorHAnsi" w:hAnsi="Courier New" w:cs="Courier New"/>
      </w:rPr>
    </w:lvl>
    <w:lvl w:ilvl="7">
      <w:start w:val="1"/>
      <w:numFmt w:val="none"/>
      <w:lvlText w:val="%8."/>
      <w:lvlJc w:val="left"/>
      <w:pPr>
        <w:ind w:left="6818" w:hanging="360"/>
      </w:pPr>
      <w:rPr>
        <w:rFonts w:hint="default"/>
      </w:rPr>
    </w:lvl>
    <w:lvl w:ilvl="8">
      <w:start w:val="1"/>
      <w:numFmt w:val="none"/>
      <w:lvlRestart w:val="4"/>
      <w:lvlText w:val="%9."/>
      <w:lvlJc w:val="right"/>
      <w:pPr>
        <w:ind w:left="7538" w:hanging="180"/>
      </w:pPr>
      <w:rPr>
        <w:rFonts w:hint="default"/>
      </w:rPr>
    </w:lvl>
  </w:abstractNum>
  <w:abstractNum w:abstractNumId="7" w15:restartNumberingAfterBreak="0">
    <w:nsid w:val="091C2306"/>
    <w:multiLevelType w:val="multilevel"/>
    <w:tmpl w:val="3D9C06B6"/>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Courier New" w:hAnsi="Courier New" w:hint="default"/>
        <w:b/>
        <w:i w:val="0"/>
        <w:color w:val="00000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8" w15:restartNumberingAfterBreak="0">
    <w:nsid w:val="09CC0DBD"/>
    <w:multiLevelType w:val="hybridMultilevel"/>
    <w:tmpl w:val="7BAE4880"/>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9" w15:restartNumberingAfterBreak="0">
    <w:nsid w:val="0BB13602"/>
    <w:multiLevelType w:val="multilevel"/>
    <w:tmpl w:val="8C8E9EBC"/>
    <w:lvl w:ilvl="0">
      <w:start w:val="1"/>
      <w:numFmt w:val="lowerLetter"/>
      <w:lvlText w:val="%1)"/>
      <w:lvlJc w:val="left"/>
      <w:pPr>
        <w:tabs>
          <w:tab w:val="num" w:pos="1814"/>
        </w:tabs>
        <w:ind w:left="1814" w:hanging="453"/>
      </w:pPr>
      <w:rPr>
        <w:rFonts w:ascii="Verdana" w:hAnsi="Verdana" w:hint="default"/>
        <w:b/>
        <w:i w:val="0"/>
        <w:color w:val="0000FF"/>
        <w:spacing w:val="0"/>
        <w:kern w:val="16"/>
        <w:position w:val="0"/>
        <w:sz w:val="20"/>
      </w:rPr>
    </w:lvl>
    <w:lvl w:ilvl="1">
      <w:start w:val="1"/>
      <w:numFmt w:val="decimal"/>
      <w:lvlText w:val="%1.%2)"/>
      <w:lvlJc w:val="left"/>
      <w:pPr>
        <w:tabs>
          <w:tab w:val="num" w:pos="2381"/>
        </w:tabs>
        <w:ind w:left="2381" w:hanging="567"/>
      </w:pPr>
      <w:rPr>
        <w:rFonts w:ascii="Courier New" w:hAnsi="Courier New" w:hint="default"/>
        <w:b/>
        <w:i w:val="0"/>
        <w:color w:val="00000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10" w15:restartNumberingAfterBreak="0">
    <w:nsid w:val="0C6A6D3C"/>
    <w:multiLevelType w:val="multilevel"/>
    <w:tmpl w:val="21004684"/>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Verdana" w:hAnsi="Verdana" w:hint="default"/>
        <w:b/>
        <w:i w:val="0"/>
        <w:color w:val="000000"/>
        <w:sz w:val="20"/>
        <w:szCs w:val="2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11" w15:restartNumberingAfterBreak="0">
    <w:nsid w:val="11F943BC"/>
    <w:multiLevelType w:val="multilevel"/>
    <w:tmpl w:val="423AF878"/>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Courier New" w:hAnsi="Courier New" w:hint="default"/>
        <w:b/>
        <w:i w:val="0"/>
        <w:color w:val="00000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12" w15:restartNumberingAfterBreak="0">
    <w:nsid w:val="12126DC5"/>
    <w:multiLevelType w:val="hybridMultilevel"/>
    <w:tmpl w:val="E5023850"/>
    <w:lvl w:ilvl="0" w:tplc="04160001">
      <w:start w:val="1"/>
      <w:numFmt w:val="bullet"/>
      <w:lvlText w:val=""/>
      <w:lvlJc w:val="left"/>
      <w:pPr>
        <w:ind w:left="1462" w:hanging="360"/>
      </w:pPr>
      <w:rPr>
        <w:rFonts w:ascii="Symbol" w:hAnsi="Symbol" w:hint="default"/>
      </w:rPr>
    </w:lvl>
    <w:lvl w:ilvl="1" w:tplc="04160003" w:tentative="1">
      <w:start w:val="1"/>
      <w:numFmt w:val="bullet"/>
      <w:lvlText w:val="o"/>
      <w:lvlJc w:val="left"/>
      <w:pPr>
        <w:ind w:left="2182" w:hanging="360"/>
      </w:pPr>
      <w:rPr>
        <w:rFonts w:ascii="Courier New" w:hAnsi="Courier New" w:cs="Courier New" w:hint="default"/>
      </w:rPr>
    </w:lvl>
    <w:lvl w:ilvl="2" w:tplc="04160005" w:tentative="1">
      <w:start w:val="1"/>
      <w:numFmt w:val="bullet"/>
      <w:lvlText w:val=""/>
      <w:lvlJc w:val="left"/>
      <w:pPr>
        <w:ind w:left="2902" w:hanging="360"/>
      </w:pPr>
      <w:rPr>
        <w:rFonts w:ascii="Wingdings" w:hAnsi="Wingdings" w:hint="default"/>
      </w:rPr>
    </w:lvl>
    <w:lvl w:ilvl="3" w:tplc="04160001" w:tentative="1">
      <w:start w:val="1"/>
      <w:numFmt w:val="bullet"/>
      <w:lvlText w:val=""/>
      <w:lvlJc w:val="left"/>
      <w:pPr>
        <w:ind w:left="3622" w:hanging="360"/>
      </w:pPr>
      <w:rPr>
        <w:rFonts w:ascii="Symbol" w:hAnsi="Symbol" w:hint="default"/>
      </w:rPr>
    </w:lvl>
    <w:lvl w:ilvl="4" w:tplc="04160003" w:tentative="1">
      <w:start w:val="1"/>
      <w:numFmt w:val="bullet"/>
      <w:lvlText w:val="o"/>
      <w:lvlJc w:val="left"/>
      <w:pPr>
        <w:ind w:left="4342" w:hanging="360"/>
      </w:pPr>
      <w:rPr>
        <w:rFonts w:ascii="Courier New" w:hAnsi="Courier New" w:cs="Courier New" w:hint="default"/>
      </w:rPr>
    </w:lvl>
    <w:lvl w:ilvl="5" w:tplc="04160005" w:tentative="1">
      <w:start w:val="1"/>
      <w:numFmt w:val="bullet"/>
      <w:lvlText w:val=""/>
      <w:lvlJc w:val="left"/>
      <w:pPr>
        <w:ind w:left="5062" w:hanging="360"/>
      </w:pPr>
      <w:rPr>
        <w:rFonts w:ascii="Wingdings" w:hAnsi="Wingdings" w:hint="default"/>
      </w:rPr>
    </w:lvl>
    <w:lvl w:ilvl="6" w:tplc="04160001" w:tentative="1">
      <w:start w:val="1"/>
      <w:numFmt w:val="bullet"/>
      <w:lvlText w:val=""/>
      <w:lvlJc w:val="left"/>
      <w:pPr>
        <w:ind w:left="5782" w:hanging="360"/>
      </w:pPr>
      <w:rPr>
        <w:rFonts w:ascii="Symbol" w:hAnsi="Symbol" w:hint="default"/>
      </w:rPr>
    </w:lvl>
    <w:lvl w:ilvl="7" w:tplc="04160003" w:tentative="1">
      <w:start w:val="1"/>
      <w:numFmt w:val="bullet"/>
      <w:lvlText w:val="o"/>
      <w:lvlJc w:val="left"/>
      <w:pPr>
        <w:ind w:left="6502" w:hanging="360"/>
      </w:pPr>
      <w:rPr>
        <w:rFonts w:ascii="Courier New" w:hAnsi="Courier New" w:cs="Courier New" w:hint="default"/>
      </w:rPr>
    </w:lvl>
    <w:lvl w:ilvl="8" w:tplc="04160005" w:tentative="1">
      <w:start w:val="1"/>
      <w:numFmt w:val="bullet"/>
      <w:lvlText w:val=""/>
      <w:lvlJc w:val="left"/>
      <w:pPr>
        <w:ind w:left="7222" w:hanging="360"/>
      </w:pPr>
      <w:rPr>
        <w:rFonts w:ascii="Wingdings" w:hAnsi="Wingdings" w:hint="default"/>
      </w:rPr>
    </w:lvl>
  </w:abstractNum>
  <w:abstractNum w:abstractNumId="13" w15:restartNumberingAfterBreak="0">
    <w:nsid w:val="138B6779"/>
    <w:multiLevelType w:val="multilevel"/>
    <w:tmpl w:val="4EE4D19C"/>
    <w:lvl w:ilvl="0">
      <w:start w:val="1"/>
      <w:numFmt w:val="lowerLetter"/>
      <w:lvlText w:val="%1)"/>
      <w:lvlJc w:val="left"/>
      <w:pPr>
        <w:ind w:left="1778" w:hanging="360"/>
      </w:pPr>
      <w:rPr>
        <w:rFonts w:cs="Courier New" w:hint="default"/>
        <w:b/>
        <w:color w:val="auto"/>
        <w:sz w:val="20"/>
      </w:rPr>
    </w:lvl>
    <w:lvl w:ilvl="1">
      <w:start w:val="1"/>
      <w:numFmt w:val="decimal"/>
      <w:lvlText w:val="%1.%2)"/>
      <w:lvlJc w:val="left"/>
      <w:pPr>
        <w:ind w:left="2498" w:hanging="360"/>
      </w:pPr>
      <w:rPr>
        <w:rFonts w:hint="default"/>
        <w:b/>
        <w:i w:val="0"/>
      </w:rPr>
    </w:lvl>
    <w:lvl w:ilvl="2">
      <w:start w:val="1"/>
      <w:numFmt w:val="decimal"/>
      <w:lvlText w:val="%1.%2.%3)"/>
      <w:lvlJc w:val="right"/>
      <w:pPr>
        <w:tabs>
          <w:tab w:val="num" w:pos="3856"/>
        </w:tabs>
        <w:ind w:left="3289" w:firstLine="567"/>
      </w:pPr>
      <w:rPr>
        <w:rFonts w:hint="default"/>
        <w:b/>
        <w:i w:val="0"/>
      </w:rPr>
    </w:lvl>
    <w:lvl w:ilvl="3">
      <w:start w:val="1"/>
      <w:numFmt w:val="decimal"/>
      <w:lvlText w:val="%1.%2.%3.%4)"/>
      <w:lvlJc w:val="left"/>
      <w:pPr>
        <w:ind w:left="3938" w:hanging="360"/>
      </w:pPr>
      <w:rPr>
        <w:rFonts w:hint="default"/>
        <w:b/>
        <w:i w:val="0"/>
      </w:rPr>
    </w:lvl>
    <w:lvl w:ilvl="4">
      <w:start w:val="1"/>
      <w:numFmt w:val="none"/>
      <w:lvlText w:val="%5."/>
      <w:lvlJc w:val="left"/>
      <w:pPr>
        <w:ind w:left="4658" w:hanging="360"/>
      </w:pPr>
      <w:rPr>
        <w:rFonts w:hint="default"/>
      </w:rPr>
    </w:lvl>
    <w:lvl w:ilvl="5">
      <w:start w:val="1"/>
      <w:numFmt w:val="none"/>
      <w:lvlText w:val="%6."/>
      <w:lvlJc w:val="right"/>
      <w:pPr>
        <w:ind w:left="5378" w:hanging="180"/>
      </w:pPr>
      <w:rPr>
        <w:rFonts w:hint="default"/>
      </w:rPr>
    </w:lvl>
    <w:lvl w:ilvl="6">
      <w:start w:val="1"/>
      <w:numFmt w:val="none"/>
      <w:lvlText w:val="%7."/>
      <w:lvlJc w:val="left"/>
      <w:pPr>
        <w:ind w:left="6098" w:hanging="360"/>
      </w:pPr>
      <w:rPr>
        <w:rFonts w:hint="default"/>
      </w:rPr>
    </w:lvl>
    <w:lvl w:ilvl="7">
      <w:start w:val="1"/>
      <w:numFmt w:val="none"/>
      <w:lvlText w:val="%8."/>
      <w:lvlJc w:val="left"/>
      <w:pPr>
        <w:ind w:left="6818" w:hanging="360"/>
      </w:pPr>
      <w:rPr>
        <w:rFonts w:hint="default"/>
      </w:rPr>
    </w:lvl>
    <w:lvl w:ilvl="8">
      <w:start w:val="1"/>
      <w:numFmt w:val="none"/>
      <w:lvlRestart w:val="4"/>
      <w:lvlText w:val="%9."/>
      <w:lvlJc w:val="right"/>
      <w:pPr>
        <w:ind w:left="7538" w:hanging="180"/>
      </w:pPr>
      <w:rPr>
        <w:rFonts w:hint="default"/>
      </w:rPr>
    </w:lvl>
  </w:abstractNum>
  <w:abstractNum w:abstractNumId="14" w15:restartNumberingAfterBreak="0">
    <w:nsid w:val="14FF3EDD"/>
    <w:multiLevelType w:val="hybridMultilevel"/>
    <w:tmpl w:val="E42C30FE"/>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15" w15:restartNumberingAfterBreak="0">
    <w:nsid w:val="165E562B"/>
    <w:multiLevelType w:val="hybridMultilevel"/>
    <w:tmpl w:val="DB920652"/>
    <w:lvl w:ilvl="0" w:tplc="7E5889FE">
      <w:start w:val="1"/>
      <w:numFmt w:val="bullet"/>
      <w:lvlText w:val=""/>
      <w:lvlJc w:val="left"/>
      <w:pPr>
        <w:ind w:left="2138" w:hanging="360"/>
      </w:pPr>
      <w:rPr>
        <w:rFonts w:ascii="Symbol" w:hAnsi="Symbol" w:hint="default"/>
        <w:color w:val="0000FF"/>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16" w15:restartNumberingAfterBreak="0">
    <w:nsid w:val="1A3812A8"/>
    <w:multiLevelType w:val="multilevel"/>
    <w:tmpl w:val="4EE4D19C"/>
    <w:lvl w:ilvl="0">
      <w:start w:val="1"/>
      <w:numFmt w:val="lowerLetter"/>
      <w:lvlText w:val="%1)"/>
      <w:lvlJc w:val="left"/>
      <w:pPr>
        <w:ind w:left="1778" w:hanging="360"/>
      </w:pPr>
      <w:rPr>
        <w:rFonts w:cs="Courier New" w:hint="default"/>
        <w:b/>
        <w:color w:val="auto"/>
        <w:sz w:val="20"/>
      </w:rPr>
    </w:lvl>
    <w:lvl w:ilvl="1">
      <w:start w:val="1"/>
      <w:numFmt w:val="decimal"/>
      <w:lvlText w:val="%1.%2)"/>
      <w:lvlJc w:val="left"/>
      <w:pPr>
        <w:ind w:left="2498" w:hanging="360"/>
      </w:pPr>
      <w:rPr>
        <w:rFonts w:hint="default"/>
        <w:b/>
        <w:i w:val="0"/>
      </w:rPr>
    </w:lvl>
    <w:lvl w:ilvl="2">
      <w:start w:val="1"/>
      <w:numFmt w:val="decimal"/>
      <w:lvlText w:val="%1.%2.%3)"/>
      <w:lvlJc w:val="right"/>
      <w:pPr>
        <w:tabs>
          <w:tab w:val="num" w:pos="3856"/>
        </w:tabs>
        <w:ind w:left="3289" w:firstLine="567"/>
      </w:pPr>
      <w:rPr>
        <w:rFonts w:hint="default"/>
        <w:b/>
        <w:i w:val="0"/>
      </w:rPr>
    </w:lvl>
    <w:lvl w:ilvl="3">
      <w:start w:val="1"/>
      <w:numFmt w:val="decimal"/>
      <w:lvlText w:val="%1.%2.%3.%4)"/>
      <w:lvlJc w:val="left"/>
      <w:pPr>
        <w:ind w:left="3938" w:hanging="360"/>
      </w:pPr>
      <w:rPr>
        <w:rFonts w:hint="default"/>
        <w:b/>
        <w:i w:val="0"/>
      </w:rPr>
    </w:lvl>
    <w:lvl w:ilvl="4">
      <w:start w:val="1"/>
      <w:numFmt w:val="none"/>
      <w:lvlText w:val="%5."/>
      <w:lvlJc w:val="left"/>
      <w:pPr>
        <w:ind w:left="4658" w:hanging="360"/>
      </w:pPr>
      <w:rPr>
        <w:rFonts w:hint="default"/>
      </w:rPr>
    </w:lvl>
    <w:lvl w:ilvl="5">
      <w:start w:val="1"/>
      <w:numFmt w:val="none"/>
      <w:lvlText w:val="%6."/>
      <w:lvlJc w:val="right"/>
      <w:pPr>
        <w:ind w:left="5378" w:hanging="180"/>
      </w:pPr>
      <w:rPr>
        <w:rFonts w:hint="default"/>
      </w:rPr>
    </w:lvl>
    <w:lvl w:ilvl="6">
      <w:start w:val="1"/>
      <w:numFmt w:val="none"/>
      <w:lvlText w:val="%7."/>
      <w:lvlJc w:val="left"/>
      <w:pPr>
        <w:ind w:left="6098" w:hanging="360"/>
      </w:pPr>
      <w:rPr>
        <w:rFonts w:hint="default"/>
      </w:rPr>
    </w:lvl>
    <w:lvl w:ilvl="7">
      <w:start w:val="1"/>
      <w:numFmt w:val="none"/>
      <w:lvlText w:val="%8."/>
      <w:lvlJc w:val="left"/>
      <w:pPr>
        <w:ind w:left="6818" w:hanging="360"/>
      </w:pPr>
      <w:rPr>
        <w:rFonts w:hint="default"/>
      </w:rPr>
    </w:lvl>
    <w:lvl w:ilvl="8">
      <w:start w:val="1"/>
      <w:numFmt w:val="none"/>
      <w:lvlRestart w:val="4"/>
      <w:lvlText w:val="%9."/>
      <w:lvlJc w:val="right"/>
      <w:pPr>
        <w:ind w:left="7538" w:hanging="180"/>
      </w:pPr>
      <w:rPr>
        <w:rFonts w:hint="default"/>
      </w:rPr>
    </w:lvl>
  </w:abstractNum>
  <w:abstractNum w:abstractNumId="17" w15:restartNumberingAfterBreak="0">
    <w:nsid w:val="1B0E132C"/>
    <w:multiLevelType w:val="multilevel"/>
    <w:tmpl w:val="7DCA5604"/>
    <w:lvl w:ilvl="0">
      <w:start w:val="1"/>
      <w:numFmt w:val="decimal"/>
      <w:lvlText w:val="%1.0"/>
      <w:lvlJc w:val="left"/>
      <w:pPr>
        <w:ind w:left="480" w:hanging="480"/>
      </w:pPr>
      <w:rPr>
        <w:rFonts w:hint="default"/>
        <w:b/>
        <w:sz w:val="20"/>
      </w:rPr>
    </w:lvl>
    <w:lvl w:ilvl="1">
      <w:start w:val="1"/>
      <w:numFmt w:val="decimal"/>
      <w:lvlText w:val="%1.%2"/>
      <w:lvlJc w:val="left"/>
      <w:pPr>
        <w:ind w:left="1188" w:hanging="480"/>
      </w:pPr>
      <w:rPr>
        <w:rFonts w:hint="default"/>
        <w:b/>
        <w:sz w:val="20"/>
      </w:rPr>
    </w:lvl>
    <w:lvl w:ilvl="2">
      <w:start w:val="1"/>
      <w:numFmt w:val="decimal"/>
      <w:lvlText w:val="%1.%2.%3"/>
      <w:lvlJc w:val="left"/>
      <w:pPr>
        <w:ind w:left="2280" w:hanging="720"/>
      </w:pPr>
      <w:rPr>
        <w:rFonts w:hint="default"/>
        <w:b/>
        <w:sz w:val="20"/>
      </w:rPr>
    </w:lvl>
    <w:lvl w:ilvl="3">
      <w:start w:val="1"/>
      <w:numFmt w:val="decimal"/>
      <w:lvlText w:val="%1.%2.%3.%4"/>
      <w:lvlJc w:val="left"/>
      <w:pPr>
        <w:ind w:left="3204" w:hanging="1080"/>
      </w:pPr>
      <w:rPr>
        <w:rFonts w:hint="default"/>
        <w:b/>
        <w:sz w:val="20"/>
      </w:rPr>
    </w:lvl>
    <w:lvl w:ilvl="4">
      <w:start w:val="1"/>
      <w:numFmt w:val="decimal"/>
      <w:lvlText w:val="%1.%2.%3.%4.%5"/>
      <w:lvlJc w:val="left"/>
      <w:pPr>
        <w:ind w:left="3912" w:hanging="1080"/>
      </w:pPr>
      <w:rPr>
        <w:rFonts w:hint="default"/>
        <w:b/>
        <w:sz w:val="20"/>
      </w:rPr>
    </w:lvl>
    <w:lvl w:ilvl="5">
      <w:start w:val="1"/>
      <w:numFmt w:val="decimal"/>
      <w:lvlText w:val="%1.%2.%3.%4.%5.%6"/>
      <w:lvlJc w:val="left"/>
      <w:pPr>
        <w:ind w:left="4980" w:hanging="1440"/>
      </w:pPr>
      <w:rPr>
        <w:rFonts w:hint="default"/>
        <w:sz w:val="20"/>
      </w:rPr>
    </w:lvl>
    <w:lvl w:ilvl="6">
      <w:start w:val="1"/>
      <w:numFmt w:val="decimal"/>
      <w:lvlText w:val="%1.%2.%3.%4.%5.%6.%7"/>
      <w:lvlJc w:val="left"/>
      <w:pPr>
        <w:ind w:left="6048" w:hanging="1800"/>
      </w:pPr>
      <w:rPr>
        <w:rFonts w:hint="default"/>
        <w:sz w:val="20"/>
      </w:rPr>
    </w:lvl>
    <w:lvl w:ilvl="7">
      <w:start w:val="1"/>
      <w:numFmt w:val="decimal"/>
      <w:lvlText w:val="%1.%2.%3.%4.%5.%6.%7.%8"/>
      <w:lvlJc w:val="left"/>
      <w:pPr>
        <w:ind w:left="6756" w:hanging="1800"/>
      </w:pPr>
      <w:rPr>
        <w:rFonts w:hint="default"/>
        <w:sz w:val="20"/>
      </w:rPr>
    </w:lvl>
    <w:lvl w:ilvl="8">
      <w:start w:val="1"/>
      <w:numFmt w:val="decimal"/>
      <w:lvlText w:val="%1.%2.%3.%4.%5.%6.%7.%8.%9"/>
      <w:lvlJc w:val="left"/>
      <w:pPr>
        <w:ind w:left="7824" w:hanging="2160"/>
      </w:pPr>
      <w:rPr>
        <w:rFonts w:hint="default"/>
        <w:sz w:val="20"/>
      </w:rPr>
    </w:lvl>
  </w:abstractNum>
  <w:abstractNum w:abstractNumId="18" w15:restartNumberingAfterBreak="0">
    <w:nsid w:val="1B75008E"/>
    <w:multiLevelType w:val="multilevel"/>
    <w:tmpl w:val="D7EE8648"/>
    <w:lvl w:ilvl="0">
      <w:start w:val="1"/>
      <w:numFmt w:val="lowerLetter"/>
      <w:lvlText w:val="%1)"/>
      <w:lvlJc w:val="left"/>
      <w:pPr>
        <w:ind w:left="1778" w:hanging="360"/>
      </w:pPr>
      <w:rPr>
        <w:rFonts w:cs="Courier New" w:hint="default"/>
        <w:b/>
        <w:color w:val="auto"/>
        <w:spacing w:val="0"/>
        <w:w w:val="100"/>
        <w:sz w:val="20"/>
        <w:szCs w:val="19"/>
      </w:rPr>
    </w:lvl>
    <w:lvl w:ilvl="1">
      <w:start w:val="1"/>
      <w:numFmt w:val="decimal"/>
      <w:lvlText w:val="%1.%2)"/>
      <w:lvlJc w:val="left"/>
      <w:pPr>
        <w:ind w:left="2498" w:hanging="360"/>
      </w:pPr>
      <w:rPr>
        <w:rFonts w:hint="default"/>
        <w:b/>
        <w:i w:val="0"/>
      </w:rPr>
    </w:lvl>
    <w:lvl w:ilvl="2">
      <w:start w:val="1"/>
      <w:numFmt w:val="decimal"/>
      <w:lvlText w:val="%1.%2.%3)"/>
      <w:lvlJc w:val="right"/>
      <w:pPr>
        <w:tabs>
          <w:tab w:val="num" w:pos="3856"/>
        </w:tabs>
        <w:ind w:left="3289" w:firstLine="567"/>
      </w:pPr>
      <w:rPr>
        <w:rFonts w:hint="default"/>
        <w:b/>
        <w:i w:val="0"/>
      </w:rPr>
    </w:lvl>
    <w:lvl w:ilvl="3">
      <w:start w:val="1"/>
      <w:numFmt w:val="decimal"/>
      <w:lvlText w:val="%1.%2.%3.%4)"/>
      <w:lvlJc w:val="left"/>
      <w:pPr>
        <w:ind w:left="3938" w:hanging="360"/>
      </w:pPr>
      <w:rPr>
        <w:rFonts w:hint="default"/>
        <w:b/>
        <w:i w:val="0"/>
      </w:rPr>
    </w:lvl>
    <w:lvl w:ilvl="4">
      <w:start w:val="1"/>
      <w:numFmt w:val="none"/>
      <w:lvlText w:val="%5."/>
      <w:lvlJc w:val="left"/>
      <w:pPr>
        <w:ind w:left="4658" w:hanging="360"/>
      </w:pPr>
      <w:rPr>
        <w:rFonts w:hint="default"/>
      </w:rPr>
    </w:lvl>
    <w:lvl w:ilvl="5">
      <w:start w:val="1"/>
      <w:numFmt w:val="none"/>
      <w:lvlText w:val="%6."/>
      <w:lvlJc w:val="right"/>
      <w:pPr>
        <w:ind w:left="5378" w:hanging="180"/>
      </w:pPr>
      <w:rPr>
        <w:rFonts w:hint="default"/>
      </w:rPr>
    </w:lvl>
    <w:lvl w:ilvl="6">
      <w:start w:val="1"/>
      <w:numFmt w:val="none"/>
      <w:lvlText w:val="%7."/>
      <w:lvlJc w:val="left"/>
      <w:pPr>
        <w:ind w:left="6098" w:hanging="360"/>
      </w:pPr>
      <w:rPr>
        <w:rFonts w:hint="default"/>
      </w:rPr>
    </w:lvl>
    <w:lvl w:ilvl="7">
      <w:start w:val="1"/>
      <w:numFmt w:val="none"/>
      <w:lvlText w:val="%8."/>
      <w:lvlJc w:val="left"/>
      <w:pPr>
        <w:ind w:left="6818" w:hanging="360"/>
      </w:pPr>
      <w:rPr>
        <w:rFonts w:hint="default"/>
      </w:rPr>
    </w:lvl>
    <w:lvl w:ilvl="8">
      <w:start w:val="1"/>
      <w:numFmt w:val="none"/>
      <w:lvlRestart w:val="4"/>
      <w:lvlText w:val="%9."/>
      <w:lvlJc w:val="right"/>
      <w:pPr>
        <w:ind w:left="7538" w:hanging="180"/>
      </w:pPr>
      <w:rPr>
        <w:rFonts w:hint="default"/>
      </w:rPr>
    </w:lvl>
  </w:abstractNum>
  <w:abstractNum w:abstractNumId="19" w15:restartNumberingAfterBreak="0">
    <w:nsid w:val="1C5526F6"/>
    <w:multiLevelType w:val="multilevel"/>
    <w:tmpl w:val="423AF878"/>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Courier New" w:hAnsi="Courier New" w:hint="default"/>
        <w:b/>
        <w:i w:val="0"/>
        <w:color w:val="00000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20" w15:restartNumberingAfterBreak="0">
    <w:nsid w:val="1FB641D5"/>
    <w:multiLevelType w:val="multilevel"/>
    <w:tmpl w:val="B94621C0"/>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Verdana" w:hAnsi="Verdana" w:hint="default"/>
        <w:b/>
        <w:i w:val="0"/>
        <w:color w:val="00000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21" w15:restartNumberingAfterBreak="0">
    <w:nsid w:val="20B33787"/>
    <w:multiLevelType w:val="multilevel"/>
    <w:tmpl w:val="4EE4D19C"/>
    <w:lvl w:ilvl="0">
      <w:start w:val="1"/>
      <w:numFmt w:val="lowerLetter"/>
      <w:lvlText w:val="%1)"/>
      <w:lvlJc w:val="left"/>
      <w:pPr>
        <w:ind w:left="1778" w:hanging="360"/>
      </w:pPr>
      <w:rPr>
        <w:rFonts w:cs="Courier New" w:hint="default"/>
        <w:b/>
        <w:color w:val="auto"/>
        <w:sz w:val="20"/>
      </w:rPr>
    </w:lvl>
    <w:lvl w:ilvl="1">
      <w:start w:val="1"/>
      <w:numFmt w:val="decimal"/>
      <w:lvlText w:val="%1.%2)"/>
      <w:lvlJc w:val="left"/>
      <w:pPr>
        <w:ind w:left="2498" w:hanging="360"/>
      </w:pPr>
      <w:rPr>
        <w:rFonts w:hint="default"/>
        <w:b/>
        <w:i w:val="0"/>
      </w:rPr>
    </w:lvl>
    <w:lvl w:ilvl="2">
      <w:start w:val="1"/>
      <w:numFmt w:val="decimal"/>
      <w:lvlText w:val="%1.%2.%3)"/>
      <w:lvlJc w:val="right"/>
      <w:pPr>
        <w:tabs>
          <w:tab w:val="num" w:pos="3856"/>
        </w:tabs>
        <w:ind w:left="3289" w:firstLine="567"/>
      </w:pPr>
      <w:rPr>
        <w:rFonts w:hint="default"/>
        <w:b/>
        <w:i w:val="0"/>
      </w:rPr>
    </w:lvl>
    <w:lvl w:ilvl="3">
      <w:start w:val="1"/>
      <w:numFmt w:val="decimal"/>
      <w:lvlText w:val="%1.%2.%3.%4)"/>
      <w:lvlJc w:val="left"/>
      <w:pPr>
        <w:ind w:left="3938" w:hanging="360"/>
      </w:pPr>
      <w:rPr>
        <w:rFonts w:hint="default"/>
        <w:b/>
        <w:i w:val="0"/>
      </w:rPr>
    </w:lvl>
    <w:lvl w:ilvl="4">
      <w:start w:val="1"/>
      <w:numFmt w:val="none"/>
      <w:lvlText w:val="%5."/>
      <w:lvlJc w:val="left"/>
      <w:pPr>
        <w:ind w:left="4658" w:hanging="360"/>
      </w:pPr>
      <w:rPr>
        <w:rFonts w:hint="default"/>
      </w:rPr>
    </w:lvl>
    <w:lvl w:ilvl="5">
      <w:start w:val="1"/>
      <w:numFmt w:val="none"/>
      <w:lvlText w:val="%6."/>
      <w:lvlJc w:val="right"/>
      <w:pPr>
        <w:ind w:left="5378" w:hanging="180"/>
      </w:pPr>
      <w:rPr>
        <w:rFonts w:hint="default"/>
      </w:rPr>
    </w:lvl>
    <w:lvl w:ilvl="6">
      <w:start w:val="1"/>
      <w:numFmt w:val="none"/>
      <w:lvlText w:val="%7."/>
      <w:lvlJc w:val="left"/>
      <w:pPr>
        <w:ind w:left="6098" w:hanging="360"/>
      </w:pPr>
      <w:rPr>
        <w:rFonts w:hint="default"/>
      </w:rPr>
    </w:lvl>
    <w:lvl w:ilvl="7">
      <w:start w:val="1"/>
      <w:numFmt w:val="none"/>
      <w:lvlText w:val="%8."/>
      <w:lvlJc w:val="left"/>
      <w:pPr>
        <w:ind w:left="6818" w:hanging="360"/>
      </w:pPr>
      <w:rPr>
        <w:rFonts w:hint="default"/>
      </w:rPr>
    </w:lvl>
    <w:lvl w:ilvl="8">
      <w:start w:val="1"/>
      <w:numFmt w:val="none"/>
      <w:lvlRestart w:val="4"/>
      <w:lvlText w:val="%9."/>
      <w:lvlJc w:val="right"/>
      <w:pPr>
        <w:ind w:left="7538" w:hanging="180"/>
      </w:pPr>
      <w:rPr>
        <w:rFonts w:hint="default"/>
      </w:rPr>
    </w:lvl>
  </w:abstractNum>
  <w:abstractNum w:abstractNumId="22" w15:restartNumberingAfterBreak="0">
    <w:nsid w:val="21963C43"/>
    <w:multiLevelType w:val="multilevel"/>
    <w:tmpl w:val="814CA15A"/>
    <w:lvl w:ilvl="0">
      <w:start w:val="1"/>
      <w:numFmt w:val="lowerLetter"/>
      <w:lvlText w:val="%1)"/>
      <w:lvlJc w:val="left"/>
      <w:pPr>
        <w:ind w:left="1778" w:hanging="360"/>
      </w:pPr>
      <w:rPr>
        <w:rFonts w:cs="Courier New" w:hint="default"/>
        <w:b/>
        <w:color w:val="auto"/>
        <w:sz w:val="20"/>
      </w:rPr>
    </w:lvl>
    <w:lvl w:ilvl="1">
      <w:start w:val="1"/>
      <w:numFmt w:val="decimal"/>
      <w:lvlText w:val="%1.%2)"/>
      <w:lvlJc w:val="left"/>
      <w:pPr>
        <w:ind w:left="2498" w:hanging="360"/>
      </w:pPr>
      <w:rPr>
        <w:rFonts w:hint="default"/>
        <w:b/>
        <w:i w:val="0"/>
        <w:sz w:val="20"/>
      </w:rPr>
    </w:lvl>
    <w:lvl w:ilvl="2">
      <w:start w:val="1"/>
      <w:numFmt w:val="decimal"/>
      <w:lvlText w:val="%1.%2.%3)"/>
      <w:lvlJc w:val="right"/>
      <w:pPr>
        <w:tabs>
          <w:tab w:val="num" w:pos="3856"/>
        </w:tabs>
        <w:ind w:left="3289" w:firstLine="567"/>
      </w:pPr>
      <w:rPr>
        <w:rFonts w:hint="default"/>
        <w:b/>
        <w:i w:val="0"/>
        <w:sz w:val="20"/>
      </w:rPr>
    </w:lvl>
    <w:lvl w:ilvl="3">
      <w:start w:val="1"/>
      <w:numFmt w:val="decimal"/>
      <w:lvlText w:val="%1.%2.%3.%4)"/>
      <w:lvlJc w:val="left"/>
      <w:pPr>
        <w:ind w:left="3938" w:hanging="360"/>
      </w:pPr>
      <w:rPr>
        <w:rFonts w:hint="default"/>
        <w:b/>
        <w:i w:val="0"/>
        <w:sz w:val="20"/>
      </w:rPr>
    </w:lvl>
    <w:lvl w:ilvl="4">
      <w:start w:val="1"/>
      <w:numFmt w:val="none"/>
      <w:lvlText w:val="%5."/>
      <w:lvlJc w:val="left"/>
      <w:pPr>
        <w:ind w:left="4658" w:hanging="360"/>
      </w:pPr>
      <w:rPr>
        <w:rFonts w:hint="default"/>
        <w:sz w:val="20"/>
      </w:rPr>
    </w:lvl>
    <w:lvl w:ilvl="5">
      <w:start w:val="1"/>
      <w:numFmt w:val="none"/>
      <w:lvlText w:val="%6."/>
      <w:lvlJc w:val="right"/>
      <w:pPr>
        <w:ind w:left="5378" w:hanging="180"/>
      </w:pPr>
      <w:rPr>
        <w:rFonts w:hint="default"/>
        <w:sz w:val="20"/>
      </w:rPr>
    </w:lvl>
    <w:lvl w:ilvl="6">
      <w:start w:val="1"/>
      <w:numFmt w:val="decimal"/>
      <w:lvlText w:val="%7."/>
      <w:lvlJc w:val="left"/>
      <w:pPr>
        <w:ind w:left="6098" w:hanging="360"/>
      </w:pPr>
      <w:rPr>
        <w:rFonts w:ascii="Courier New" w:eastAsiaTheme="minorHAnsi" w:hAnsi="Courier New" w:cs="Courier New" w:hint="default"/>
        <w:sz w:val="20"/>
      </w:rPr>
    </w:lvl>
    <w:lvl w:ilvl="7">
      <w:start w:val="1"/>
      <w:numFmt w:val="none"/>
      <w:lvlText w:val="%8."/>
      <w:lvlJc w:val="left"/>
      <w:pPr>
        <w:ind w:left="6818" w:hanging="360"/>
      </w:pPr>
      <w:rPr>
        <w:rFonts w:hint="default"/>
        <w:sz w:val="20"/>
      </w:rPr>
    </w:lvl>
    <w:lvl w:ilvl="8">
      <w:start w:val="1"/>
      <w:numFmt w:val="none"/>
      <w:lvlRestart w:val="4"/>
      <w:lvlText w:val="%9."/>
      <w:lvlJc w:val="right"/>
      <w:pPr>
        <w:ind w:left="7538" w:hanging="180"/>
      </w:pPr>
      <w:rPr>
        <w:rFonts w:hint="default"/>
        <w:sz w:val="20"/>
      </w:rPr>
    </w:lvl>
  </w:abstractNum>
  <w:abstractNum w:abstractNumId="23" w15:restartNumberingAfterBreak="0">
    <w:nsid w:val="21DD49F1"/>
    <w:multiLevelType w:val="multilevel"/>
    <w:tmpl w:val="4EE4D19C"/>
    <w:lvl w:ilvl="0">
      <w:start w:val="1"/>
      <w:numFmt w:val="lowerLetter"/>
      <w:lvlText w:val="%1)"/>
      <w:lvlJc w:val="left"/>
      <w:pPr>
        <w:ind w:left="1778" w:hanging="360"/>
      </w:pPr>
      <w:rPr>
        <w:rFonts w:cs="Courier New" w:hint="default"/>
        <w:b/>
        <w:color w:val="auto"/>
        <w:sz w:val="20"/>
      </w:rPr>
    </w:lvl>
    <w:lvl w:ilvl="1">
      <w:start w:val="1"/>
      <w:numFmt w:val="decimal"/>
      <w:lvlText w:val="%1.%2)"/>
      <w:lvlJc w:val="left"/>
      <w:pPr>
        <w:ind w:left="2498" w:hanging="360"/>
      </w:pPr>
      <w:rPr>
        <w:rFonts w:hint="default"/>
        <w:b/>
        <w:i w:val="0"/>
      </w:rPr>
    </w:lvl>
    <w:lvl w:ilvl="2">
      <w:start w:val="1"/>
      <w:numFmt w:val="decimal"/>
      <w:lvlText w:val="%1.%2.%3)"/>
      <w:lvlJc w:val="right"/>
      <w:pPr>
        <w:tabs>
          <w:tab w:val="num" w:pos="3856"/>
        </w:tabs>
        <w:ind w:left="3289" w:firstLine="567"/>
      </w:pPr>
      <w:rPr>
        <w:rFonts w:hint="default"/>
        <w:b/>
        <w:i w:val="0"/>
      </w:rPr>
    </w:lvl>
    <w:lvl w:ilvl="3">
      <w:start w:val="1"/>
      <w:numFmt w:val="decimal"/>
      <w:lvlText w:val="%1.%2.%3.%4)"/>
      <w:lvlJc w:val="left"/>
      <w:pPr>
        <w:ind w:left="3938" w:hanging="360"/>
      </w:pPr>
      <w:rPr>
        <w:rFonts w:hint="default"/>
        <w:b/>
        <w:i w:val="0"/>
      </w:rPr>
    </w:lvl>
    <w:lvl w:ilvl="4">
      <w:start w:val="1"/>
      <w:numFmt w:val="none"/>
      <w:lvlText w:val="%5."/>
      <w:lvlJc w:val="left"/>
      <w:pPr>
        <w:ind w:left="4658" w:hanging="360"/>
      </w:pPr>
      <w:rPr>
        <w:rFonts w:hint="default"/>
      </w:rPr>
    </w:lvl>
    <w:lvl w:ilvl="5">
      <w:start w:val="1"/>
      <w:numFmt w:val="none"/>
      <w:lvlText w:val="%6."/>
      <w:lvlJc w:val="right"/>
      <w:pPr>
        <w:ind w:left="5378" w:hanging="180"/>
      </w:pPr>
      <w:rPr>
        <w:rFonts w:hint="default"/>
      </w:rPr>
    </w:lvl>
    <w:lvl w:ilvl="6">
      <w:start w:val="1"/>
      <w:numFmt w:val="none"/>
      <w:lvlText w:val="%7."/>
      <w:lvlJc w:val="left"/>
      <w:pPr>
        <w:ind w:left="6098" w:hanging="360"/>
      </w:pPr>
      <w:rPr>
        <w:rFonts w:hint="default"/>
      </w:rPr>
    </w:lvl>
    <w:lvl w:ilvl="7">
      <w:start w:val="1"/>
      <w:numFmt w:val="none"/>
      <w:lvlText w:val="%8."/>
      <w:lvlJc w:val="left"/>
      <w:pPr>
        <w:ind w:left="6818" w:hanging="360"/>
      </w:pPr>
      <w:rPr>
        <w:rFonts w:hint="default"/>
      </w:rPr>
    </w:lvl>
    <w:lvl w:ilvl="8">
      <w:start w:val="1"/>
      <w:numFmt w:val="none"/>
      <w:lvlRestart w:val="4"/>
      <w:lvlText w:val="%9."/>
      <w:lvlJc w:val="right"/>
      <w:pPr>
        <w:ind w:left="7538" w:hanging="180"/>
      </w:pPr>
      <w:rPr>
        <w:rFonts w:hint="default"/>
      </w:rPr>
    </w:lvl>
  </w:abstractNum>
  <w:abstractNum w:abstractNumId="24" w15:restartNumberingAfterBreak="0">
    <w:nsid w:val="23407C3C"/>
    <w:multiLevelType w:val="hybridMultilevel"/>
    <w:tmpl w:val="9FCABAC6"/>
    <w:lvl w:ilvl="0" w:tplc="04160001">
      <w:start w:val="1"/>
      <w:numFmt w:val="bullet"/>
      <w:lvlText w:val=""/>
      <w:lvlJc w:val="left"/>
      <w:pPr>
        <w:ind w:left="36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25" w15:restartNumberingAfterBreak="0">
    <w:nsid w:val="263D32A8"/>
    <w:multiLevelType w:val="multilevel"/>
    <w:tmpl w:val="423AF878"/>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Courier New" w:hAnsi="Courier New" w:hint="default"/>
        <w:b/>
        <w:i w:val="0"/>
        <w:color w:val="00000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26" w15:restartNumberingAfterBreak="0">
    <w:nsid w:val="27867F10"/>
    <w:multiLevelType w:val="multilevel"/>
    <w:tmpl w:val="21004684"/>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Verdana" w:hAnsi="Verdana" w:hint="default"/>
        <w:b/>
        <w:i w:val="0"/>
        <w:color w:val="000000"/>
        <w:sz w:val="20"/>
        <w:szCs w:val="2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27" w15:restartNumberingAfterBreak="0">
    <w:nsid w:val="28992DA6"/>
    <w:multiLevelType w:val="multilevel"/>
    <w:tmpl w:val="21004684"/>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Verdana" w:hAnsi="Verdana" w:hint="default"/>
        <w:b/>
        <w:i w:val="0"/>
        <w:color w:val="000000"/>
        <w:sz w:val="20"/>
        <w:szCs w:val="2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28" w15:restartNumberingAfterBreak="0">
    <w:nsid w:val="2A9F516F"/>
    <w:multiLevelType w:val="hybridMultilevel"/>
    <w:tmpl w:val="96B2D6BC"/>
    <w:lvl w:ilvl="0" w:tplc="A0FC91C6">
      <w:start w:val="1"/>
      <w:numFmt w:val="lowerLetter"/>
      <w:lvlText w:val="%1)"/>
      <w:lvlJc w:val="left"/>
      <w:pPr>
        <w:ind w:left="1174" w:hanging="360"/>
      </w:pPr>
      <w:rPr>
        <w:rFonts w:ascii="Verdana" w:hAnsi="Verdana" w:cs="Courier New" w:hint="default"/>
        <w:sz w:val="22"/>
      </w:rPr>
    </w:lvl>
    <w:lvl w:ilvl="1" w:tplc="04160019" w:tentative="1">
      <w:start w:val="1"/>
      <w:numFmt w:val="lowerLetter"/>
      <w:lvlText w:val="%2."/>
      <w:lvlJc w:val="left"/>
      <w:pPr>
        <w:ind w:left="1894" w:hanging="360"/>
      </w:pPr>
    </w:lvl>
    <w:lvl w:ilvl="2" w:tplc="0416001B" w:tentative="1">
      <w:start w:val="1"/>
      <w:numFmt w:val="lowerRoman"/>
      <w:lvlText w:val="%3."/>
      <w:lvlJc w:val="right"/>
      <w:pPr>
        <w:ind w:left="2614" w:hanging="180"/>
      </w:pPr>
    </w:lvl>
    <w:lvl w:ilvl="3" w:tplc="0416000F" w:tentative="1">
      <w:start w:val="1"/>
      <w:numFmt w:val="decimal"/>
      <w:lvlText w:val="%4."/>
      <w:lvlJc w:val="left"/>
      <w:pPr>
        <w:ind w:left="3334" w:hanging="360"/>
      </w:pPr>
    </w:lvl>
    <w:lvl w:ilvl="4" w:tplc="04160019" w:tentative="1">
      <w:start w:val="1"/>
      <w:numFmt w:val="lowerLetter"/>
      <w:lvlText w:val="%5."/>
      <w:lvlJc w:val="left"/>
      <w:pPr>
        <w:ind w:left="4054" w:hanging="360"/>
      </w:pPr>
    </w:lvl>
    <w:lvl w:ilvl="5" w:tplc="0416001B" w:tentative="1">
      <w:start w:val="1"/>
      <w:numFmt w:val="lowerRoman"/>
      <w:lvlText w:val="%6."/>
      <w:lvlJc w:val="right"/>
      <w:pPr>
        <w:ind w:left="4774" w:hanging="180"/>
      </w:pPr>
    </w:lvl>
    <w:lvl w:ilvl="6" w:tplc="0416000F" w:tentative="1">
      <w:start w:val="1"/>
      <w:numFmt w:val="decimal"/>
      <w:lvlText w:val="%7."/>
      <w:lvlJc w:val="left"/>
      <w:pPr>
        <w:ind w:left="5494" w:hanging="360"/>
      </w:pPr>
    </w:lvl>
    <w:lvl w:ilvl="7" w:tplc="04160019" w:tentative="1">
      <w:start w:val="1"/>
      <w:numFmt w:val="lowerLetter"/>
      <w:lvlText w:val="%8."/>
      <w:lvlJc w:val="left"/>
      <w:pPr>
        <w:ind w:left="6214" w:hanging="360"/>
      </w:pPr>
    </w:lvl>
    <w:lvl w:ilvl="8" w:tplc="0416001B" w:tentative="1">
      <w:start w:val="1"/>
      <w:numFmt w:val="lowerRoman"/>
      <w:lvlText w:val="%9."/>
      <w:lvlJc w:val="right"/>
      <w:pPr>
        <w:ind w:left="6934" w:hanging="180"/>
      </w:pPr>
    </w:lvl>
  </w:abstractNum>
  <w:abstractNum w:abstractNumId="29" w15:restartNumberingAfterBreak="0">
    <w:nsid w:val="2C74123B"/>
    <w:multiLevelType w:val="multilevel"/>
    <w:tmpl w:val="21004684"/>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Verdana" w:hAnsi="Verdana" w:hint="default"/>
        <w:b/>
        <w:i w:val="0"/>
        <w:color w:val="000000"/>
        <w:sz w:val="20"/>
        <w:szCs w:val="2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30" w15:restartNumberingAfterBreak="0">
    <w:nsid w:val="2C7A05E0"/>
    <w:multiLevelType w:val="multilevel"/>
    <w:tmpl w:val="423AF878"/>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Courier New" w:hAnsi="Courier New" w:hint="default"/>
        <w:b/>
        <w:i w:val="0"/>
        <w:color w:val="00000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31" w15:restartNumberingAfterBreak="0">
    <w:nsid w:val="2F546681"/>
    <w:multiLevelType w:val="multilevel"/>
    <w:tmpl w:val="19D8EC06"/>
    <w:lvl w:ilvl="0">
      <w:start w:val="1"/>
      <w:numFmt w:val="decimal"/>
      <w:lvlText w:val="%1.0"/>
      <w:lvlJc w:val="left"/>
      <w:pPr>
        <w:ind w:left="480" w:hanging="480"/>
      </w:pPr>
      <w:rPr>
        <w:rFonts w:hint="default"/>
        <w:b/>
        <w:sz w:val="20"/>
      </w:rPr>
    </w:lvl>
    <w:lvl w:ilvl="1">
      <w:start w:val="1"/>
      <w:numFmt w:val="decimal"/>
      <w:lvlText w:val="%1.%2"/>
      <w:lvlJc w:val="left"/>
      <w:pPr>
        <w:ind w:left="1188" w:hanging="480"/>
      </w:pPr>
      <w:rPr>
        <w:rFonts w:hint="default"/>
        <w:b/>
        <w:color w:val="auto"/>
        <w:sz w:val="20"/>
      </w:rPr>
    </w:lvl>
    <w:lvl w:ilvl="2">
      <w:start w:val="1"/>
      <w:numFmt w:val="decimal"/>
      <w:lvlText w:val="%1.%2.%3"/>
      <w:lvlJc w:val="left"/>
      <w:pPr>
        <w:ind w:left="2136" w:hanging="720"/>
      </w:pPr>
      <w:rPr>
        <w:rFonts w:hint="default"/>
        <w:b/>
      </w:rPr>
    </w:lvl>
    <w:lvl w:ilvl="3">
      <w:start w:val="1"/>
      <w:numFmt w:val="decimal"/>
      <w:lvlText w:val="%1.%2.%3.%4"/>
      <w:lvlJc w:val="left"/>
      <w:pPr>
        <w:ind w:left="3204" w:hanging="1080"/>
      </w:pPr>
      <w:rPr>
        <w:rFonts w:hint="default"/>
        <w:b/>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2" w15:restartNumberingAfterBreak="0">
    <w:nsid w:val="316B0BDF"/>
    <w:multiLevelType w:val="hybridMultilevel"/>
    <w:tmpl w:val="52D04570"/>
    <w:lvl w:ilvl="0" w:tplc="04160001">
      <w:start w:val="1"/>
      <w:numFmt w:val="bullet"/>
      <w:lvlText w:val=""/>
      <w:lvlJc w:val="left"/>
      <w:pPr>
        <w:ind w:left="2988" w:hanging="360"/>
      </w:pPr>
      <w:rPr>
        <w:rFonts w:ascii="Symbol" w:hAnsi="Symbol" w:hint="default"/>
      </w:rPr>
    </w:lvl>
    <w:lvl w:ilvl="1" w:tplc="04160003" w:tentative="1">
      <w:start w:val="1"/>
      <w:numFmt w:val="bullet"/>
      <w:lvlText w:val="o"/>
      <w:lvlJc w:val="left"/>
      <w:pPr>
        <w:ind w:left="3708" w:hanging="360"/>
      </w:pPr>
      <w:rPr>
        <w:rFonts w:ascii="Courier New" w:hAnsi="Courier New" w:cs="Courier New" w:hint="default"/>
      </w:rPr>
    </w:lvl>
    <w:lvl w:ilvl="2" w:tplc="04160005" w:tentative="1">
      <w:start w:val="1"/>
      <w:numFmt w:val="bullet"/>
      <w:lvlText w:val=""/>
      <w:lvlJc w:val="left"/>
      <w:pPr>
        <w:ind w:left="4428" w:hanging="360"/>
      </w:pPr>
      <w:rPr>
        <w:rFonts w:ascii="Wingdings" w:hAnsi="Wingdings" w:hint="default"/>
      </w:rPr>
    </w:lvl>
    <w:lvl w:ilvl="3" w:tplc="04160001" w:tentative="1">
      <w:start w:val="1"/>
      <w:numFmt w:val="bullet"/>
      <w:lvlText w:val=""/>
      <w:lvlJc w:val="left"/>
      <w:pPr>
        <w:ind w:left="5148" w:hanging="360"/>
      </w:pPr>
      <w:rPr>
        <w:rFonts w:ascii="Symbol" w:hAnsi="Symbol" w:hint="default"/>
      </w:rPr>
    </w:lvl>
    <w:lvl w:ilvl="4" w:tplc="04160003" w:tentative="1">
      <w:start w:val="1"/>
      <w:numFmt w:val="bullet"/>
      <w:lvlText w:val="o"/>
      <w:lvlJc w:val="left"/>
      <w:pPr>
        <w:ind w:left="5868" w:hanging="360"/>
      </w:pPr>
      <w:rPr>
        <w:rFonts w:ascii="Courier New" w:hAnsi="Courier New" w:cs="Courier New" w:hint="default"/>
      </w:rPr>
    </w:lvl>
    <w:lvl w:ilvl="5" w:tplc="04160005" w:tentative="1">
      <w:start w:val="1"/>
      <w:numFmt w:val="bullet"/>
      <w:lvlText w:val=""/>
      <w:lvlJc w:val="left"/>
      <w:pPr>
        <w:ind w:left="6588" w:hanging="360"/>
      </w:pPr>
      <w:rPr>
        <w:rFonts w:ascii="Wingdings" w:hAnsi="Wingdings" w:hint="default"/>
      </w:rPr>
    </w:lvl>
    <w:lvl w:ilvl="6" w:tplc="04160001" w:tentative="1">
      <w:start w:val="1"/>
      <w:numFmt w:val="bullet"/>
      <w:lvlText w:val=""/>
      <w:lvlJc w:val="left"/>
      <w:pPr>
        <w:ind w:left="7308" w:hanging="360"/>
      </w:pPr>
      <w:rPr>
        <w:rFonts w:ascii="Symbol" w:hAnsi="Symbol" w:hint="default"/>
      </w:rPr>
    </w:lvl>
    <w:lvl w:ilvl="7" w:tplc="04160003" w:tentative="1">
      <w:start w:val="1"/>
      <w:numFmt w:val="bullet"/>
      <w:lvlText w:val="o"/>
      <w:lvlJc w:val="left"/>
      <w:pPr>
        <w:ind w:left="8028" w:hanging="360"/>
      </w:pPr>
      <w:rPr>
        <w:rFonts w:ascii="Courier New" w:hAnsi="Courier New" w:cs="Courier New" w:hint="default"/>
      </w:rPr>
    </w:lvl>
    <w:lvl w:ilvl="8" w:tplc="04160005" w:tentative="1">
      <w:start w:val="1"/>
      <w:numFmt w:val="bullet"/>
      <w:lvlText w:val=""/>
      <w:lvlJc w:val="left"/>
      <w:pPr>
        <w:ind w:left="8748" w:hanging="360"/>
      </w:pPr>
      <w:rPr>
        <w:rFonts w:ascii="Wingdings" w:hAnsi="Wingdings" w:hint="default"/>
      </w:rPr>
    </w:lvl>
  </w:abstractNum>
  <w:abstractNum w:abstractNumId="33" w15:restartNumberingAfterBreak="0">
    <w:nsid w:val="32273C6A"/>
    <w:multiLevelType w:val="multilevel"/>
    <w:tmpl w:val="4EE4D19C"/>
    <w:lvl w:ilvl="0">
      <w:start w:val="1"/>
      <w:numFmt w:val="lowerLetter"/>
      <w:lvlText w:val="%1)"/>
      <w:lvlJc w:val="left"/>
      <w:pPr>
        <w:ind w:left="1778" w:hanging="360"/>
      </w:pPr>
      <w:rPr>
        <w:rFonts w:cs="Courier New" w:hint="default"/>
        <w:b/>
        <w:color w:val="auto"/>
        <w:sz w:val="20"/>
      </w:rPr>
    </w:lvl>
    <w:lvl w:ilvl="1">
      <w:start w:val="1"/>
      <w:numFmt w:val="decimal"/>
      <w:lvlText w:val="%1.%2)"/>
      <w:lvlJc w:val="left"/>
      <w:pPr>
        <w:ind w:left="2498" w:hanging="360"/>
      </w:pPr>
      <w:rPr>
        <w:rFonts w:hint="default"/>
        <w:b/>
        <w:i w:val="0"/>
      </w:rPr>
    </w:lvl>
    <w:lvl w:ilvl="2">
      <w:start w:val="1"/>
      <w:numFmt w:val="decimal"/>
      <w:lvlText w:val="%1.%2.%3)"/>
      <w:lvlJc w:val="right"/>
      <w:pPr>
        <w:tabs>
          <w:tab w:val="num" w:pos="3856"/>
        </w:tabs>
        <w:ind w:left="3289" w:firstLine="567"/>
      </w:pPr>
      <w:rPr>
        <w:rFonts w:hint="default"/>
        <w:b/>
        <w:i w:val="0"/>
      </w:rPr>
    </w:lvl>
    <w:lvl w:ilvl="3">
      <w:start w:val="1"/>
      <w:numFmt w:val="decimal"/>
      <w:lvlText w:val="%1.%2.%3.%4)"/>
      <w:lvlJc w:val="left"/>
      <w:pPr>
        <w:ind w:left="3938" w:hanging="360"/>
      </w:pPr>
      <w:rPr>
        <w:rFonts w:hint="default"/>
        <w:b/>
        <w:i w:val="0"/>
      </w:rPr>
    </w:lvl>
    <w:lvl w:ilvl="4">
      <w:start w:val="1"/>
      <w:numFmt w:val="none"/>
      <w:lvlText w:val="%5."/>
      <w:lvlJc w:val="left"/>
      <w:pPr>
        <w:ind w:left="4658" w:hanging="360"/>
      </w:pPr>
      <w:rPr>
        <w:rFonts w:hint="default"/>
      </w:rPr>
    </w:lvl>
    <w:lvl w:ilvl="5">
      <w:start w:val="1"/>
      <w:numFmt w:val="none"/>
      <w:lvlText w:val="%6."/>
      <w:lvlJc w:val="right"/>
      <w:pPr>
        <w:ind w:left="5378" w:hanging="180"/>
      </w:pPr>
      <w:rPr>
        <w:rFonts w:hint="default"/>
      </w:rPr>
    </w:lvl>
    <w:lvl w:ilvl="6">
      <w:start w:val="1"/>
      <w:numFmt w:val="none"/>
      <w:lvlText w:val="%7."/>
      <w:lvlJc w:val="left"/>
      <w:pPr>
        <w:ind w:left="6098" w:hanging="360"/>
      </w:pPr>
      <w:rPr>
        <w:rFonts w:hint="default"/>
      </w:rPr>
    </w:lvl>
    <w:lvl w:ilvl="7">
      <w:start w:val="1"/>
      <w:numFmt w:val="none"/>
      <w:lvlText w:val="%8."/>
      <w:lvlJc w:val="left"/>
      <w:pPr>
        <w:ind w:left="6818" w:hanging="360"/>
      </w:pPr>
      <w:rPr>
        <w:rFonts w:hint="default"/>
      </w:rPr>
    </w:lvl>
    <w:lvl w:ilvl="8">
      <w:start w:val="1"/>
      <w:numFmt w:val="none"/>
      <w:lvlRestart w:val="4"/>
      <w:lvlText w:val="%9."/>
      <w:lvlJc w:val="right"/>
      <w:pPr>
        <w:ind w:left="7538" w:hanging="180"/>
      </w:pPr>
      <w:rPr>
        <w:rFonts w:hint="default"/>
      </w:rPr>
    </w:lvl>
  </w:abstractNum>
  <w:abstractNum w:abstractNumId="34" w15:restartNumberingAfterBreak="0">
    <w:nsid w:val="33E336D3"/>
    <w:multiLevelType w:val="multilevel"/>
    <w:tmpl w:val="21004684"/>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Verdana" w:hAnsi="Verdana" w:hint="default"/>
        <w:b/>
        <w:i w:val="0"/>
        <w:color w:val="000000"/>
        <w:sz w:val="20"/>
        <w:szCs w:val="2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35" w15:restartNumberingAfterBreak="0">
    <w:nsid w:val="34945838"/>
    <w:multiLevelType w:val="multilevel"/>
    <w:tmpl w:val="423AF878"/>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Courier New" w:hAnsi="Courier New" w:hint="default"/>
        <w:b/>
        <w:i w:val="0"/>
        <w:color w:val="00000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36" w15:restartNumberingAfterBreak="0">
    <w:nsid w:val="34F13D37"/>
    <w:multiLevelType w:val="multilevel"/>
    <w:tmpl w:val="52D0716C"/>
    <w:lvl w:ilvl="0">
      <w:start w:val="1"/>
      <w:numFmt w:val="lowerLetter"/>
      <w:lvlText w:val="%1)"/>
      <w:lvlJc w:val="left"/>
      <w:pPr>
        <w:ind w:left="1778" w:hanging="360"/>
      </w:pPr>
      <w:rPr>
        <w:rFonts w:cs="Courier New" w:hint="default"/>
        <w:b/>
        <w:color w:val="auto"/>
        <w:sz w:val="19"/>
        <w:szCs w:val="19"/>
      </w:rPr>
    </w:lvl>
    <w:lvl w:ilvl="1">
      <w:start w:val="1"/>
      <w:numFmt w:val="decimal"/>
      <w:lvlText w:val="%1.%2)"/>
      <w:lvlJc w:val="left"/>
      <w:pPr>
        <w:ind w:left="2498" w:hanging="360"/>
      </w:pPr>
      <w:rPr>
        <w:rFonts w:hint="default"/>
        <w:b/>
        <w:i w:val="0"/>
      </w:rPr>
    </w:lvl>
    <w:lvl w:ilvl="2">
      <w:start w:val="1"/>
      <w:numFmt w:val="decimal"/>
      <w:lvlText w:val="%1.%2.%3)"/>
      <w:lvlJc w:val="right"/>
      <w:pPr>
        <w:tabs>
          <w:tab w:val="num" w:pos="3856"/>
        </w:tabs>
        <w:ind w:left="3289" w:firstLine="567"/>
      </w:pPr>
      <w:rPr>
        <w:rFonts w:hint="default"/>
        <w:b/>
        <w:i w:val="0"/>
      </w:rPr>
    </w:lvl>
    <w:lvl w:ilvl="3">
      <w:start w:val="1"/>
      <w:numFmt w:val="decimal"/>
      <w:lvlText w:val="%1.%2.%3.%4)"/>
      <w:lvlJc w:val="left"/>
      <w:pPr>
        <w:ind w:left="3938" w:hanging="360"/>
      </w:pPr>
      <w:rPr>
        <w:rFonts w:hint="default"/>
        <w:b/>
        <w:i w:val="0"/>
      </w:rPr>
    </w:lvl>
    <w:lvl w:ilvl="4">
      <w:start w:val="1"/>
      <w:numFmt w:val="none"/>
      <w:lvlText w:val="%5."/>
      <w:lvlJc w:val="left"/>
      <w:pPr>
        <w:ind w:left="4658" w:hanging="360"/>
      </w:pPr>
      <w:rPr>
        <w:rFonts w:hint="default"/>
      </w:rPr>
    </w:lvl>
    <w:lvl w:ilvl="5">
      <w:start w:val="1"/>
      <w:numFmt w:val="none"/>
      <w:lvlText w:val="%6."/>
      <w:lvlJc w:val="right"/>
      <w:pPr>
        <w:ind w:left="5378" w:hanging="180"/>
      </w:pPr>
      <w:rPr>
        <w:rFonts w:hint="default"/>
      </w:rPr>
    </w:lvl>
    <w:lvl w:ilvl="6">
      <w:start w:val="1"/>
      <w:numFmt w:val="none"/>
      <w:lvlText w:val="%7."/>
      <w:lvlJc w:val="left"/>
      <w:pPr>
        <w:ind w:left="6098" w:hanging="360"/>
      </w:pPr>
      <w:rPr>
        <w:rFonts w:hint="default"/>
      </w:rPr>
    </w:lvl>
    <w:lvl w:ilvl="7">
      <w:start w:val="1"/>
      <w:numFmt w:val="none"/>
      <w:lvlText w:val="%8."/>
      <w:lvlJc w:val="left"/>
      <w:pPr>
        <w:ind w:left="6818" w:hanging="360"/>
      </w:pPr>
      <w:rPr>
        <w:rFonts w:hint="default"/>
      </w:rPr>
    </w:lvl>
    <w:lvl w:ilvl="8">
      <w:start w:val="1"/>
      <w:numFmt w:val="none"/>
      <w:lvlRestart w:val="4"/>
      <w:lvlText w:val="%9."/>
      <w:lvlJc w:val="right"/>
      <w:pPr>
        <w:ind w:left="7538" w:hanging="180"/>
      </w:pPr>
      <w:rPr>
        <w:rFonts w:hint="default"/>
      </w:rPr>
    </w:lvl>
  </w:abstractNum>
  <w:abstractNum w:abstractNumId="37" w15:restartNumberingAfterBreak="0">
    <w:nsid w:val="35AB2AAF"/>
    <w:multiLevelType w:val="multilevel"/>
    <w:tmpl w:val="7BE68772"/>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Verdana" w:hAnsi="Verdana" w:hint="default"/>
        <w:b/>
        <w:i w:val="0"/>
        <w:color w:val="000000"/>
        <w:sz w:val="20"/>
        <w:szCs w:val="2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38" w15:restartNumberingAfterBreak="0">
    <w:nsid w:val="37A9009E"/>
    <w:multiLevelType w:val="hybridMultilevel"/>
    <w:tmpl w:val="0F2203AC"/>
    <w:lvl w:ilvl="0" w:tplc="04160001">
      <w:start w:val="1"/>
      <w:numFmt w:val="bullet"/>
      <w:lvlText w:val=""/>
      <w:lvlJc w:val="left"/>
      <w:pPr>
        <w:ind w:left="36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9" w15:restartNumberingAfterBreak="0">
    <w:nsid w:val="390A77B9"/>
    <w:multiLevelType w:val="multilevel"/>
    <w:tmpl w:val="4EE4D19C"/>
    <w:lvl w:ilvl="0">
      <w:start w:val="1"/>
      <w:numFmt w:val="lowerLetter"/>
      <w:lvlText w:val="%1)"/>
      <w:lvlJc w:val="left"/>
      <w:pPr>
        <w:ind w:left="1778" w:hanging="360"/>
      </w:pPr>
      <w:rPr>
        <w:rFonts w:cs="Courier New" w:hint="default"/>
        <w:b/>
        <w:color w:val="auto"/>
        <w:sz w:val="20"/>
      </w:rPr>
    </w:lvl>
    <w:lvl w:ilvl="1">
      <w:start w:val="1"/>
      <w:numFmt w:val="decimal"/>
      <w:lvlText w:val="%1.%2)"/>
      <w:lvlJc w:val="left"/>
      <w:pPr>
        <w:ind w:left="2498" w:hanging="360"/>
      </w:pPr>
      <w:rPr>
        <w:rFonts w:hint="default"/>
        <w:b/>
        <w:i w:val="0"/>
      </w:rPr>
    </w:lvl>
    <w:lvl w:ilvl="2">
      <w:start w:val="1"/>
      <w:numFmt w:val="decimal"/>
      <w:lvlText w:val="%1.%2.%3)"/>
      <w:lvlJc w:val="right"/>
      <w:pPr>
        <w:tabs>
          <w:tab w:val="num" w:pos="3856"/>
        </w:tabs>
        <w:ind w:left="3289" w:firstLine="567"/>
      </w:pPr>
      <w:rPr>
        <w:rFonts w:hint="default"/>
        <w:b/>
        <w:i w:val="0"/>
      </w:rPr>
    </w:lvl>
    <w:lvl w:ilvl="3">
      <w:start w:val="1"/>
      <w:numFmt w:val="decimal"/>
      <w:lvlText w:val="%1.%2.%3.%4)"/>
      <w:lvlJc w:val="left"/>
      <w:pPr>
        <w:ind w:left="3938" w:hanging="360"/>
      </w:pPr>
      <w:rPr>
        <w:rFonts w:hint="default"/>
        <w:b/>
        <w:i w:val="0"/>
      </w:rPr>
    </w:lvl>
    <w:lvl w:ilvl="4">
      <w:start w:val="1"/>
      <w:numFmt w:val="none"/>
      <w:lvlText w:val="%5."/>
      <w:lvlJc w:val="left"/>
      <w:pPr>
        <w:ind w:left="4658" w:hanging="360"/>
      </w:pPr>
      <w:rPr>
        <w:rFonts w:hint="default"/>
      </w:rPr>
    </w:lvl>
    <w:lvl w:ilvl="5">
      <w:start w:val="1"/>
      <w:numFmt w:val="none"/>
      <w:lvlText w:val="%6."/>
      <w:lvlJc w:val="right"/>
      <w:pPr>
        <w:ind w:left="5378" w:hanging="180"/>
      </w:pPr>
      <w:rPr>
        <w:rFonts w:hint="default"/>
      </w:rPr>
    </w:lvl>
    <w:lvl w:ilvl="6">
      <w:start w:val="1"/>
      <w:numFmt w:val="none"/>
      <w:lvlText w:val="%7."/>
      <w:lvlJc w:val="left"/>
      <w:pPr>
        <w:ind w:left="6098" w:hanging="360"/>
      </w:pPr>
      <w:rPr>
        <w:rFonts w:hint="default"/>
      </w:rPr>
    </w:lvl>
    <w:lvl w:ilvl="7">
      <w:start w:val="1"/>
      <w:numFmt w:val="none"/>
      <w:lvlText w:val="%8."/>
      <w:lvlJc w:val="left"/>
      <w:pPr>
        <w:ind w:left="6818" w:hanging="360"/>
      </w:pPr>
      <w:rPr>
        <w:rFonts w:hint="default"/>
      </w:rPr>
    </w:lvl>
    <w:lvl w:ilvl="8">
      <w:start w:val="1"/>
      <w:numFmt w:val="none"/>
      <w:lvlRestart w:val="4"/>
      <w:lvlText w:val="%9."/>
      <w:lvlJc w:val="right"/>
      <w:pPr>
        <w:ind w:left="7538" w:hanging="180"/>
      </w:pPr>
      <w:rPr>
        <w:rFonts w:hint="default"/>
      </w:rPr>
    </w:lvl>
  </w:abstractNum>
  <w:abstractNum w:abstractNumId="40" w15:restartNumberingAfterBreak="0">
    <w:nsid w:val="3A200A94"/>
    <w:multiLevelType w:val="multilevel"/>
    <w:tmpl w:val="21004684"/>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Verdana" w:hAnsi="Verdana" w:hint="default"/>
        <w:b/>
        <w:i w:val="0"/>
        <w:color w:val="000000"/>
        <w:sz w:val="20"/>
        <w:szCs w:val="2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41" w15:restartNumberingAfterBreak="0">
    <w:nsid w:val="3CC22CAE"/>
    <w:multiLevelType w:val="multilevel"/>
    <w:tmpl w:val="423AF878"/>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Courier New" w:hAnsi="Courier New" w:hint="default"/>
        <w:b/>
        <w:i w:val="0"/>
        <w:color w:val="00000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42" w15:restartNumberingAfterBreak="0">
    <w:nsid w:val="3ED1155A"/>
    <w:multiLevelType w:val="hybridMultilevel"/>
    <w:tmpl w:val="AB2431A4"/>
    <w:lvl w:ilvl="0" w:tplc="C7ACBEE6">
      <w:start w:val="1"/>
      <w:numFmt w:val="bullet"/>
      <w:lvlText w:val=""/>
      <w:lvlJc w:val="left"/>
      <w:pPr>
        <w:tabs>
          <w:tab w:val="num" w:pos="454"/>
        </w:tabs>
        <w:ind w:left="454" w:hanging="454"/>
      </w:pPr>
      <w:rPr>
        <w:rFonts w:ascii="Symbol" w:hAnsi="Symbol" w:hint="default"/>
        <w:b w:val="0"/>
        <w:i w:val="0"/>
        <w:sz w:val="18"/>
        <w:szCs w:val="18"/>
      </w:rPr>
    </w:lvl>
    <w:lvl w:ilvl="1" w:tplc="FC4C9532" w:tentative="1">
      <w:start w:val="1"/>
      <w:numFmt w:val="bullet"/>
      <w:lvlText w:val="o"/>
      <w:lvlJc w:val="left"/>
      <w:pPr>
        <w:tabs>
          <w:tab w:val="num" w:pos="1440"/>
        </w:tabs>
        <w:ind w:left="1440" w:hanging="360"/>
      </w:pPr>
      <w:rPr>
        <w:rFonts w:ascii="Courier New" w:hAnsi="Courier New" w:cs="Courier New" w:hint="default"/>
      </w:rPr>
    </w:lvl>
    <w:lvl w:ilvl="2" w:tplc="12ACCBEC" w:tentative="1">
      <w:start w:val="1"/>
      <w:numFmt w:val="bullet"/>
      <w:lvlText w:val=""/>
      <w:lvlJc w:val="left"/>
      <w:pPr>
        <w:tabs>
          <w:tab w:val="num" w:pos="2160"/>
        </w:tabs>
        <w:ind w:left="2160" w:hanging="360"/>
      </w:pPr>
      <w:rPr>
        <w:rFonts w:ascii="Wingdings" w:hAnsi="Wingdings" w:hint="default"/>
      </w:rPr>
    </w:lvl>
    <w:lvl w:ilvl="3" w:tplc="B12ED3C0" w:tentative="1">
      <w:start w:val="1"/>
      <w:numFmt w:val="bullet"/>
      <w:lvlText w:val=""/>
      <w:lvlJc w:val="left"/>
      <w:pPr>
        <w:tabs>
          <w:tab w:val="num" w:pos="2880"/>
        </w:tabs>
        <w:ind w:left="2880" w:hanging="360"/>
      </w:pPr>
      <w:rPr>
        <w:rFonts w:ascii="Symbol" w:hAnsi="Symbol" w:hint="default"/>
      </w:rPr>
    </w:lvl>
    <w:lvl w:ilvl="4" w:tplc="07C0C958" w:tentative="1">
      <w:start w:val="1"/>
      <w:numFmt w:val="bullet"/>
      <w:lvlText w:val="o"/>
      <w:lvlJc w:val="left"/>
      <w:pPr>
        <w:tabs>
          <w:tab w:val="num" w:pos="3600"/>
        </w:tabs>
        <w:ind w:left="3600" w:hanging="360"/>
      </w:pPr>
      <w:rPr>
        <w:rFonts w:ascii="Courier New" w:hAnsi="Courier New" w:cs="Courier New" w:hint="default"/>
      </w:rPr>
    </w:lvl>
    <w:lvl w:ilvl="5" w:tplc="AF2801F0" w:tentative="1">
      <w:start w:val="1"/>
      <w:numFmt w:val="bullet"/>
      <w:lvlText w:val=""/>
      <w:lvlJc w:val="left"/>
      <w:pPr>
        <w:tabs>
          <w:tab w:val="num" w:pos="4320"/>
        </w:tabs>
        <w:ind w:left="4320" w:hanging="360"/>
      </w:pPr>
      <w:rPr>
        <w:rFonts w:ascii="Wingdings" w:hAnsi="Wingdings" w:hint="default"/>
      </w:rPr>
    </w:lvl>
    <w:lvl w:ilvl="6" w:tplc="D728A848" w:tentative="1">
      <w:start w:val="1"/>
      <w:numFmt w:val="bullet"/>
      <w:lvlText w:val=""/>
      <w:lvlJc w:val="left"/>
      <w:pPr>
        <w:tabs>
          <w:tab w:val="num" w:pos="5040"/>
        </w:tabs>
        <w:ind w:left="5040" w:hanging="360"/>
      </w:pPr>
      <w:rPr>
        <w:rFonts w:ascii="Symbol" w:hAnsi="Symbol" w:hint="default"/>
      </w:rPr>
    </w:lvl>
    <w:lvl w:ilvl="7" w:tplc="58DC7A7A" w:tentative="1">
      <w:start w:val="1"/>
      <w:numFmt w:val="bullet"/>
      <w:lvlText w:val="o"/>
      <w:lvlJc w:val="left"/>
      <w:pPr>
        <w:tabs>
          <w:tab w:val="num" w:pos="5760"/>
        </w:tabs>
        <w:ind w:left="5760" w:hanging="360"/>
      </w:pPr>
      <w:rPr>
        <w:rFonts w:ascii="Courier New" w:hAnsi="Courier New" w:cs="Courier New" w:hint="default"/>
      </w:rPr>
    </w:lvl>
    <w:lvl w:ilvl="8" w:tplc="FFEEDC8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0512DFD"/>
    <w:multiLevelType w:val="multilevel"/>
    <w:tmpl w:val="21004684"/>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Verdana" w:hAnsi="Verdana" w:hint="default"/>
        <w:b/>
        <w:i w:val="0"/>
        <w:color w:val="000000"/>
        <w:sz w:val="20"/>
        <w:szCs w:val="2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44" w15:restartNumberingAfterBreak="0">
    <w:nsid w:val="40CF01CD"/>
    <w:multiLevelType w:val="multilevel"/>
    <w:tmpl w:val="21004684"/>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Verdana" w:hAnsi="Verdana" w:hint="default"/>
        <w:b/>
        <w:i w:val="0"/>
        <w:color w:val="000000"/>
        <w:sz w:val="20"/>
        <w:szCs w:val="2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45" w15:restartNumberingAfterBreak="0">
    <w:nsid w:val="40F82CF2"/>
    <w:multiLevelType w:val="hybridMultilevel"/>
    <w:tmpl w:val="094E555A"/>
    <w:lvl w:ilvl="0" w:tplc="E06885FC">
      <w:start w:val="1"/>
      <w:numFmt w:val="lowerLetter"/>
      <w:lvlText w:val="%1)"/>
      <w:lvlJc w:val="left"/>
      <w:pPr>
        <w:ind w:left="1174" w:hanging="360"/>
      </w:pPr>
      <w:rPr>
        <w:rFonts w:ascii="Verdana" w:hAnsi="Verdana" w:cs="Courier New"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490F09BD"/>
    <w:multiLevelType w:val="multilevel"/>
    <w:tmpl w:val="423AF878"/>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Courier New" w:hAnsi="Courier New" w:hint="default"/>
        <w:b/>
        <w:i w:val="0"/>
        <w:color w:val="00000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47" w15:restartNumberingAfterBreak="0">
    <w:nsid w:val="4A0441F4"/>
    <w:multiLevelType w:val="multilevel"/>
    <w:tmpl w:val="763EB7EC"/>
    <w:lvl w:ilvl="0">
      <w:start w:val="1"/>
      <w:numFmt w:val="lowerLetter"/>
      <w:lvlText w:val="%1)"/>
      <w:lvlJc w:val="left"/>
      <w:pPr>
        <w:ind w:left="1778" w:hanging="360"/>
      </w:pPr>
      <w:rPr>
        <w:rFonts w:cs="Courier New" w:hint="default"/>
        <w:b/>
        <w:color w:val="auto"/>
        <w:sz w:val="19"/>
        <w:szCs w:val="19"/>
      </w:rPr>
    </w:lvl>
    <w:lvl w:ilvl="1">
      <w:start w:val="1"/>
      <w:numFmt w:val="decimal"/>
      <w:lvlText w:val="%1.%2)"/>
      <w:lvlJc w:val="left"/>
      <w:pPr>
        <w:ind w:left="2498" w:hanging="360"/>
      </w:pPr>
      <w:rPr>
        <w:rFonts w:hint="default"/>
        <w:b/>
        <w:i w:val="0"/>
      </w:rPr>
    </w:lvl>
    <w:lvl w:ilvl="2">
      <w:start w:val="1"/>
      <w:numFmt w:val="decimal"/>
      <w:lvlText w:val="%1.%2.%3)"/>
      <w:lvlJc w:val="right"/>
      <w:pPr>
        <w:tabs>
          <w:tab w:val="num" w:pos="3856"/>
        </w:tabs>
        <w:ind w:left="3289" w:firstLine="567"/>
      </w:pPr>
      <w:rPr>
        <w:rFonts w:hint="default"/>
        <w:b/>
        <w:i w:val="0"/>
      </w:rPr>
    </w:lvl>
    <w:lvl w:ilvl="3">
      <w:start w:val="1"/>
      <w:numFmt w:val="decimal"/>
      <w:lvlText w:val="%1.%2.%3.%4)"/>
      <w:lvlJc w:val="left"/>
      <w:pPr>
        <w:ind w:left="3938" w:hanging="360"/>
      </w:pPr>
      <w:rPr>
        <w:rFonts w:hint="default"/>
        <w:b/>
        <w:i w:val="0"/>
      </w:rPr>
    </w:lvl>
    <w:lvl w:ilvl="4">
      <w:start w:val="1"/>
      <w:numFmt w:val="none"/>
      <w:lvlText w:val="%5."/>
      <w:lvlJc w:val="left"/>
      <w:pPr>
        <w:ind w:left="4658" w:hanging="360"/>
      </w:pPr>
      <w:rPr>
        <w:rFonts w:hint="default"/>
      </w:rPr>
    </w:lvl>
    <w:lvl w:ilvl="5">
      <w:start w:val="1"/>
      <w:numFmt w:val="none"/>
      <w:lvlText w:val="%6."/>
      <w:lvlJc w:val="right"/>
      <w:pPr>
        <w:ind w:left="5378" w:hanging="180"/>
      </w:pPr>
      <w:rPr>
        <w:rFonts w:hint="default"/>
      </w:rPr>
    </w:lvl>
    <w:lvl w:ilvl="6">
      <w:start w:val="1"/>
      <w:numFmt w:val="decimal"/>
      <w:lvlText w:val="%7."/>
      <w:lvlJc w:val="left"/>
      <w:pPr>
        <w:ind w:left="6098" w:hanging="360"/>
      </w:pPr>
      <w:rPr>
        <w:rFonts w:ascii="Courier New" w:eastAsiaTheme="minorHAnsi" w:hAnsi="Courier New" w:cs="Courier New"/>
      </w:rPr>
    </w:lvl>
    <w:lvl w:ilvl="7">
      <w:start w:val="1"/>
      <w:numFmt w:val="none"/>
      <w:lvlText w:val="%8."/>
      <w:lvlJc w:val="left"/>
      <w:pPr>
        <w:ind w:left="6818" w:hanging="360"/>
      </w:pPr>
      <w:rPr>
        <w:rFonts w:hint="default"/>
      </w:rPr>
    </w:lvl>
    <w:lvl w:ilvl="8">
      <w:start w:val="1"/>
      <w:numFmt w:val="none"/>
      <w:lvlRestart w:val="4"/>
      <w:lvlText w:val="%9."/>
      <w:lvlJc w:val="right"/>
      <w:pPr>
        <w:ind w:left="7538" w:hanging="180"/>
      </w:pPr>
      <w:rPr>
        <w:rFonts w:hint="default"/>
      </w:rPr>
    </w:lvl>
  </w:abstractNum>
  <w:abstractNum w:abstractNumId="48" w15:restartNumberingAfterBreak="0">
    <w:nsid w:val="4B9271C7"/>
    <w:multiLevelType w:val="hybridMultilevel"/>
    <w:tmpl w:val="45645F46"/>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49" w15:restartNumberingAfterBreak="0">
    <w:nsid w:val="4E8B5E00"/>
    <w:multiLevelType w:val="hybridMultilevel"/>
    <w:tmpl w:val="8932C94A"/>
    <w:lvl w:ilvl="0" w:tplc="CEE6DAA8">
      <w:start w:val="1"/>
      <w:numFmt w:val="decimal"/>
      <w:lvlText w:val="%1."/>
      <w:lvlJc w:val="left"/>
      <w:pPr>
        <w:tabs>
          <w:tab w:val="num" w:pos="397"/>
        </w:tabs>
        <w:ind w:left="397" w:hanging="397"/>
      </w:pPr>
      <w:rPr>
        <w:rFonts w:hint="default"/>
      </w:rPr>
    </w:lvl>
    <w:lvl w:ilvl="1" w:tplc="AA24BE98">
      <w:start w:val="1"/>
      <w:numFmt w:val="decimal"/>
      <w:lvlText w:val="%2."/>
      <w:lvlJc w:val="left"/>
      <w:pPr>
        <w:tabs>
          <w:tab w:val="num" w:pos="397"/>
        </w:tabs>
        <w:ind w:left="397" w:hanging="397"/>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0" w15:restartNumberingAfterBreak="0">
    <w:nsid w:val="4EBD66A6"/>
    <w:multiLevelType w:val="multilevel"/>
    <w:tmpl w:val="21004684"/>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Verdana" w:hAnsi="Verdana" w:hint="default"/>
        <w:b/>
        <w:i w:val="0"/>
        <w:color w:val="000000"/>
        <w:sz w:val="20"/>
        <w:szCs w:val="2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51" w15:restartNumberingAfterBreak="0">
    <w:nsid w:val="52F11B93"/>
    <w:multiLevelType w:val="multilevel"/>
    <w:tmpl w:val="080E415E"/>
    <w:lvl w:ilvl="0">
      <w:start w:val="1"/>
      <w:numFmt w:val="decimal"/>
      <w:lvlText w:val="%1.0"/>
      <w:lvlJc w:val="left"/>
      <w:pPr>
        <w:ind w:left="480" w:hanging="480"/>
      </w:pPr>
      <w:rPr>
        <w:rFonts w:hint="default"/>
        <w:b/>
        <w:color w:val="auto"/>
        <w:sz w:val="20"/>
      </w:rPr>
    </w:lvl>
    <w:lvl w:ilvl="1">
      <w:start w:val="1"/>
      <w:numFmt w:val="decimal"/>
      <w:lvlText w:val="%1.%2"/>
      <w:lvlJc w:val="left"/>
      <w:pPr>
        <w:ind w:left="1188" w:hanging="480"/>
      </w:pPr>
      <w:rPr>
        <w:rFonts w:ascii="Verdana" w:hAnsi="Verdana" w:hint="default"/>
        <w:b/>
        <w:sz w:val="20"/>
      </w:rPr>
    </w:lvl>
    <w:lvl w:ilvl="2">
      <w:start w:val="1"/>
      <w:numFmt w:val="decimal"/>
      <w:lvlText w:val="%1.%2.%3"/>
      <w:lvlJc w:val="left"/>
      <w:pPr>
        <w:ind w:left="2136" w:hanging="720"/>
      </w:pPr>
      <w:rPr>
        <w:rFonts w:ascii="Verdana" w:hAnsi="Verdana" w:hint="default"/>
        <w:b/>
        <w:color w:val="auto"/>
      </w:rPr>
    </w:lvl>
    <w:lvl w:ilvl="3">
      <w:start w:val="1"/>
      <w:numFmt w:val="decimal"/>
      <w:lvlText w:val="%1.%2.%3.%4"/>
      <w:lvlJc w:val="left"/>
      <w:pPr>
        <w:ind w:left="3204" w:hanging="1080"/>
      </w:pPr>
      <w:rPr>
        <w:rFonts w:hint="default"/>
        <w:b/>
        <w:color w:val="auto"/>
      </w:rPr>
    </w:lvl>
    <w:lvl w:ilvl="4">
      <w:start w:val="1"/>
      <w:numFmt w:val="decimal"/>
      <w:lvlText w:val="%1.%2.%3.%4.%5"/>
      <w:lvlJc w:val="left"/>
      <w:pPr>
        <w:ind w:left="3912" w:hanging="1080"/>
      </w:pPr>
      <w:rPr>
        <w:rFonts w:hint="default"/>
        <w:b/>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52" w15:restartNumberingAfterBreak="0">
    <w:nsid w:val="5858756A"/>
    <w:multiLevelType w:val="multilevel"/>
    <w:tmpl w:val="423AF878"/>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Courier New" w:hAnsi="Courier New" w:hint="default"/>
        <w:b/>
        <w:i w:val="0"/>
        <w:color w:val="00000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53" w15:restartNumberingAfterBreak="0">
    <w:nsid w:val="58B00E02"/>
    <w:multiLevelType w:val="hybridMultilevel"/>
    <w:tmpl w:val="D4844C72"/>
    <w:lvl w:ilvl="0" w:tplc="FFFFFFFF">
      <w:start w:val="1"/>
      <w:numFmt w:val="decimal"/>
      <w:pStyle w:val="CLAUSULA"/>
      <w:lvlText w:val="CLÁUSULA %1ª -"/>
      <w:lvlJc w:val="left"/>
      <w:pPr>
        <w:tabs>
          <w:tab w:val="num" w:pos="2651"/>
        </w:tabs>
      </w:pPr>
      <w:rPr>
        <w:rFonts w:ascii="Verdana" w:hAnsi="Verdana" w:cs="Times New Roman" w:hint="default"/>
        <w:b/>
        <w:i w:val="0"/>
        <w:color w:val="auto"/>
        <w:sz w:val="20"/>
        <w:szCs w:val="20"/>
      </w:rPr>
    </w:lvl>
    <w:lvl w:ilvl="1" w:tplc="FFFFFFFF">
      <w:start w:val="1"/>
      <w:numFmt w:val="decimal"/>
      <w:lvlText w:val="%2"/>
      <w:lvlJc w:val="left"/>
      <w:pPr>
        <w:tabs>
          <w:tab w:val="num" w:pos="1560"/>
        </w:tabs>
        <w:ind w:left="1560" w:hanging="48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365020C8">
      <w:start w:val="1"/>
      <w:numFmt w:val="lowerLetter"/>
      <w:lvlText w:val="%4)"/>
      <w:lvlJc w:val="left"/>
      <w:pPr>
        <w:tabs>
          <w:tab w:val="num" w:pos="2880"/>
        </w:tabs>
        <w:ind w:left="2880" w:hanging="360"/>
      </w:pPr>
      <w:rPr>
        <w:rFonts w:cs="Times New Roman" w:hint="default"/>
        <w:b w:val="0"/>
        <w:i w:val="0"/>
        <w:color w:val="auto"/>
        <w:sz w:val="19"/>
        <w:szCs w:val="19"/>
      </w:rPr>
    </w:lvl>
    <w:lvl w:ilvl="4" w:tplc="FFFFFFFF">
      <w:start w:val="1"/>
      <w:numFmt w:val="upperRoman"/>
      <w:lvlText w:val="%5."/>
      <w:lvlJc w:val="left"/>
      <w:pPr>
        <w:tabs>
          <w:tab w:val="num" w:pos="3600"/>
        </w:tabs>
        <w:ind w:left="3600" w:hanging="360"/>
      </w:pPr>
      <w:rPr>
        <w:rFonts w:cs="Times New Roman" w:hint="default"/>
        <w:b w:val="0"/>
        <w:i w:val="0"/>
        <w:color w:val="auto"/>
        <w:sz w:val="22"/>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58E937B4"/>
    <w:multiLevelType w:val="multilevel"/>
    <w:tmpl w:val="B76C4B78"/>
    <w:lvl w:ilvl="0">
      <w:start w:val="1"/>
      <w:numFmt w:val="decimal"/>
      <w:lvlText w:val="%1.0"/>
      <w:lvlJc w:val="left"/>
      <w:pPr>
        <w:ind w:left="480" w:hanging="480"/>
      </w:pPr>
      <w:rPr>
        <w:rFonts w:hint="default"/>
        <w:b/>
      </w:rPr>
    </w:lvl>
    <w:lvl w:ilvl="1">
      <w:start w:val="1"/>
      <w:numFmt w:val="decimal"/>
      <w:lvlText w:val="%1.%2"/>
      <w:lvlJc w:val="left"/>
      <w:pPr>
        <w:ind w:left="1188" w:hanging="48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55" w15:restartNumberingAfterBreak="0">
    <w:nsid w:val="594C0FFD"/>
    <w:multiLevelType w:val="hybridMultilevel"/>
    <w:tmpl w:val="72FA7866"/>
    <w:lvl w:ilvl="0" w:tplc="6A78ECDA">
      <w:start w:val="1"/>
      <w:numFmt w:val="lowerLetter"/>
      <w:lvlText w:val="%1)"/>
      <w:lvlJc w:val="left"/>
      <w:pPr>
        <w:ind w:left="2856" w:hanging="360"/>
      </w:pPr>
      <w:rPr>
        <w:rFonts w:ascii="Verdana" w:eastAsia="Verdana" w:hAnsi="Verdana" w:cs="Verdana" w:hint="default"/>
        <w:b/>
        <w:spacing w:val="0"/>
        <w:w w:val="100"/>
        <w:sz w:val="19"/>
        <w:szCs w:val="19"/>
      </w:rPr>
    </w:lvl>
    <w:lvl w:ilvl="1" w:tplc="04160019" w:tentative="1">
      <w:start w:val="1"/>
      <w:numFmt w:val="lowerLetter"/>
      <w:lvlText w:val="%2."/>
      <w:lvlJc w:val="left"/>
      <w:pPr>
        <w:ind w:left="3576" w:hanging="360"/>
      </w:pPr>
    </w:lvl>
    <w:lvl w:ilvl="2" w:tplc="0416001B" w:tentative="1">
      <w:start w:val="1"/>
      <w:numFmt w:val="lowerRoman"/>
      <w:lvlText w:val="%3."/>
      <w:lvlJc w:val="right"/>
      <w:pPr>
        <w:ind w:left="4296" w:hanging="180"/>
      </w:pPr>
    </w:lvl>
    <w:lvl w:ilvl="3" w:tplc="0416000F" w:tentative="1">
      <w:start w:val="1"/>
      <w:numFmt w:val="decimal"/>
      <w:lvlText w:val="%4."/>
      <w:lvlJc w:val="left"/>
      <w:pPr>
        <w:ind w:left="5016" w:hanging="360"/>
      </w:pPr>
    </w:lvl>
    <w:lvl w:ilvl="4" w:tplc="04160019" w:tentative="1">
      <w:start w:val="1"/>
      <w:numFmt w:val="lowerLetter"/>
      <w:lvlText w:val="%5."/>
      <w:lvlJc w:val="left"/>
      <w:pPr>
        <w:ind w:left="5736" w:hanging="360"/>
      </w:pPr>
    </w:lvl>
    <w:lvl w:ilvl="5" w:tplc="0416001B" w:tentative="1">
      <w:start w:val="1"/>
      <w:numFmt w:val="lowerRoman"/>
      <w:lvlText w:val="%6."/>
      <w:lvlJc w:val="right"/>
      <w:pPr>
        <w:ind w:left="6456" w:hanging="180"/>
      </w:pPr>
    </w:lvl>
    <w:lvl w:ilvl="6" w:tplc="0416000F" w:tentative="1">
      <w:start w:val="1"/>
      <w:numFmt w:val="decimal"/>
      <w:lvlText w:val="%7."/>
      <w:lvlJc w:val="left"/>
      <w:pPr>
        <w:ind w:left="7176" w:hanging="360"/>
      </w:pPr>
    </w:lvl>
    <w:lvl w:ilvl="7" w:tplc="04160019" w:tentative="1">
      <w:start w:val="1"/>
      <w:numFmt w:val="lowerLetter"/>
      <w:lvlText w:val="%8."/>
      <w:lvlJc w:val="left"/>
      <w:pPr>
        <w:ind w:left="7896" w:hanging="360"/>
      </w:pPr>
    </w:lvl>
    <w:lvl w:ilvl="8" w:tplc="0416001B" w:tentative="1">
      <w:start w:val="1"/>
      <w:numFmt w:val="lowerRoman"/>
      <w:lvlText w:val="%9."/>
      <w:lvlJc w:val="right"/>
      <w:pPr>
        <w:ind w:left="8616" w:hanging="180"/>
      </w:pPr>
    </w:lvl>
  </w:abstractNum>
  <w:abstractNum w:abstractNumId="56" w15:restartNumberingAfterBreak="0">
    <w:nsid w:val="5A9A2023"/>
    <w:multiLevelType w:val="hybridMultilevel"/>
    <w:tmpl w:val="0E227D12"/>
    <w:lvl w:ilvl="0" w:tplc="998C020A">
      <w:start w:val="1"/>
      <w:numFmt w:val="bullet"/>
      <w:lvlText w:val=""/>
      <w:lvlJc w:val="left"/>
      <w:pPr>
        <w:tabs>
          <w:tab w:val="num" w:pos="454"/>
        </w:tabs>
        <w:ind w:left="454" w:hanging="454"/>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7" w15:restartNumberingAfterBreak="0">
    <w:nsid w:val="5B701649"/>
    <w:multiLevelType w:val="multilevel"/>
    <w:tmpl w:val="423AF878"/>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Courier New" w:hAnsi="Courier New" w:hint="default"/>
        <w:b/>
        <w:i w:val="0"/>
        <w:color w:val="00000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58" w15:restartNumberingAfterBreak="0">
    <w:nsid w:val="5C753BDC"/>
    <w:multiLevelType w:val="hybridMultilevel"/>
    <w:tmpl w:val="09C2D3E4"/>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9" w15:restartNumberingAfterBreak="0">
    <w:nsid w:val="5CD05E5C"/>
    <w:multiLevelType w:val="multilevel"/>
    <w:tmpl w:val="2A988370"/>
    <w:lvl w:ilvl="0">
      <w:start w:val="1"/>
      <w:numFmt w:val="upperRoman"/>
      <w:lvlText w:val="%1"/>
      <w:lvlJc w:val="righ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0" w15:restartNumberingAfterBreak="0">
    <w:nsid w:val="5E301CE6"/>
    <w:multiLevelType w:val="multilevel"/>
    <w:tmpl w:val="4EE4D19C"/>
    <w:lvl w:ilvl="0">
      <w:start w:val="1"/>
      <w:numFmt w:val="lowerLetter"/>
      <w:lvlText w:val="%1)"/>
      <w:lvlJc w:val="left"/>
      <w:pPr>
        <w:ind w:left="1778" w:hanging="360"/>
      </w:pPr>
      <w:rPr>
        <w:rFonts w:cs="Courier New" w:hint="default"/>
        <w:b/>
        <w:color w:val="auto"/>
        <w:sz w:val="20"/>
      </w:rPr>
    </w:lvl>
    <w:lvl w:ilvl="1">
      <w:start w:val="1"/>
      <w:numFmt w:val="decimal"/>
      <w:lvlText w:val="%1.%2)"/>
      <w:lvlJc w:val="left"/>
      <w:pPr>
        <w:ind w:left="2498" w:hanging="360"/>
      </w:pPr>
      <w:rPr>
        <w:rFonts w:hint="default"/>
        <w:b/>
        <w:i w:val="0"/>
      </w:rPr>
    </w:lvl>
    <w:lvl w:ilvl="2">
      <w:start w:val="1"/>
      <w:numFmt w:val="decimal"/>
      <w:lvlText w:val="%1.%2.%3)"/>
      <w:lvlJc w:val="right"/>
      <w:pPr>
        <w:tabs>
          <w:tab w:val="num" w:pos="3856"/>
        </w:tabs>
        <w:ind w:left="3289" w:firstLine="567"/>
      </w:pPr>
      <w:rPr>
        <w:rFonts w:hint="default"/>
        <w:b/>
        <w:i w:val="0"/>
      </w:rPr>
    </w:lvl>
    <w:lvl w:ilvl="3">
      <w:start w:val="1"/>
      <w:numFmt w:val="decimal"/>
      <w:lvlText w:val="%1.%2.%3.%4)"/>
      <w:lvlJc w:val="left"/>
      <w:pPr>
        <w:ind w:left="3938" w:hanging="360"/>
      </w:pPr>
      <w:rPr>
        <w:rFonts w:hint="default"/>
        <w:b/>
        <w:i w:val="0"/>
      </w:rPr>
    </w:lvl>
    <w:lvl w:ilvl="4">
      <w:start w:val="1"/>
      <w:numFmt w:val="none"/>
      <w:lvlText w:val="%5."/>
      <w:lvlJc w:val="left"/>
      <w:pPr>
        <w:ind w:left="4658" w:hanging="360"/>
      </w:pPr>
      <w:rPr>
        <w:rFonts w:hint="default"/>
      </w:rPr>
    </w:lvl>
    <w:lvl w:ilvl="5">
      <w:start w:val="1"/>
      <w:numFmt w:val="none"/>
      <w:lvlText w:val="%6."/>
      <w:lvlJc w:val="right"/>
      <w:pPr>
        <w:ind w:left="5378" w:hanging="180"/>
      </w:pPr>
      <w:rPr>
        <w:rFonts w:hint="default"/>
      </w:rPr>
    </w:lvl>
    <w:lvl w:ilvl="6">
      <w:start w:val="1"/>
      <w:numFmt w:val="none"/>
      <w:lvlText w:val="%7."/>
      <w:lvlJc w:val="left"/>
      <w:pPr>
        <w:ind w:left="6098" w:hanging="360"/>
      </w:pPr>
      <w:rPr>
        <w:rFonts w:hint="default"/>
      </w:rPr>
    </w:lvl>
    <w:lvl w:ilvl="7">
      <w:start w:val="1"/>
      <w:numFmt w:val="none"/>
      <w:lvlText w:val="%8."/>
      <w:lvlJc w:val="left"/>
      <w:pPr>
        <w:ind w:left="6818" w:hanging="360"/>
      </w:pPr>
      <w:rPr>
        <w:rFonts w:hint="default"/>
      </w:rPr>
    </w:lvl>
    <w:lvl w:ilvl="8">
      <w:start w:val="1"/>
      <w:numFmt w:val="none"/>
      <w:lvlRestart w:val="4"/>
      <w:lvlText w:val="%9."/>
      <w:lvlJc w:val="right"/>
      <w:pPr>
        <w:ind w:left="7538" w:hanging="180"/>
      </w:pPr>
      <w:rPr>
        <w:rFonts w:hint="default"/>
      </w:rPr>
    </w:lvl>
  </w:abstractNum>
  <w:abstractNum w:abstractNumId="61" w15:restartNumberingAfterBreak="0">
    <w:nsid w:val="61EC6B64"/>
    <w:multiLevelType w:val="hybridMultilevel"/>
    <w:tmpl w:val="5ACA9182"/>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62" w15:restartNumberingAfterBreak="0">
    <w:nsid w:val="63A049C2"/>
    <w:multiLevelType w:val="multilevel"/>
    <w:tmpl w:val="423AF878"/>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Courier New" w:hAnsi="Courier New" w:hint="default"/>
        <w:b/>
        <w:i w:val="0"/>
        <w:color w:val="00000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63" w15:restartNumberingAfterBreak="0">
    <w:nsid w:val="63F85BBB"/>
    <w:multiLevelType w:val="multilevel"/>
    <w:tmpl w:val="423AF878"/>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Courier New" w:hAnsi="Courier New" w:hint="default"/>
        <w:b/>
        <w:i w:val="0"/>
        <w:color w:val="00000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64" w15:restartNumberingAfterBreak="0">
    <w:nsid w:val="6A2A0CEB"/>
    <w:multiLevelType w:val="multilevel"/>
    <w:tmpl w:val="4EE4D19C"/>
    <w:lvl w:ilvl="0">
      <w:start w:val="1"/>
      <w:numFmt w:val="lowerLetter"/>
      <w:lvlText w:val="%1)"/>
      <w:lvlJc w:val="left"/>
      <w:pPr>
        <w:ind w:left="1778" w:hanging="360"/>
      </w:pPr>
      <w:rPr>
        <w:rFonts w:cs="Courier New" w:hint="default"/>
        <w:b/>
        <w:color w:val="auto"/>
        <w:sz w:val="20"/>
      </w:rPr>
    </w:lvl>
    <w:lvl w:ilvl="1">
      <w:start w:val="1"/>
      <w:numFmt w:val="decimal"/>
      <w:lvlText w:val="%1.%2)"/>
      <w:lvlJc w:val="left"/>
      <w:pPr>
        <w:ind w:left="2498" w:hanging="360"/>
      </w:pPr>
      <w:rPr>
        <w:rFonts w:hint="default"/>
        <w:b/>
        <w:i w:val="0"/>
      </w:rPr>
    </w:lvl>
    <w:lvl w:ilvl="2">
      <w:start w:val="1"/>
      <w:numFmt w:val="decimal"/>
      <w:lvlText w:val="%1.%2.%3)"/>
      <w:lvlJc w:val="right"/>
      <w:pPr>
        <w:tabs>
          <w:tab w:val="num" w:pos="3856"/>
        </w:tabs>
        <w:ind w:left="3289" w:firstLine="567"/>
      </w:pPr>
      <w:rPr>
        <w:rFonts w:hint="default"/>
        <w:b/>
        <w:i w:val="0"/>
      </w:rPr>
    </w:lvl>
    <w:lvl w:ilvl="3">
      <w:start w:val="1"/>
      <w:numFmt w:val="decimal"/>
      <w:lvlText w:val="%1.%2.%3.%4)"/>
      <w:lvlJc w:val="left"/>
      <w:pPr>
        <w:ind w:left="3938" w:hanging="360"/>
      </w:pPr>
      <w:rPr>
        <w:rFonts w:hint="default"/>
        <w:b/>
        <w:i w:val="0"/>
      </w:rPr>
    </w:lvl>
    <w:lvl w:ilvl="4">
      <w:start w:val="1"/>
      <w:numFmt w:val="none"/>
      <w:lvlText w:val="%5."/>
      <w:lvlJc w:val="left"/>
      <w:pPr>
        <w:ind w:left="4658" w:hanging="360"/>
      </w:pPr>
      <w:rPr>
        <w:rFonts w:hint="default"/>
      </w:rPr>
    </w:lvl>
    <w:lvl w:ilvl="5">
      <w:start w:val="1"/>
      <w:numFmt w:val="none"/>
      <w:lvlText w:val="%6."/>
      <w:lvlJc w:val="right"/>
      <w:pPr>
        <w:ind w:left="5378" w:hanging="180"/>
      </w:pPr>
      <w:rPr>
        <w:rFonts w:hint="default"/>
      </w:rPr>
    </w:lvl>
    <w:lvl w:ilvl="6">
      <w:start w:val="1"/>
      <w:numFmt w:val="none"/>
      <w:lvlText w:val="%7."/>
      <w:lvlJc w:val="left"/>
      <w:pPr>
        <w:ind w:left="6098" w:hanging="360"/>
      </w:pPr>
      <w:rPr>
        <w:rFonts w:hint="default"/>
      </w:rPr>
    </w:lvl>
    <w:lvl w:ilvl="7">
      <w:start w:val="1"/>
      <w:numFmt w:val="none"/>
      <w:lvlText w:val="%8."/>
      <w:lvlJc w:val="left"/>
      <w:pPr>
        <w:ind w:left="6818" w:hanging="360"/>
      </w:pPr>
      <w:rPr>
        <w:rFonts w:hint="default"/>
      </w:rPr>
    </w:lvl>
    <w:lvl w:ilvl="8">
      <w:start w:val="1"/>
      <w:numFmt w:val="none"/>
      <w:lvlRestart w:val="4"/>
      <w:lvlText w:val="%9."/>
      <w:lvlJc w:val="right"/>
      <w:pPr>
        <w:ind w:left="7538" w:hanging="180"/>
      </w:pPr>
      <w:rPr>
        <w:rFonts w:hint="default"/>
      </w:rPr>
    </w:lvl>
  </w:abstractNum>
  <w:abstractNum w:abstractNumId="65" w15:restartNumberingAfterBreak="0">
    <w:nsid w:val="6CED1FBB"/>
    <w:multiLevelType w:val="hybridMultilevel"/>
    <w:tmpl w:val="78A00B38"/>
    <w:lvl w:ilvl="0" w:tplc="B99ACC92">
      <w:start w:val="1"/>
      <w:numFmt w:val="decimal"/>
      <w:lvlText w:val="%1."/>
      <w:lvlJc w:val="left"/>
      <w:pPr>
        <w:ind w:left="814" w:hanging="360"/>
      </w:pPr>
      <w:rPr>
        <w:rFonts w:cs="Courier New" w:hint="default"/>
        <w:sz w:val="22"/>
      </w:rPr>
    </w:lvl>
    <w:lvl w:ilvl="1" w:tplc="04160019" w:tentative="1">
      <w:start w:val="1"/>
      <w:numFmt w:val="lowerLetter"/>
      <w:lvlText w:val="%2."/>
      <w:lvlJc w:val="left"/>
      <w:pPr>
        <w:ind w:left="1534" w:hanging="360"/>
      </w:pPr>
    </w:lvl>
    <w:lvl w:ilvl="2" w:tplc="0416001B" w:tentative="1">
      <w:start w:val="1"/>
      <w:numFmt w:val="lowerRoman"/>
      <w:lvlText w:val="%3."/>
      <w:lvlJc w:val="right"/>
      <w:pPr>
        <w:ind w:left="2254" w:hanging="180"/>
      </w:pPr>
    </w:lvl>
    <w:lvl w:ilvl="3" w:tplc="0416000F" w:tentative="1">
      <w:start w:val="1"/>
      <w:numFmt w:val="decimal"/>
      <w:lvlText w:val="%4."/>
      <w:lvlJc w:val="left"/>
      <w:pPr>
        <w:ind w:left="2974" w:hanging="360"/>
      </w:pPr>
    </w:lvl>
    <w:lvl w:ilvl="4" w:tplc="04160019" w:tentative="1">
      <w:start w:val="1"/>
      <w:numFmt w:val="lowerLetter"/>
      <w:lvlText w:val="%5."/>
      <w:lvlJc w:val="left"/>
      <w:pPr>
        <w:ind w:left="3694" w:hanging="360"/>
      </w:pPr>
    </w:lvl>
    <w:lvl w:ilvl="5" w:tplc="0416001B" w:tentative="1">
      <w:start w:val="1"/>
      <w:numFmt w:val="lowerRoman"/>
      <w:lvlText w:val="%6."/>
      <w:lvlJc w:val="right"/>
      <w:pPr>
        <w:ind w:left="4414" w:hanging="180"/>
      </w:pPr>
    </w:lvl>
    <w:lvl w:ilvl="6" w:tplc="0416000F" w:tentative="1">
      <w:start w:val="1"/>
      <w:numFmt w:val="decimal"/>
      <w:lvlText w:val="%7."/>
      <w:lvlJc w:val="left"/>
      <w:pPr>
        <w:ind w:left="5134" w:hanging="360"/>
      </w:pPr>
    </w:lvl>
    <w:lvl w:ilvl="7" w:tplc="04160019" w:tentative="1">
      <w:start w:val="1"/>
      <w:numFmt w:val="lowerLetter"/>
      <w:lvlText w:val="%8."/>
      <w:lvlJc w:val="left"/>
      <w:pPr>
        <w:ind w:left="5854" w:hanging="360"/>
      </w:pPr>
    </w:lvl>
    <w:lvl w:ilvl="8" w:tplc="0416001B" w:tentative="1">
      <w:start w:val="1"/>
      <w:numFmt w:val="lowerRoman"/>
      <w:lvlText w:val="%9."/>
      <w:lvlJc w:val="right"/>
      <w:pPr>
        <w:ind w:left="6574" w:hanging="180"/>
      </w:pPr>
    </w:lvl>
  </w:abstractNum>
  <w:abstractNum w:abstractNumId="66" w15:restartNumberingAfterBreak="0">
    <w:nsid w:val="6DB9110D"/>
    <w:multiLevelType w:val="multilevel"/>
    <w:tmpl w:val="4EE4D19C"/>
    <w:lvl w:ilvl="0">
      <w:start w:val="1"/>
      <w:numFmt w:val="lowerLetter"/>
      <w:lvlText w:val="%1)"/>
      <w:lvlJc w:val="left"/>
      <w:pPr>
        <w:ind w:left="1778" w:hanging="360"/>
      </w:pPr>
      <w:rPr>
        <w:rFonts w:cs="Courier New" w:hint="default"/>
        <w:b/>
        <w:color w:val="auto"/>
        <w:sz w:val="20"/>
      </w:rPr>
    </w:lvl>
    <w:lvl w:ilvl="1">
      <w:start w:val="1"/>
      <w:numFmt w:val="decimal"/>
      <w:lvlText w:val="%1.%2)"/>
      <w:lvlJc w:val="left"/>
      <w:pPr>
        <w:ind w:left="2498" w:hanging="360"/>
      </w:pPr>
      <w:rPr>
        <w:rFonts w:hint="default"/>
        <w:b/>
        <w:i w:val="0"/>
      </w:rPr>
    </w:lvl>
    <w:lvl w:ilvl="2">
      <w:start w:val="1"/>
      <w:numFmt w:val="decimal"/>
      <w:lvlText w:val="%1.%2.%3)"/>
      <w:lvlJc w:val="right"/>
      <w:pPr>
        <w:tabs>
          <w:tab w:val="num" w:pos="3856"/>
        </w:tabs>
        <w:ind w:left="3289" w:firstLine="567"/>
      </w:pPr>
      <w:rPr>
        <w:rFonts w:hint="default"/>
        <w:b/>
        <w:i w:val="0"/>
      </w:rPr>
    </w:lvl>
    <w:lvl w:ilvl="3">
      <w:start w:val="1"/>
      <w:numFmt w:val="decimal"/>
      <w:lvlText w:val="%1.%2.%3.%4)"/>
      <w:lvlJc w:val="left"/>
      <w:pPr>
        <w:ind w:left="3938" w:hanging="360"/>
      </w:pPr>
      <w:rPr>
        <w:rFonts w:hint="default"/>
        <w:b/>
        <w:i w:val="0"/>
      </w:rPr>
    </w:lvl>
    <w:lvl w:ilvl="4">
      <w:start w:val="1"/>
      <w:numFmt w:val="none"/>
      <w:lvlText w:val="%5."/>
      <w:lvlJc w:val="left"/>
      <w:pPr>
        <w:ind w:left="4658" w:hanging="360"/>
      </w:pPr>
      <w:rPr>
        <w:rFonts w:hint="default"/>
      </w:rPr>
    </w:lvl>
    <w:lvl w:ilvl="5">
      <w:start w:val="1"/>
      <w:numFmt w:val="none"/>
      <w:lvlText w:val="%6."/>
      <w:lvlJc w:val="right"/>
      <w:pPr>
        <w:ind w:left="5378" w:hanging="180"/>
      </w:pPr>
      <w:rPr>
        <w:rFonts w:hint="default"/>
      </w:rPr>
    </w:lvl>
    <w:lvl w:ilvl="6">
      <w:start w:val="1"/>
      <w:numFmt w:val="none"/>
      <w:lvlText w:val="%7."/>
      <w:lvlJc w:val="left"/>
      <w:pPr>
        <w:ind w:left="6098" w:hanging="360"/>
      </w:pPr>
      <w:rPr>
        <w:rFonts w:hint="default"/>
      </w:rPr>
    </w:lvl>
    <w:lvl w:ilvl="7">
      <w:start w:val="1"/>
      <w:numFmt w:val="none"/>
      <w:lvlText w:val="%8."/>
      <w:lvlJc w:val="left"/>
      <w:pPr>
        <w:ind w:left="6818" w:hanging="360"/>
      </w:pPr>
      <w:rPr>
        <w:rFonts w:hint="default"/>
      </w:rPr>
    </w:lvl>
    <w:lvl w:ilvl="8">
      <w:start w:val="1"/>
      <w:numFmt w:val="none"/>
      <w:lvlRestart w:val="4"/>
      <w:lvlText w:val="%9."/>
      <w:lvlJc w:val="right"/>
      <w:pPr>
        <w:ind w:left="7538" w:hanging="180"/>
      </w:pPr>
      <w:rPr>
        <w:rFonts w:hint="default"/>
      </w:rPr>
    </w:lvl>
  </w:abstractNum>
  <w:abstractNum w:abstractNumId="67" w15:restartNumberingAfterBreak="0">
    <w:nsid w:val="6DEA028F"/>
    <w:multiLevelType w:val="multilevel"/>
    <w:tmpl w:val="5EE6FD6E"/>
    <w:lvl w:ilvl="0">
      <w:start w:val="1"/>
      <w:numFmt w:val="lowerLetter"/>
      <w:lvlText w:val="%1)"/>
      <w:lvlJc w:val="left"/>
      <w:pPr>
        <w:tabs>
          <w:tab w:val="num" w:pos="1814"/>
        </w:tabs>
        <w:ind w:left="1814" w:hanging="453"/>
      </w:pPr>
      <w:rPr>
        <w:rFonts w:ascii="Verdana" w:hAnsi="Verdana" w:hint="default"/>
        <w:b/>
        <w:i w:val="0"/>
        <w:color w:val="0000FF"/>
        <w:spacing w:val="0"/>
        <w:kern w:val="16"/>
        <w:position w:val="0"/>
        <w:sz w:val="20"/>
      </w:rPr>
    </w:lvl>
    <w:lvl w:ilvl="1">
      <w:start w:val="1"/>
      <w:numFmt w:val="decimal"/>
      <w:lvlText w:val="%1.%2)"/>
      <w:lvlJc w:val="left"/>
      <w:pPr>
        <w:tabs>
          <w:tab w:val="num" w:pos="2381"/>
        </w:tabs>
        <w:ind w:left="2381" w:hanging="567"/>
      </w:pPr>
      <w:rPr>
        <w:rFonts w:ascii="Courier New" w:hAnsi="Courier New" w:hint="default"/>
        <w:b/>
        <w:i w:val="0"/>
        <w:color w:val="00000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68" w15:restartNumberingAfterBreak="0">
    <w:nsid w:val="701649E1"/>
    <w:multiLevelType w:val="multilevel"/>
    <w:tmpl w:val="52D0716C"/>
    <w:lvl w:ilvl="0">
      <w:start w:val="1"/>
      <w:numFmt w:val="lowerLetter"/>
      <w:lvlText w:val="%1)"/>
      <w:lvlJc w:val="left"/>
      <w:pPr>
        <w:ind w:left="1778" w:hanging="360"/>
      </w:pPr>
      <w:rPr>
        <w:rFonts w:cs="Courier New" w:hint="default"/>
        <w:b/>
        <w:color w:val="auto"/>
        <w:sz w:val="19"/>
        <w:szCs w:val="19"/>
      </w:rPr>
    </w:lvl>
    <w:lvl w:ilvl="1">
      <w:start w:val="1"/>
      <w:numFmt w:val="decimal"/>
      <w:lvlText w:val="%1.%2)"/>
      <w:lvlJc w:val="left"/>
      <w:pPr>
        <w:ind w:left="2498" w:hanging="360"/>
      </w:pPr>
      <w:rPr>
        <w:rFonts w:hint="default"/>
        <w:b/>
        <w:i w:val="0"/>
      </w:rPr>
    </w:lvl>
    <w:lvl w:ilvl="2">
      <w:start w:val="1"/>
      <w:numFmt w:val="decimal"/>
      <w:lvlText w:val="%1.%2.%3)"/>
      <w:lvlJc w:val="right"/>
      <w:pPr>
        <w:tabs>
          <w:tab w:val="num" w:pos="3856"/>
        </w:tabs>
        <w:ind w:left="3289" w:firstLine="567"/>
      </w:pPr>
      <w:rPr>
        <w:rFonts w:hint="default"/>
        <w:b/>
        <w:i w:val="0"/>
      </w:rPr>
    </w:lvl>
    <w:lvl w:ilvl="3">
      <w:start w:val="1"/>
      <w:numFmt w:val="decimal"/>
      <w:lvlText w:val="%1.%2.%3.%4)"/>
      <w:lvlJc w:val="left"/>
      <w:pPr>
        <w:ind w:left="3938" w:hanging="360"/>
      </w:pPr>
      <w:rPr>
        <w:rFonts w:hint="default"/>
        <w:b/>
        <w:i w:val="0"/>
      </w:rPr>
    </w:lvl>
    <w:lvl w:ilvl="4">
      <w:start w:val="1"/>
      <w:numFmt w:val="none"/>
      <w:lvlText w:val="%5."/>
      <w:lvlJc w:val="left"/>
      <w:pPr>
        <w:ind w:left="4658" w:hanging="360"/>
      </w:pPr>
      <w:rPr>
        <w:rFonts w:hint="default"/>
      </w:rPr>
    </w:lvl>
    <w:lvl w:ilvl="5">
      <w:start w:val="1"/>
      <w:numFmt w:val="none"/>
      <w:lvlText w:val="%6."/>
      <w:lvlJc w:val="right"/>
      <w:pPr>
        <w:ind w:left="5378" w:hanging="180"/>
      </w:pPr>
      <w:rPr>
        <w:rFonts w:hint="default"/>
      </w:rPr>
    </w:lvl>
    <w:lvl w:ilvl="6">
      <w:start w:val="1"/>
      <w:numFmt w:val="none"/>
      <w:lvlText w:val="%7."/>
      <w:lvlJc w:val="left"/>
      <w:pPr>
        <w:ind w:left="6098" w:hanging="360"/>
      </w:pPr>
      <w:rPr>
        <w:rFonts w:hint="default"/>
      </w:rPr>
    </w:lvl>
    <w:lvl w:ilvl="7">
      <w:start w:val="1"/>
      <w:numFmt w:val="none"/>
      <w:lvlText w:val="%8."/>
      <w:lvlJc w:val="left"/>
      <w:pPr>
        <w:ind w:left="6818" w:hanging="360"/>
      </w:pPr>
      <w:rPr>
        <w:rFonts w:hint="default"/>
      </w:rPr>
    </w:lvl>
    <w:lvl w:ilvl="8">
      <w:start w:val="1"/>
      <w:numFmt w:val="none"/>
      <w:lvlRestart w:val="4"/>
      <w:lvlText w:val="%9."/>
      <w:lvlJc w:val="right"/>
      <w:pPr>
        <w:ind w:left="7538" w:hanging="180"/>
      </w:pPr>
      <w:rPr>
        <w:rFonts w:hint="default"/>
      </w:rPr>
    </w:lvl>
  </w:abstractNum>
  <w:abstractNum w:abstractNumId="69" w15:restartNumberingAfterBreak="0">
    <w:nsid w:val="70E84B44"/>
    <w:multiLevelType w:val="multilevel"/>
    <w:tmpl w:val="4EE4D19C"/>
    <w:lvl w:ilvl="0">
      <w:start w:val="1"/>
      <w:numFmt w:val="lowerLetter"/>
      <w:lvlText w:val="%1)"/>
      <w:lvlJc w:val="left"/>
      <w:pPr>
        <w:ind w:left="1778" w:hanging="360"/>
      </w:pPr>
      <w:rPr>
        <w:rFonts w:cs="Courier New" w:hint="default"/>
        <w:b/>
        <w:color w:val="auto"/>
        <w:sz w:val="20"/>
      </w:rPr>
    </w:lvl>
    <w:lvl w:ilvl="1">
      <w:start w:val="1"/>
      <w:numFmt w:val="decimal"/>
      <w:lvlText w:val="%1.%2)"/>
      <w:lvlJc w:val="left"/>
      <w:pPr>
        <w:ind w:left="2498" w:hanging="360"/>
      </w:pPr>
      <w:rPr>
        <w:rFonts w:hint="default"/>
        <w:b/>
        <w:i w:val="0"/>
      </w:rPr>
    </w:lvl>
    <w:lvl w:ilvl="2">
      <w:start w:val="1"/>
      <w:numFmt w:val="decimal"/>
      <w:lvlText w:val="%1.%2.%3)"/>
      <w:lvlJc w:val="right"/>
      <w:pPr>
        <w:tabs>
          <w:tab w:val="num" w:pos="3856"/>
        </w:tabs>
        <w:ind w:left="3289" w:firstLine="567"/>
      </w:pPr>
      <w:rPr>
        <w:rFonts w:hint="default"/>
        <w:b/>
        <w:i w:val="0"/>
      </w:rPr>
    </w:lvl>
    <w:lvl w:ilvl="3">
      <w:start w:val="1"/>
      <w:numFmt w:val="decimal"/>
      <w:lvlText w:val="%1.%2.%3.%4)"/>
      <w:lvlJc w:val="left"/>
      <w:pPr>
        <w:ind w:left="3938" w:hanging="360"/>
      </w:pPr>
      <w:rPr>
        <w:rFonts w:hint="default"/>
        <w:b/>
        <w:i w:val="0"/>
      </w:rPr>
    </w:lvl>
    <w:lvl w:ilvl="4">
      <w:start w:val="1"/>
      <w:numFmt w:val="none"/>
      <w:lvlText w:val="%5."/>
      <w:lvlJc w:val="left"/>
      <w:pPr>
        <w:ind w:left="4658" w:hanging="360"/>
      </w:pPr>
      <w:rPr>
        <w:rFonts w:hint="default"/>
      </w:rPr>
    </w:lvl>
    <w:lvl w:ilvl="5">
      <w:start w:val="1"/>
      <w:numFmt w:val="none"/>
      <w:lvlText w:val="%6."/>
      <w:lvlJc w:val="right"/>
      <w:pPr>
        <w:ind w:left="5378" w:hanging="180"/>
      </w:pPr>
      <w:rPr>
        <w:rFonts w:hint="default"/>
      </w:rPr>
    </w:lvl>
    <w:lvl w:ilvl="6">
      <w:start w:val="1"/>
      <w:numFmt w:val="none"/>
      <w:lvlText w:val="%7."/>
      <w:lvlJc w:val="left"/>
      <w:pPr>
        <w:ind w:left="6098" w:hanging="360"/>
      </w:pPr>
      <w:rPr>
        <w:rFonts w:hint="default"/>
      </w:rPr>
    </w:lvl>
    <w:lvl w:ilvl="7">
      <w:start w:val="1"/>
      <w:numFmt w:val="none"/>
      <w:lvlText w:val="%8."/>
      <w:lvlJc w:val="left"/>
      <w:pPr>
        <w:ind w:left="6818" w:hanging="360"/>
      </w:pPr>
      <w:rPr>
        <w:rFonts w:hint="default"/>
      </w:rPr>
    </w:lvl>
    <w:lvl w:ilvl="8">
      <w:start w:val="1"/>
      <w:numFmt w:val="none"/>
      <w:lvlRestart w:val="4"/>
      <w:lvlText w:val="%9."/>
      <w:lvlJc w:val="right"/>
      <w:pPr>
        <w:ind w:left="7538" w:hanging="180"/>
      </w:pPr>
      <w:rPr>
        <w:rFonts w:hint="default"/>
      </w:rPr>
    </w:lvl>
  </w:abstractNum>
  <w:abstractNum w:abstractNumId="70" w15:restartNumberingAfterBreak="0">
    <w:nsid w:val="73777E4F"/>
    <w:multiLevelType w:val="multilevel"/>
    <w:tmpl w:val="4EE4D19C"/>
    <w:lvl w:ilvl="0">
      <w:start w:val="1"/>
      <w:numFmt w:val="lowerLetter"/>
      <w:lvlText w:val="%1)"/>
      <w:lvlJc w:val="left"/>
      <w:pPr>
        <w:ind w:left="1778" w:hanging="360"/>
      </w:pPr>
      <w:rPr>
        <w:rFonts w:cs="Courier New" w:hint="default"/>
        <w:b/>
        <w:color w:val="auto"/>
        <w:sz w:val="20"/>
      </w:rPr>
    </w:lvl>
    <w:lvl w:ilvl="1">
      <w:start w:val="1"/>
      <w:numFmt w:val="decimal"/>
      <w:lvlText w:val="%1.%2)"/>
      <w:lvlJc w:val="left"/>
      <w:pPr>
        <w:ind w:left="2498" w:hanging="360"/>
      </w:pPr>
      <w:rPr>
        <w:rFonts w:hint="default"/>
        <w:b/>
        <w:i w:val="0"/>
      </w:rPr>
    </w:lvl>
    <w:lvl w:ilvl="2">
      <w:start w:val="1"/>
      <w:numFmt w:val="decimal"/>
      <w:lvlText w:val="%1.%2.%3)"/>
      <w:lvlJc w:val="right"/>
      <w:pPr>
        <w:tabs>
          <w:tab w:val="num" w:pos="3856"/>
        </w:tabs>
        <w:ind w:left="3289" w:firstLine="567"/>
      </w:pPr>
      <w:rPr>
        <w:rFonts w:hint="default"/>
        <w:b/>
        <w:i w:val="0"/>
      </w:rPr>
    </w:lvl>
    <w:lvl w:ilvl="3">
      <w:start w:val="1"/>
      <w:numFmt w:val="decimal"/>
      <w:lvlText w:val="%1.%2.%3.%4)"/>
      <w:lvlJc w:val="left"/>
      <w:pPr>
        <w:ind w:left="3938" w:hanging="360"/>
      </w:pPr>
      <w:rPr>
        <w:rFonts w:hint="default"/>
        <w:b/>
        <w:i w:val="0"/>
      </w:rPr>
    </w:lvl>
    <w:lvl w:ilvl="4">
      <w:start w:val="1"/>
      <w:numFmt w:val="none"/>
      <w:lvlText w:val="%5."/>
      <w:lvlJc w:val="left"/>
      <w:pPr>
        <w:ind w:left="4658" w:hanging="360"/>
      </w:pPr>
      <w:rPr>
        <w:rFonts w:hint="default"/>
      </w:rPr>
    </w:lvl>
    <w:lvl w:ilvl="5">
      <w:start w:val="1"/>
      <w:numFmt w:val="none"/>
      <w:lvlText w:val="%6."/>
      <w:lvlJc w:val="right"/>
      <w:pPr>
        <w:ind w:left="5378" w:hanging="180"/>
      </w:pPr>
      <w:rPr>
        <w:rFonts w:hint="default"/>
      </w:rPr>
    </w:lvl>
    <w:lvl w:ilvl="6">
      <w:start w:val="1"/>
      <w:numFmt w:val="none"/>
      <w:lvlText w:val="%7."/>
      <w:lvlJc w:val="left"/>
      <w:pPr>
        <w:ind w:left="6098" w:hanging="360"/>
      </w:pPr>
      <w:rPr>
        <w:rFonts w:hint="default"/>
      </w:rPr>
    </w:lvl>
    <w:lvl w:ilvl="7">
      <w:start w:val="1"/>
      <w:numFmt w:val="none"/>
      <w:lvlText w:val="%8."/>
      <w:lvlJc w:val="left"/>
      <w:pPr>
        <w:ind w:left="6818" w:hanging="360"/>
      </w:pPr>
      <w:rPr>
        <w:rFonts w:hint="default"/>
      </w:rPr>
    </w:lvl>
    <w:lvl w:ilvl="8">
      <w:start w:val="1"/>
      <w:numFmt w:val="none"/>
      <w:lvlRestart w:val="4"/>
      <w:lvlText w:val="%9."/>
      <w:lvlJc w:val="right"/>
      <w:pPr>
        <w:ind w:left="7538" w:hanging="180"/>
      </w:pPr>
      <w:rPr>
        <w:rFonts w:hint="default"/>
      </w:rPr>
    </w:lvl>
  </w:abstractNum>
  <w:abstractNum w:abstractNumId="71" w15:restartNumberingAfterBreak="0">
    <w:nsid w:val="74941BA3"/>
    <w:multiLevelType w:val="multilevel"/>
    <w:tmpl w:val="0CA09548"/>
    <w:lvl w:ilvl="0">
      <w:start w:val="1"/>
      <w:numFmt w:val="lowerLetter"/>
      <w:lvlText w:val="%1)"/>
      <w:lvlJc w:val="left"/>
      <w:pPr>
        <w:ind w:left="1778" w:hanging="360"/>
      </w:pPr>
      <w:rPr>
        <w:rFonts w:cs="Courier New" w:hint="default"/>
        <w:b/>
        <w:color w:val="0000FF"/>
        <w:sz w:val="20"/>
      </w:rPr>
    </w:lvl>
    <w:lvl w:ilvl="1">
      <w:start w:val="1"/>
      <w:numFmt w:val="decimal"/>
      <w:lvlText w:val="%1.%2)"/>
      <w:lvlJc w:val="left"/>
      <w:pPr>
        <w:ind w:left="2498" w:hanging="360"/>
      </w:pPr>
      <w:rPr>
        <w:rFonts w:hint="default"/>
        <w:b/>
        <w:i w:val="0"/>
      </w:rPr>
    </w:lvl>
    <w:lvl w:ilvl="2">
      <w:start w:val="1"/>
      <w:numFmt w:val="decimal"/>
      <w:lvlText w:val="%1.%2.%3)"/>
      <w:lvlJc w:val="right"/>
      <w:pPr>
        <w:tabs>
          <w:tab w:val="num" w:pos="3856"/>
        </w:tabs>
        <w:ind w:left="3289" w:firstLine="567"/>
      </w:pPr>
      <w:rPr>
        <w:rFonts w:hint="default"/>
        <w:b/>
        <w:i w:val="0"/>
      </w:rPr>
    </w:lvl>
    <w:lvl w:ilvl="3">
      <w:start w:val="1"/>
      <w:numFmt w:val="decimal"/>
      <w:lvlText w:val="%1.%2.%3.%4)"/>
      <w:lvlJc w:val="left"/>
      <w:pPr>
        <w:ind w:left="3938" w:hanging="360"/>
      </w:pPr>
      <w:rPr>
        <w:rFonts w:hint="default"/>
        <w:b/>
        <w:i w:val="0"/>
      </w:rPr>
    </w:lvl>
    <w:lvl w:ilvl="4">
      <w:start w:val="1"/>
      <w:numFmt w:val="none"/>
      <w:lvlText w:val="%5."/>
      <w:lvlJc w:val="left"/>
      <w:pPr>
        <w:ind w:left="4658" w:hanging="360"/>
      </w:pPr>
      <w:rPr>
        <w:rFonts w:hint="default"/>
      </w:rPr>
    </w:lvl>
    <w:lvl w:ilvl="5">
      <w:start w:val="1"/>
      <w:numFmt w:val="none"/>
      <w:lvlText w:val="%6."/>
      <w:lvlJc w:val="right"/>
      <w:pPr>
        <w:ind w:left="5378" w:hanging="180"/>
      </w:pPr>
      <w:rPr>
        <w:rFonts w:hint="default"/>
      </w:rPr>
    </w:lvl>
    <w:lvl w:ilvl="6">
      <w:start w:val="1"/>
      <w:numFmt w:val="none"/>
      <w:lvlText w:val="%7."/>
      <w:lvlJc w:val="left"/>
      <w:pPr>
        <w:ind w:left="6098" w:hanging="360"/>
      </w:pPr>
      <w:rPr>
        <w:rFonts w:hint="default"/>
      </w:rPr>
    </w:lvl>
    <w:lvl w:ilvl="7">
      <w:start w:val="1"/>
      <w:numFmt w:val="none"/>
      <w:lvlText w:val="%8."/>
      <w:lvlJc w:val="left"/>
      <w:pPr>
        <w:ind w:left="6818" w:hanging="360"/>
      </w:pPr>
      <w:rPr>
        <w:rFonts w:hint="default"/>
      </w:rPr>
    </w:lvl>
    <w:lvl w:ilvl="8">
      <w:start w:val="1"/>
      <w:numFmt w:val="none"/>
      <w:lvlRestart w:val="4"/>
      <w:lvlText w:val="%9."/>
      <w:lvlJc w:val="right"/>
      <w:pPr>
        <w:ind w:left="7538" w:hanging="180"/>
      </w:pPr>
      <w:rPr>
        <w:rFonts w:hint="default"/>
      </w:rPr>
    </w:lvl>
  </w:abstractNum>
  <w:abstractNum w:abstractNumId="72" w15:restartNumberingAfterBreak="0">
    <w:nsid w:val="74996023"/>
    <w:multiLevelType w:val="multilevel"/>
    <w:tmpl w:val="4EE4D19C"/>
    <w:lvl w:ilvl="0">
      <w:start w:val="1"/>
      <w:numFmt w:val="lowerLetter"/>
      <w:lvlText w:val="%1)"/>
      <w:lvlJc w:val="left"/>
      <w:pPr>
        <w:ind w:left="1778" w:hanging="360"/>
      </w:pPr>
      <w:rPr>
        <w:rFonts w:cs="Courier New" w:hint="default"/>
        <w:b/>
        <w:color w:val="auto"/>
        <w:sz w:val="20"/>
      </w:rPr>
    </w:lvl>
    <w:lvl w:ilvl="1">
      <w:start w:val="1"/>
      <w:numFmt w:val="decimal"/>
      <w:lvlText w:val="%1.%2)"/>
      <w:lvlJc w:val="left"/>
      <w:pPr>
        <w:ind w:left="2498" w:hanging="360"/>
      </w:pPr>
      <w:rPr>
        <w:rFonts w:hint="default"/>
        <w:b/>
        <w:i w:val="0"/>
      </w:rPr>
    </w:lvl>
    <w:lvl w:ilvl="2">
      <w:start w:val="1"/>
      <w:numFmt w:val="decimal"/>
      <w:lvlText w:val="%1.%2.%3)"/>
      <w:lvlJc w:val="right"/>
      <w:pPr>
        <w:tabs>
          <w:tab w:val="num" w:pos="3856"/>
        </w:tabs>
        <w:ind w:left="3289" w:firstLine="567"/>
      </w:pPr>
      <w:rPr>
        <w:rFonts w:hint="default"/>
        <w:b/>
        <w:i w:val="0"/>
      </w:rPr>
    </w:lvl>
    <w:lvl w:ilvl="3">
      <w:start w:val="1"/>
      <w:numFmt w:val="decimal"/>
      <w:lvlText w:val="%1.%2.%3.%4)"/>
      <w:lvlJc w:val="left"/>
      <w:pPr>
        <w:ind w:left="3938" w:hanging="360"/>
      </w:pPr>
      <w:rPr>
        <w:rFonts w:hint="default"/>
        <w:b/>
        <w:i w:val="0"/>
      </w:rPr>
    </w:lvl>
    <w:lvl w:ilvl="4">
      <w:start w:val="1"/>
      <w:numFmt w:val="none"/>
      <w:lvlText w:val="%5."/>
      <w:lvlJc w:val="left"/>
      <w:pPr>
        <w:ind w:left="4658" w:hanging="360"/>
      </w:pPr>
      <w:rPr>
        <w:rFonts w:hint="default"/>
      </w:rPr>
    </w:lvl>
    <w:lvl w:ilvl="5">
      <w:start w:val="1"/>
      <w:numFmt w:val="none"/>
      <w:lvlText w:val="%6."/>
      <w:lvlJc w:val="right"/>
      <w:pPr>
        <w:ind w:left="5378" w:hanging="180"/>
      </w:pPr>
      <w:rPr>
        <w:rFonts w:hint="default"/>
      </w:rPr>
    </w:lvl>
    <w:lvl w:ilvl="6">
      <w:start w:val="1"/>
      <w:numFmt w:val="none"/>
      <w:lvlText w:val="%7."/>
      <w:lvlJc w:val="left"/>
      <w:pPr>
        <w:ind w:left="6098" w:hanging="360"/>
      </w:pPr>
      <w:rPr>
        <w:rFonts w:hint="default"/>
      </w:rPr>
    </w:lvl>
    <w:lvl w:ilvl="7">
      <w:start w:val="1"/>
      <w:numFmt w:val="none"/>
      <w:lvlText w:val="%8."/>
      <w:lvlJc w:val="left"/>
      <w:pPr>
        <w:ind w:left="6818" w:hanging="360"/>
      </w:pPr>
      <w:rPr>
        <w:rFonts w:hint="default"/>
      </w:rPr>
    </w:lvl>
    <w:lvl w:ilvl="8">
      <w:start w:val="1"/>
      <w:numFmt w:val="none"/>
      <w:lvlRestart w:val="4"/>
      <w:lvlText w:val="%9."/>
      <w:lvlJc w:val="right"/>
      <w:pPr>
        <w:ind w:left="7538" w:hanging="180"/>
      </w:pPr>
      <w:rPr>
        <w:rFonts w:hint="default"/>
      </w:rPr>
    </w:lvl>
  </w:abstractNum>
  <w:abstractNum w:abstractNumId="73" w15:restartNumberingAfterBreak="0">
    <w:nsid w:val="778F7A02"/>
    <w:multiLevelType w:val="multilevel"/>
    <w:tmpl w:val="21004684"/>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Verdana" w:hAnsi="Verdana" w:hint="default"/>
        <w:b/>
        <w:i w:val="0"/>
        <w:color w:val="000000"/>
        <w:sz w:val="20"/>
        <w:szCs w:val="2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74" w15:restartNumberingAfterBreak="0">
    <w:nsid w:val="794D59A8"/>
    <w:multiLevelType w:val="multilevel"/>
    <w:tmpl w:val="BAB42570"/>
    <w:lvl w:ilvl="0">
      <w:start w:val="1"/>
      <w:numFmt w:val="lowerLetter"/>
      <w:lvlText w:val="%1)"/>
      <w:lvlJc w:val="left"/>
      <w:pPr>
        <w:ind w:left="480" w:hanging="480"/>
      </w:pPr>
      <w:rPr>
        <w:rFonts w:hint="default"/>
        <w:b/>
        <w:color w:val="0000FF"/>
        <w:sz w:val="20"/>
      </w:rPr>
    </w:lvl>
    <w:lvl w:ilvl="1">
      <w:start w:val="1"/>
      <w:numFmt w:val="decimal"/>
      <w:lvlText w:val="%1.%2"/>
      <w:lvlJc w:val="left"/>
      <w:pPr>
        <w:ind w:left="1188" w:hanging="480"/>
      </w:pPr>
      <w:rPr>
        <w:rFonts w:hint="default"/>
        <w:b/>
        <w:sz w:val="20"/>
      </w:rPr>
    </w:lvl>
    <w:lvl w:ilvl="2">
      <w:start w:val="1"/>
      <w:numFmt w:val="decimal"/>
      <w:lvlText w:val="%1.%2.%3"/>
      <w:lvlJc w:val="left"/>
      <w:pPr>
        <w:ind w:left="2136" w:hanging="720"/>
      </w:pPr>
      <w:rPr>
        <w:rFonts w:hint="default"/>
        <w:b/>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75" w15:restartNumberingAfterBreak="0">
    <w:nsid w:val="7AE152DF"/>
    <w:multiLevelType w:val="hybridMultilevel"/>
    <w:tmpl w:val="0B84409C"/>
    <w:lvl w:ilvl="0" w:tplc="04160001">
      <w:start w:val="1"/>
      <w:numFmt w:val="bullet"/>
      <w:lvlText w:val=""/>
      <w:lvlJc w:val="left"/>
      <w:pPr>
        <w:ind w:left="1077" w:hanging="360"/>
      </w:pPr>
      <w:rPr>
        <w:rFonts w:ascii="Symbol" w:hAnsi="Symbol" w:hint="default"/>
      </w:rPr>
    </w:lvl>
    <w:lvl w:ilvl="1" w:tplc="04160003" w:tentative="1">
      <w:start w:val="1"/>
      <w:numFmt w:val="bullet"/>
      <w:lvlText w:val="o"/>
      <w:lvlJc w:val="left"/>
      <w:pPr>
        <w:ind w:left="1797" w:hanging="360"/>
      </w:pPr>
      <w:rPr>
        <w:rFonts w:ascii="Courier New" w:hAnsi="Courier New" w:cs="Courier New" w:hint="default"/>
      </w:rPr>
    </w:lvl>
    <w:lvl w:ilvl="2" w:tplc="04160005" w:tentative="1">
      <w:start w:val="1"/>
      <w:numFmt w:val="bullet"/>
      <w:lvlText w:val=""/>
      <w:lvlJc w:val="left"/>
      <w:pPr>
        <w:ind w:left="2517" w:hanging="360"/>
      </w:pPr>
      <w:rPr>
        <w:rFonts w:ascii="Wingdings" w:hAnsi="Wingdings" w:hint="default"/>
      </w:rPr>
    </w:lvl>
    <w:lvl w:ilvl="3" w:tplc="04160001" w:tentative="1">
      <w:start w:val="1"/>
      <w:numFmt w:val="bullet"/>
      <w:lvlText w:val=""/>
      <w:lvlJc w:val="left"/>
      <w:pPr>
        <w:ind w:left="3237" w:hanging="360"/>
      </w:pPr>
      <w:rPr>
        <w:rFonts w:ascii="Symbol" w:hAnsi="Symbol" w:hint="default"/>
      </w:rPr>
    </w:lvl>
    <w:lvl w:ilvl="4" w:tplc="04160003" w:tentative="1">
      <w:start w:val="1"/>
      <w:numFmt w:val="bullet"/>
      <w:lvlText w:val="o"/>
      <w:lvlJc w:val="left"/>
      <w:pPr>
        <w:ind w:left="3957" w:hanging="360"/>
      </w:pPr>
      <w:rPr>
        <w:rFonts w:ascii="Courier New" w:hAnsi="Courier New" w:cs="Courier New" w:hint="default"/>
      </w:rPr>
    </w:lvl>
    <w:lvl w:ilvl="5" w:tplc="04160005" w:tentative="1">
      <w:start w:val="1"/>
      <w:numFmt w:val="bullet"/>
      <w:lvlText w:val=""/>
      <w:lvlJc w:val="left"/>
      <w:pPr>
        <w:ind w:left="4677" w:hanging="360"/>
      </w:pPr>
      <w:rPr>
        <w:rFonts w:ascii="Wingdings" w:hAnsi="Wingdings" w:hint="default"/>
      </w:rPr>
    </w:lvl>
    <w:lvl w:ilvl="6" w:tplc="04160001" w:tentative="1">
      <w:start w:val="1"/>
      <w:numFmt w:val="bullet"/>
      <w:lvlText w:val=""/>
      <w:lvlJc w:val="left"/>
      <w:pPr>
        <w:ind w:left="5397" w:hanging="360"/>
      </w:pPr>
      <w:rPr>
        <w:rFonts w:ascii="Symbol" w:hAnsi="Symbol" w:hint="default"/>
      </w:rPr>
    </w:lvl>
    <w:lvl w:ilvl="7" w:tplc="04160003" w:tentative="1">
      <w:start w:val="1"/>
      <w:numFmt w:val="bullet"/>
      <w:lvlText w:val="o"/>
      <w:lvlJc w:val="left"/>
      <w:pPr>
        <w:ind w:left="6117" w:hanging="360"/>
      </w:pPr>
      <w:rPr>
        <w:rFonts w:ascii="Courier New" w:hAnsi="Courier New" w:cs="Courier New" w:hint="default"/>
      </w:rPr>
    </w:lvl>
    <w:lvl w:ilvl="8" w:tplc="04160005" w:tentative="1">
      <w:start w:val="1"/>
      <w:numFmt w:val="bullet"/>
      <w:lvlText w:val=""/>
      <w:lvlJc w:val="left"/>
      <w:pPr>
        <w:ind w:left="6837" w:hanging="360"/>
      </w:pPr>
      <w:rPr>
        <w:rFonts w:ascii="Wingdings" w:hAnsi="Wingdings" w:hint="default"/>
      </w:rPr>
    </w:lvl>
  </w:abstractNum>
  <w:abstractNum w:abstractNumId="76" w15:restartNumberingAfterBreak="0">
    <w:nsid w:val="7B8914AB"/>
    <w:multiLevelType w:val="multilevel"/>
    <w:tmpl w:val="2AF67B68"/>
    <w:lvl w:ilvl="0">
      <w:start w:val="1"/>
      <w:numFmt w:val="lowerLetter"/>
      <w:lvlText w:val="%1)"/>
      <w:lvlJc w:val="left"/>
      <w:pPr>
        <w:ind w:left="1778" w:hanging="360"/>
      </w:pPr>
      <w:rPr>
        <w:rFonts w:cs="Courier New" w:hint="default"/>
        <w:b/>
        <w:color w:val="auto"/>
        <w:sz w:val="19"/>
        <w:szCs w:val="19"/>
      </w:rPr>
    </w:lvl>
    <w:lvl w:ilvl="1">
      <w:start w:val="1"/>
      <w:numFmt w:val="decimal"/>
      <w:lvlText w:val="%1.%2)"/>
      <w:lvlJc w:val="left"/>
      <w:pPr>
        <w:ind w:left="2498" w:hanging="360"/>
      </w:pPr>
      <w:rPr>
        <w:rFonts w:hint="default"/>
        <w:b/>
        <w:i w:val="0"/>
      </w:rPr>
    </w:lvl>
    <w:lvl w:ilvl="2">
      <w:start w:val="1"/>
      <w:numFmt w:val="decimal"/>
      <w:lvlText w:val="%1.%2.%3)"/>
      <w:lvlJc w:val="right"/>
      <w:pPr>
        <w:tabs>
          <w:tab w:val="num" w:pos="3856"/>
        </w:tabs>
        <w:ind w:left="3289" w:firstLine="567"/>
      </w:pPr>
      <w:rPr>
        <w:rFonts w:hint="default"/>
        <w:b/>
        <w:i w:val="0"/>
      </w:rPr>
    </w:lvl>
    <w:lvl w:ilvl="3">
      <w:start w:val="1"/>
      <w:numFmt w:val="decimal"/>
      <w:lvlText w:val="%1.%2.%3.%4)"/>
      <w:lvlJc w:val="left"/>
      <w:pPr>
        <w:ind w:left="3938" w:hanging="360"/>
      </w:pPr>
      <w:rPr>
        <w:rFonts w:hint="default"/>
        <w:b/>
        <w:i w:val="0"/>
      </w:rPr>
    </w:lvl>
    <w:lvl w:ilvl="4">
      <w:start w:val="1"/>
      <w:numFmt w:val="none"/>
      <w:lvlText w:val="%5."/>
      <w:lvlJc w:val="left"/>
      <w:pPr>
        <w:ind w:left="4658" w:hanging="360"/>
      </w:pPr>
      <w:rPr>
        <w:rFonts w:hint="default"/>
      </w:rPr>
    </w:lvl>
    <w:lvl w:ilvl="5">
      <w:start w:val="1"/>
      <w:numFmt w:val="none"/>
      <w:lvlText w:val="%6."/>
      <w:lvlJc w:val="right"/>
      <w:pPr>
        <w:ind w:left="5378" w:hanging="180"/>
      </w:pPr>
      <w:rPr>
        <w:rFonts w:hint="default"/>
      </w:rPr>
    </w:lvl>
    <w:lvl w:ilvl="6">
      <w:start w:val="1"/>
      <w:numFmt w:val="none"/>
      <w:lvlText w:val="%7."/>
      <w:lvlJc w:val="left"/>
      <w:pPr>
        <w:ind w:left="6098" w:hanging="360"/>
      </w:pPr>
      <w:rPr>
        <w:rFonts w:hint="default"/>
      </w:rPr>
    </w:lvl>
    <w:lvl w:ilvl="7">
      <w:start w:val="1"/>
      <w:numFmt w:val="none"/>
      <w:lvlText w:val="%8."/>
      <w:lvlJc w:val="left"/>
      <w:pPr>
        <w:ind w:left="6818" w:hanging="360"/>
      </w:pPr>
      <w:rPr>
        <w:rFonts w:hint="default"/>
      </w:rPr>
    </w:lvl>
    <w:lvl w:ilvl="8">
      <w:start w:val="1"/>
      <w:numFmt w:val="none"/>
      <w:lvlRestart w:val="4"/>
      <w:lvlText w:val="%9."/>
      <w:lvlJc w:val="right"/>
      <w:pPr>
        <w:ind w:left="7538" w:hanging="180"/>
      </w:pPr>
      <w:rPr>
        <w:rFonts w:hint="default"/>
      </w:rPr>
    </w:lvl>
  </w:abstractNum>
  <w:abstractNum w:abstractNumId="77" w15:restartNumberingAfterBreak="0">
    <w:nsid w:val="7E293F86"/>
    <w:multiLevelType w:val="multilevel"/>
    <w:tmpl w:val="B94621C0"/>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Verdana" w:hAnsi="Verdana" w:hint="default"/>
        <w:b/>
        <w:i w:val="0"/>
        <w:color w:val="00000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78" w15:restartNumberingAfterBreak="0">
    <w:nsid w:val="7EAB4946"/>
    <w:multiLevelType w:val="multilevel"/>
    <w:tmpl w:val="423AF878"/>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Courier New" w:hAnsi="Courier New" w:hint="default"/>
        <w:b/>
        <w:i w:val="0"/>
        <w:color w:val="00000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79" w15:restartNumberingAfterBreak="0">
    <w:nsid w:val="7F594CE4"/>
    <w:multiLevelType w:val="hybridMultilevel"/>
    <w:tmpl w:val="788E4062"/>
    <w:lvl w:ilvl="0" w:tplc="04160001">
      <w:start w:val="1"/>
      <w:numFmt w:val="bullet"/>
      <w:lvlText w:val=""/>
      <w:lvlJc w:val="left"/>
      <w:pPr>
        <w:ind w:left="1778" w:hanging="360"/>
      </w:pPr>
      <w:rPr>
        <w:rFonts w:ascii="Symbol" w:hAnsi="Symbol" w:hint="default"/>
        <w:b/>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80" w15:restartNumberingAfterBreak="0">
    <w:nsid w:val="7FE70BBD"/>
    <w:multiLevelType w:val="multilevel"/>
    <w:tmpl w:val="423AF878"/>
    <w:lvl w:ilvl="0">
      <w:start w:val="1"/>
      <w:numFmt w:val="lowerLetter"/>
      <w:lvlText w:val="%1)"/>
      <w:lvlJc w:val="left"/>
      <w:pPr>
        <w:tabs>
          <w:tab w:val="num" w:pos="1814"/>
        </w:tabs>
        <w:ind w:left="1814" w:hanging="453"/>
      </w:pPr>
      <w:rPr>
        <w:rFonts w:ascii="Verdana" w:hAnsi="Verdana" w:hint="default"/>
        <w:b/>
        <w:i w:val="0"/>
        <w:color w:val="auto"/>
        <w:spacing w:val="0"/>
        <w:kern w:val="16"/>
        <w:position w:val="0"/>
        <w:sz w:val="20"/>
      </w:rPr>
    </w:lvl>
    <w:lvl w:ilvl="1">
      <w:start w:val="1"/>
      <w:numFmt w:val="decimal"/>
      <w:lvlText w:val="%1.%2)"/>
      <w:lvlJc w:val="left"/>
      <w:pPr>
        <w:tabs>
          <w:tab w:val="num" w:pos="2381"/>
        </w:tabs>
        <w:ind w:left="2381" w:hanging="567"/>
      </w:pPr>
      <w:rPr>
        <w:rFonts w:ascii="Courier New" w:hAnsi="Courier New" w:hint="default"/>
        <w:b/>
        <w:i w:val="0"/>
        <w:color w:val="000000"/>
      </w:rPr>
    </w:lvl>
    <w:lvl w:ilvl="2">
      <w:start w:val="1"/>
      <w:numFmt w:val="decimal"/>
      <w:lvlText w:val="%1.%2.%3)"/>
      <w:lvlJc w:val="left"/>
      <w:pPr>
        <w:tabs>
          <w:tab w:val="num" w:pos="3175"/>
        </w:tabs>
        <w:ind w:left="3175" w:hanging="794"/>
      </w:pPr>
      <w:rPr>
        <w:rFonts w:ascii="Verdana" w:hAnsi="Verdana" w:hint="default"/>
        <w:b/>
        <w:i w:val="0"/>
        <w:sz w:val="19"/>
        <w:szCs w:val="19"/>
      </w:rPr>
    </w:lvl>
    <w:lvl w:ilvl="3">
      <w:start w:val="1"/>
      <w:numFmt w:val="decimal"/>
      <w:lvlText w:val="%1.%2.%3.%4)"/>
      <w:lvlJc w:val="left"/>
      <w:pPr>
        <w:tabs>
          <w:tab w:val="num" w:pos="4196"/>
        </w:tabs>
        <w:ind w:left="4196" w:hanging="1021"/>
      </w:pPr>
      <w:rPr>
        <w:rFonts w:ascii="Courier New" w:hAnsi="Courier New" w:hint="default"/>
        <w:b/>
        <w:i w:val="0"/>
        <w:sz w:val="20"/>
        <w:szCs w:val="20"/>
      </w:rPr>
    </w:lvl>
    <w:lvl w:ilvl="4">
      <w:start w:val="1"/>
      <w:numFmt w:val="decimal"/>
      <w:lvlText w:val="%1.%2.%3.%4.%5)"/>
      <w:lvlJc w:val="left"/>
      <w:pPr>
        <w:tabs>
          <w:tab w:val="num" w:pos="5443"/>
        </w:tabs>
        <w:ind w:left="5443" w:hanging="1247"/>
      </w:pPr>
      <w:rPr>
        <w:rFonts w:ascii="Courier New" w:hAnsi="Courier New" w:hint="default"/>
        <w:b/>
        <w:i w:val="0"/>
        <w:sz w:val="20"/>
        <w:szCs w:val="20"/>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num w:numId="1">
    <w:abstractNumId w:val="56"/>
  </w:num>
  <w:num w:numId="2">
    <w:abstractNumId w:val="42"/>
  </w:num>
  <w:num w:numId="3">
    <w:abstractNumId w:val="17"/>
  </w:num>
  <w:num w:numId="4">
    <w:abstractNumId w:val="5"/>
  </w:num>
  <w:num w:numId="5">
    <w:abstractNumId w:val="54"/>
  </w:num>
  <w:num w:numId="6">
    <w:abstractNumId w:val="48"/>
  </w:num>
  <w:num w:numId="7">
    <w:abstractNumId w:val="14"/>
  </w:num>
  <w:num w:numId="8">
    <w:abstractNumId w:val="79"/>
  </w:num>
  <w:num w:numId="9">
    <w:abstractNumId w:val="16"/>
  </w:num>
  <w:num w:numId="10">
    <w:abstractNumId w:val="60"/>
  </w:num>
  <w:num w:numId="11">
    <w:abstractNumId w:val="49"/>
  </w:num>
  <w:num w:numId="12">
    <w:abstractNumId w:val="65"/>
  </w:num>
  <w:num w:numId="13">
    <w:abstractNumId w:val="69"/>
  </w:num>
  <w:num w:numId="14">
    <w:abstractNumId w:val="71"/>
  </w:num>
  <w:num w:numId="15">
    <w:abstractNumId w:val="13"/>
  </w:num>
  <w:num w:numId="16">
    <w:abstractNumId w:val="72"/>
  </w:num>
  <w:num w:numId="17">
    <w:abstractNumId w:val="66"/>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76"/>
  </w:num>
  <w:num w:numId="22">
    <w:abstractNumId w:val="47"/>
  </w:num>
  <w:num w:numId="23">
    <w:abstractNumId w:val="32"/>
  </w:num>
  <w:num w:numId="24">
    <w:abstractNumId w:val="59"/>
  </w:num>
  <w:num w:numId="25">
    <w:abstractNumId w:val="6"/>
  </w:num>
  <w:num w:numId="26">
    <w:abstractNumId w:val="55"/>
  </w:num>
  <w:num w:numId="27">
    <w:abstractNumId w:val="18"/>
  </w:num>
  <w:num w:numId="28">
    <w:abstractNumId w:val="33"/>
  </w:num>
  <w:num w:numId="29">
    <w:abstractNumId w:val="39"/>
  </w:num>
  <w:num w:numId="30">
    <w:abstractNumId w:val="2"/>
  </w:num>
  <w:num w:numId="31">
    <w:abstractNumId w:val="75"/>
  </w:num>
  <w:num w:numId="32">
    <w:abstractNumId w:val="22"/>
  </w:num>
  <w:num w:numId="33">
    <w:abstractNumId w:val="1"/>
  </w:num>
  <w:num w:numId="34">
    <w:abstractNumId w:val="51"/>
  </w:num>
  <w:num w:numId="35">
    <w:abstractNumId w:val="15"/>
  </w:num>
  <w:num w:numId="36">
    <w:abstractNumId w:val="64"/>
  </w:num>
  <w:num w:numId="37">
    <w:abstractNumId w:val="23"/>
  </w:num>
  <w:num w:numId="38">
    <w:abstractNumId w:val="21"/>
  </w:num>
  <w:num w:numId="39">
    <w:abstractNumId w:val="70"/>
  </w:num>
  <w:num w:numId="40">
    <w:abstractNumId w:val="53"/>
  </w:num>
  <w:num w:numId="41">
    <w:abstractNumId w:val="74"/>
  </w:num>
  <w:num w:numId="42">
    <w:abstractNumId w:val="9"/>
  </w:num>
  <w:num w:numId="43">
    <w:abstractNumId w:val="25"/>
  </w:num>
  <w:num w:numId="44">
    <w:abstractNumId w:val="4"/>
  </w:num>
  <w:num w:numId="45">
    <w:abstractNumId w:val="62"/>
  </w:num>
  <w:num w:numId="46">
    <w:abstractNumId w:val="80"/>
  </w:num>
  <w:num w:numId="47">
    <w:abstractNumId w:val="41"/>
  </w:num>
  <w:num w:numId="48">
    <w:abstractNumId w:val="78"/>
  </w:num>
  <w:num w:numId="49">
    <w:abstractNumId w:val="19"/>
  </w:num>
  <w:num w:numId="50">
    <w:abstractNumId w:val="30"/>
  </w:num>
  <w:num w:numId="51">
    <w:abstractNumId w:val="57"/>
  </w:num>
  <w:num w:numId="52">
    <w:abstractNumId w:val="46"/>
  </w:num>
  <w:num w:numId="53">
    <w:abstractNumId w:val="11"/>
  </w:num>
  <w:num w:numId="54">
    <w:abstractNumId w:val="52"/>
  </w:num>
  <w:num w:numId="55">
    <w:abstractNumId w:val="0"/>
  </w:num>
  <w:num w:numId="56">
    <w:abstractNumId w:val="63"/>
  </w:num>
  <w:num w:numId="57">
    <w:abstractNumId w:val="43"/>
  </w:num>
  <w:num w:numId="58">
    <w:abstractNumId w:val="35"/>
  </w:num>
  <w:num w:numId="59">
    <w:abstractNumId w:val="3"/>
  </w:num>
  <w:num w:numId="60">
    <w:abstractNumId w:val="28"/>
  </w:num>
  <w:num w:numId="61">
    <w:abstractNumId w:val="45"/>
  </w:num>
  <w:num w:numId="62">
    <w:abstractNumId w:val="67"/>
  </w:num>
  <w:num w:numId="63">
    <w:abstractNumId w:val="77"/>
  </w:num>
  <w:num w:numId="64">
    <w:abstractNumId w:val="61"/>
  </w:num>
  <w:num w:numId="65">
    <w:abstractNumId w:val="29"/>
  </w:num>
  <w:num w:numId="66">
    <w:abstractNumId w:val="20"/>
  </w:num>
  <w:num w:numId="67">
    <w:abstractNumId w:val="26"/>
  </w:num>
  <w:num w:numId="68">
    <w:abstractNumId w:val="50"/>
  </w:num>
  <w:num w:numId="69">
    <w:abstractNumId w:val="44"/>
  </w:num>
  <w:num w:numId="70">
    <w:abstractNumId w:val="8"/>
  </w:num>
  <w:num w:numId="71">
    <w:abstractNumId w:val="27"/>
  </w:num>
  <w:num w:numId="72">
    <w:abstractNumId w:val="34"/>
  </w:num>
  <w:num w:numId="73">
    <w:abstractNumId w:val="73"/>
  </w:num>
  <w:num w:numId="74">
    <w:abstractNumId w:val="10"/>
  </w:num>
  <w:num w:numId="75">
    <w:abstractNumId w:val="40"/>
  </w:num>
  <w:num w:numId="76">
    <w:abstractNumId w:val="12"/>
  </w:num>
  <w:num w:numId="77">
    <w:abstractNumId w:val="7"/>
  </w:num>
  <w:num w:numId="78">
    <w:abstractNumId w:val="68"/>
  </w:num>
  <w:num w:numId="79">
    <w:abstractNumId w:val="31"/>
  </w:num>
  <w:num w:numId="80">
    <w:abstractNumId w:val="37"/>
  </w:num>
  <w:num w:numId="81">
    <w:abstractNumId w:val="5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pt-BR" w:vendorID="64" w:dllVersion="6" w:nlCheck="1" w:checkStyle="0"/>
  <w:activeWritingStyle w:appName="MSWord" w:lang="pt-BR" w:vendorID="64" w:dllVersion="0" w:nlCheck="1" w:checkStyle="0"/>
  <w:attachedTemplate r:id="rId1"/>
  <w:documentProtection w:edit="readOnly" w:formatting="1" w:enforcement="0"/>
  <w:defaultTabStop w:val="709"/>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96A"/>
    <w:rsid w:val="0000095D"/>
    <w:rsid w:val="000010FB"/>
    <w:rsid w:val="00002EFE"/>
    <w:rsid w:val="00003F64"/>
    <w:rsid w:val="000056B1"/>
    <w:rsid w:val="0000747E"/>
    <w:rsid w:val="0001014F"/>
    <w:rsid w:val="00010335"/>
    <w:rsid w:val="000117A8"/>
    <w:rsid w:val="00013DBD"/>
    <w:rsid w:val="00016B8A"/>
    <w:rsid w:val="00017AFD"/>
    <w:rsid w:val="0002071D"/>
    <w:rsid w:val="00024A14"/>
    <w:rsid w:val="00025485"/>
    <w:rsid w:val="00026ADE"/>
    <w:rsid w:val="00027D59"/>
    <w:rsid w:val="00027FCD"/>
    <w:rsid w:val="00033032"/>
    <w:rsid w:val="000342CA"/>
    <w:rsid w:val="00034EF5"/>
    <w:rsid w:val="000350F1"/>
    <w:rsid w:val="00035754"/>
    <w:rsid w:val="00037DC6"/>
    <w:rsid w:val="00040ED0"/>
    <w:rsid w:val="00041611"/>
    <w:rsid w:val="00041631"/>
    <w:rsid w:val="000421D3"/>
    <w:rsid w:val="00043A51"/>
    <w:rsid w:val="000446D8"/>
    <w:rsid w:val="00045678"/>
    <w:rsid w:val="00045FE2"/>
    <w:rsid w:val="000463DA"/>
    <w:rsid w:val="00046686"/>
    <w:rsid w:val="00051141"/>
    <w:rsid w:val="00051EA2"/>
    <w:rsid w:val="000532AF"/>
    <w:rsid w:val="00053671"/>
    <w:rsid w:val="00053E4A"/>
    <w:rsid w:val="0005657B"/>
    <w:rsid w:val="000568DE"/>
    <w:rsid w:val="00061AD5"/>
    <w:rsid w:val="00061BFE"/>
    <w:rsid w:val="00062136"/>
    <w:rsid w:val="0006289C"/>
    <w:rsid w:val="00065C47"/>
    <w:rsid w:val="00067156"/>
    <w:rsid w:val="0006774C"/>
    <w:rsid w:val="000707D3"/>
    <w:rsid w:val="00071172"/>
    <w:rsid w:val="000732BF"/>
    <w:rsid w:val="0007351A"/>
    <w:rsid w:val="00073C81"/>
    <w:rsid w:val="00073F28"/>
    <w:rsid w:val="00073F89"/>
    <w:rsid w:val="000741D6"/>
    <w:rsid w:val="0007499D"/>
    <w:rsid w:val="00075111"/>
    <w:rsid w:val="0007619E"/>
    <w:rsid w:val="00077C50"/>
    <w:rsid w:val="00086904"/>
    <w:rsid w:val="000905B6"/>
    <w:rsid w:val="0009219B"/>
    <w:rsid w:val="00092727"/>
    <w:rsid w:val="000955AE"/>
    <w:rsid w:val="0009711B"/>
    <w:rsid w:val="00097871"/>
    <w:rsid w:val="000A174B"/>
    <w:rsid w:val="000A3215"/>
    <w:rsid w:val="000A37B7"/>
    <w:rsid w:val="000A44F4"/>
    <w:rsid w:val="000A4958"/>
    <w:rsid w:val="000A61F3"/>
    <w:rsid w:val="000A663F"/>
    <w:rsid w:val="000A709F"/>
    <w:rsid w:val="000B1A9C"/>
    <w:rsid w:val="000B1DA6"/>
    <w:rsid w:val="000B5D67"/>
    <w:rsid w:val="000B6C13"/>
    <w:rsid w:val="000B78BB"/>
    <w:rsid w:val="000C00E0"/>
    <w:rsid w:val="000C0256"/>
    <w:rsid w:val="000C0EAF"/>
    <w:rsid w:val="000C1390"/>
    <w:rsid w:val="000C31E8"/>
    <w:rsid w:val="000C3F43"/>
    <w:rsid w:val="000C463D"/>
    <w:rsid w:val="000C5344"/>
    <w:rsid w:val="000C5EDF"/>
    <w:rsid w:val="000C6995"/>
    <w:rsid w:val="000C6ED3"/>
    <w:rsid w:val="000C6F71"/>
    <w:rsid w:val="000D0C45"/>
    <w:rsid w:val="000D0F76"/>
    <w:rsid w:val="000D11D1"/>
    <w:rsid w:val="000D1207"/>
    <w:rsid w:val="000D1FC5"/>
    <w:rsid w:val="000D23DB"/>
    <w:rsid w:val="000D2B55"/>
    <w:rsid w:val="000D38DB"/>
    <w:rsid w:val="000E14C6"/>
    <w:rsid w:val="000E1EA9"/>
    <w:rsid w:val="000E2D3D"/>
    <w:rsid w:val="000E66AB"/>
    <w:rsid w:val="000E71BE"/>
    <w:rsid w:val="000F0D14"/>
    <w:rsid w:val="000F6EA5"/>
    <w:rsid w:val="000F7AE5"/>
    <w:rsid w:val="00104D49"/>
    <w:rsid w:val="00104FE8"/>
    <w:rsid w:val="00110521"/>
    <w:rsid w:val="0011085D"/>
    <w:rsid w:val="00111B7C"/>
    <w:rsid w:val="00113498"/>
    <w:rsid w:val="00114816"/>
    <w:rsid w:val="00116E27"/>
    <w:rsid w:val="0012255D"/>
    <w:rsid w:val="001225AD"/>
    <w:rsid w:val="00122A51"/>
    <w:rsid w:val="001240B8"/>
    <w:rsid w:val="001259F2"/>
    <w:rsid w:val="001262EE"/>
    <w:rsid w:val="00130738"/>
    <w:rsid w:val="00133B01"/>
    <w:rsid w:val="00133D19"/>
    <w:rsid w:val="0013613F"/>
    <w:rsid w:val="00136227"/>
    <w:rsid w:val="001376CA"/>
    <w:rsid w:val="00140E00"/>
    <w:rsid w:val="001441E6"/>
    <w:rsid w:val="00146D6C"/>
    <w:rsid w:val="00147D38"/>
    <w:rsid w:val="00151B96"/>
    <w:rsid w:val="001536C9"/>
    <w:rsid w:val="00153A8D"/>
    <w:rsid w:val="00154226"/>
    <w:rsid w:val="0015685D"/>
    <w:rsid w:val="00156AD2"/>
    <w:rsid w:val="00157A9F"/>
    <w:rsid w:val="001613FC"/>
    <w:rsid w:val="00161C3F"/>
    <w:rsid w:val="00161DCC"/>
    <w:rsid w:val="0016254C"/>
    <w:rsid w:val="0016721D"/>
    <w:rsid w:val="00167827"/>
    <w:rsid w:val="0017714E"/>
    <w:rsid w:val="00177AAC"/>
    <w:rsid w:val="0018024A"/>
    <w:rsid w:val="00180725"/>
    <w:rsid w:val="00182318"/>
    <w:rsid w:val="00185ACA"/>
    <w:rsid w:val="001863D8"/>
    <w:rsid w:val="001872C9"/>
    <w:rsid w:val="0019011E"/>
    <w:rsid w:val="00191DD5"/>
    <w:rsid w:val="00193309"/>
    <w:rsid w:val="001948F4"/>
    <w:rsid w:val="00195FC3"/>
    <w:rsid w:val="00196D3B"/>
    <w:rsid w:val="00196FFE"/>
    <w:rsid w:val="001A191F"/>
    <w:rsid w:val="001A4FCE"/>
    <w:rsid w:val="001A5781"/>
    <w:rsid w:val="001A656C"/>
    <w:rsid w:val="001A7899"/>
    <w:rsid w:val="001B3DA4"/>
    <w:rsid w:val="001B6D30"/>
    <w:rsid w:val="001B6F57"/>
    <w:rsid w:val="001B72B3"/>
    <w:rsid w:val="001B740F"/>
    <w:rsid w:val="001C0882"/>
    <w:rsid w:val="001C18AB"/>
    <w:rsid w:val="001C1A3B"/>
    <w:rsid w:val="001C4337"/>
    <w:rsid w:val="001D0B44"/>
    <w:rsid w:val="001D242D"/>
    <w:rsid w:val="001D3B54"/>
    <w:rsid w:val="001E0DFB"/>
    <w:rsid w:val="001E1055"/>
    <w:rsid w:val="001E236B"/>
    <w:rsid w:val="001E50BE"/>
    <w:rsid w:val="001E564C"/>
    <w:rsid w:val="001F282B"/>
    <w:rsid w:val="001F302F"/>
    <w:rsid w:val="001F3586"/>
    <w:rsid w:val="001F4D50"/>
    <w:rsid w:val="001F5A69"/>
    <w:rsid w:val="001F6C4D"/>
    <w:rsid w:val="001F7170"/>
    <w:rsid w:val="0020057D"/>
    <w:rsid w:val="0020076C"/>
    <w:rsid w:val="002023A1"/>
    <w:rsid w:val="00203C34"/>
    <w:rsid w:val="00203FA2"/>
    <w:rsid w:val="00204A52"/>
    <w:rsid w:val="00204DCB"/>
    <w:rsid w:val="0020597D"/>
    <w:rsid w:val="00205AF7"/>
    <w:rsid w:val="00205B05"/>
    <w:rsid w:val="0020676D"/>
    <w:rsid w:val="00207611"/>
    <w:rsid w:val="002127CE"/>
    <w:rsid w:val="00213341"/>
    <w:rsid w:val="00214F50"/>
    <w:rsid w:val="00215328"/>
    <w:rsid w:val="00216D8C"/>
    <w:rsid w:val="00217FA4"/>
    <w:rsid w:val="00222A05"/>
    <w:rsid w:val="0022362F"/>
    <w:rsid w:val="0022668F"/>
    <w:rsid w:val="0022727F"/>
    <w:rsid w:val="00231A1B"/>
    <w:rsid w:val="00231E8F"/>
    <w:rsid w:val="002326B2"/>
    <w:rsid w:val="00233200"/>
    <w:rsid w:val="00234422"/>
    <w:rsid w:val="00234BCB"/>
    <w:rsid w:val="0023536F"/>
    <w:rsid w:val="00236994"/>
    <w:rsid w:val="002369BE"/>
    <w:rsid w:val="00237538"/>
    <w:rsid w:val="002403E7"/>
    <w:rsid w:val="002406E9"/>
    <w:rsid w:val="00240CFC"/>
    <w:rsid w:val="002417B7"/>
    <w:rsid w:val="00241FE0"/>
    <w:rsid w:val="002433A2"/>
    <w:rsid w:val="00244390"/>
    <w:rsid w:val="00253F4C"/>
    <w:rsid w:val="0025715E"/>
    <w:rsid w:val="002571D9"/>
    <w:rsid w:val="0025782E"/>
    <w:rsid w:val="002608DF"/>
    <w:rsid w:val="0026098D"/>
    <w:rsid w:val="00267561"/>
    <w:rsid w:val="00270602"/>
    <w:rsid w:val="002711E1"/>
    <w:rsid w:val="002746E1"/>
    <w:rsid w:val="00274D3A"/>
    <w:rsid w:val="00275B92"/>
    <w:rsid w:val="00277607"/>
    <w:rsid w:val="00277D53"/>
    <w:rsid w:val="00280411"/>
    <w:rsid w:val="002811DF"/>
    <w:rsid w:val="00281CF8"/>
    <w:rsid w:val="00281F23"/>
    <w:rsid w:val="002828A1"/>
    <w:rsid w:val="00282AD8"/>
    <w:rsid w:val="002836BF"/>
    <w:rsid w:val="00283970"/>
    <w:rsid w:val="00284CEC"/>
    <w:rsid w:val="00284F1D"/>
    <w:rsid w:val="002860E9"/>
    <w:rsid w:val="00286B37"/>
    <w:rsid w:val="00287FE4"/>
    <w:rsid w:val="00290737"/>
    <w:rsid w:val="00290A97"/>
    <w:rsid w:val="00290B71"/>
    <w:rsid w:val="0029266C"/>
    <w:rsid w:val="0029497F"/>
    <w:rsid w:val="002A0AFD"/>
    <w:rsid w:val="002A0B12"/>
    <w:rsid w:val="002A1178"/>
    <w:rsid w:val="002A5563"/>
    <w:rsid w:val="002A5BC7"/>
    <w:rsid w:val="002B54A7"/>
    <w:rsid w:val="002B5625"/>
    <w:rsid w:val="002B710B"/>
    <w:rsid w:val="002C02E2"/>
    <w:rsid w:val="002C0B48"/>
    <w:rsid w:val="002C0C4D"/>
    <w:rsid w:val="002C152F"/>
    <w:rsid w:val="002C19B1"/>
    <w:rsid w:val="002C347F"/>
    <w:rsid w:val="002C351F"/>
    <w:rsid w:val="002C4830"/>
    <w:rsid w:val="002C4FA5"/>
    <w:rsid w:val="002C5FA4"/>
    <w:rsid w:val="002D24B1"/>
    <w:rsid w:val="002D2B0A"/>
    <w:rsid w:val="002E016F"/>
    <w:rsid w:val="002E10BD"/>
    <w:rsid w:val="002E1D7F"/>
    <w:rsid w:val="002E4F29"/>
    <w:rsid w:val="002E5CDE"/>
    <w:rsid w:val="002E786D"/>
    <w:rsid w:val="002F3F39"/>
    <w:rsid w:val="002F64C4"/>
    <w:rsid w:val="002F666C"/>
    <w:rsid w:val="002F6B26"/>
    <w:rsid w:val="002F780B"/>
    <w:rsid w:val="00303E2A"/>
    <w:rsid w:val="00304F6E"/>
    <w:rsid w:val="00306AEF"/>
    <w:rsid w:val="0030784D"/>
    <w:rsid w:val="00307C6F"/>
    <w:rsid w:val="003106C1"/>
    <w:rsid w:val="0031189D"/>
    <w:rsid w:val="00311A7F"/>
    <w:rsid w:val="003142D1"/>
    <w:rsid w:val="003147E9"/>
    <w:rsid w:val="00315505"/>
    <w:rsid w:val="00317247"/>
    <w:rsid w:val="00317567"/>
    <w:rsid w:val="00317A60"/>
    <w:rsid w:val="00321864"/>
    <w:rsid w:val="003235B5"/>
    <w:rsid w:val="003236FC"/>
    <w:rsid w:val="00330528"/>
    <w:rsid w:val="0033258B"/>
    <w:rsid w:val="00334095"/>
    <w:rsid w:val="0033542B"/>
    <w:rsid w:val="003377C2"/>
    <w:rsid w:val="003433D9"/>
    <w:rsid w:val="00343BE6"/>
    <w:rsid w:val="00350407"/>
    <w:rsid w:val="003516C5"/>
    <w:rsid w:val="003526DC"/>
    <w:rsid w:val="00354325"/>
    <w:rsid w:val="00355068"/>
    <w:rsid w:val="00357993"/>
    <w:rsid w:val="00357ED0"/>
    <w:rsid w:val="00360460"/>
    <w:rsid w:val="00361111"/>
    <w:rsid w:val="00363B42"/>
    <w:rsid w:val="00365495"/>
    <w:rsid w:val="00365B39"/>
    <w:rsid w:val="003677DF"/>
    <w:rsid w:val="003679A1"/>
    <w:rsid w:val="003709E3"/>
    <w:rsid w:val="00370BF0"/>
    <w:rsid w:val="00371255"/>
    <w:rsid w:val="0037268B"/>
    <w:rsid w:val="00374375"/>
    <w:rsid w:val="00375503"/>
    <w:rsid w:val="00376920"/>
    <w:rsid w:val="0037751B"/>
    <w:rsid w:val="0038054C"/>
    <w:rsid w:val="00381449"/>
    <w:rsid w:val="003831D6"/>
    <w:rsid w:val="00386F30"/>
    <w:rsid w:val="00387941"/>
    <w:rsid w:val="0039069C"/>
    <w:rsid w:val="00392269"/>
    <w:rsid w:val="0039232E"/>
    <w:rsid w:val="00392BFB"/>
    <w:rsid w:val="003939B9"/>
    <w:rsid w:val="00393A58"/>
    <w:rsid w:val="0039725F"/>
    <w:rsid w:val="003A1B23"/>
    <w:rsid w:val="003A2FFF"/>
    <w:rsid w:val="003A5CC1"/>
    <w:rsid w:val="003A614B"/>
    <w:rsid w:val="003A7098"/>
    <w:rsid w:val="003B00D0"/>
    <w:rsid w:val="003B00D5"/>
    <w:rsid w:val="003B06C3"/>
    <w:rsid w:val="003B0BFB"/>
    <w:rsid w:val="003B117D"/>
    <w:rsid w:val="003B1680"/>
    <w:rsid w:val="003B34E8"/>
    <w:rsid w:val="003B40CB"/>
    <w:rsid w:val="003B5D52"/>
    <w:rsid w:val="003B5FCD"/>
    <w:rsid w:val="003B70CA"/>
    <w:rsid w:val="003C105A"/>
    <w:rsid w:val="003C2691"/>
    <w:rsid w:val="003C554D"/>
    <w:rsid w:val="003C5754"/>
    <w:rsid w:val="003C6710"/>
    <w:rsid w:val="003C6A7C"/>
    <w:rsid w:val="003C6DA7"/>
    <w:rsid w:val="003D0C21"/>
    <w:rsid w:val="003D2C71"/>
    <w:rsid w:val="003D6AC4"/>
    <w:rsid w:val="003D6DE9"/>
    <w:rsid w:val="003D7987"/>
    <w:rsid w:val="003E00E7"/>
    <w:rsid w:val="003E29EC"/>
    <w:rsid w:val="003E3503"/>
    <w:rsid w:val="003E360B"/>
    <w:rsid w:val="003E4731"/>
    <w:rsid w:val="003E4C31"/>
    <w:rsid w:val="003E547C"/>
    <w:rsid w:val="003F03E5"/>
    <w:rsid w:val="003F26CA"/>
    <w:rsid w:val="003F2FDF"/>
    <w:rsid w:val="003F5891"/>
    <w:rsid w:val="00400BE3"/>
    <w:rsid w:val="0040195A"/>
    <w:rsid w:val="004028DE"/>
    <w:rsid w:val="004029A1"/>
    <w:rsid w:val="00402D35"/>
    <w:rsid w:val="004035C8"/>
    <w:rsid w:val="0040458F"/>
    <w:rsid w:val="00406C16"/>
    <w:rsid w:val="00407EFD"/>
    <w:rsid w:val="004100D5"/>
    <w:rsid w:val="00411553"/>
    <w:rsid w:val="0041173E"/>
    <w:rsid w:val="0041396A"/>
    <w:rsid w:val="00413F65"/>
    <w:rsid w:val="00416CD6"/>
    <w:rsid w:val="00420D3F"/>
    <w:rsid w:val="00420E46"/>
    <w:rsid w:val="004210D3"/>
    <w:rsid w:val="004225A3"/>
    <w:rsid w:val="00424DE4"/>
    <w:rsid w:val="00426109"/>
    <w:rsid w:val="00430664"/>
    <w:rsid w:val="00431D5D"/>
    <w:rsid w:val="004320EC"/>
    <w:rsid w:val="00433A6F"/>
    <w:rsid w:val="0043529B"/>
    <w:rsid w:val="00436F06"/>
    <w:rsid w:val="00441F0D"/>
    <w:rsid w:val="004422C1"/>
    <w:rsid w:val="00442A47"/>
    <w:rsid w:val="00446FCC"/>
    <w:rsid w:val="004471CE"/>
    <w:rsid w:val="00447C84"/>
    <w:rsid w:val="00447E5A"/>
    <w:rsid w:val="00447E65"/>
    <w:rsid w:val="0045180B"/>
    <w:rsid w:val="00451E62"/>
    <w:rsid w:val="0045605D"/>
    <w:rsid w:val="00456A57"/>
    <w:rsid w:val="004603BA"/>
    <w:rsid w:val="004610FA"/>
    <w:rsid w:val="004635CE"/>
    <w:rsid w:val="004648D6"/>
    <w:rsid w:val="00464F83"/>
    <w:rsid w:val="00465C67"/>
    <w:rsid w:val="00466ACD"/>
    <w:rsid w:val="00467810"/>
    <w:rsid w:val="00470299"/>
    <w:rsid w:val="00470E46"/>
    <w:rsid w:val="00471112"/>
    <w:rsid w:val="00474D19"/>
    <w:rsid w:val="004772FD"/>
    <w:rsid w:val="00477525"/>
    <w:rsid w:val="00480A97"/>
    <w:rsid w:val="00480AE1"/>
    <w:rsid w:val="00482F29"/>
    <w:rsid w:val="0048322B"/>
    <w:rsid w:val="004857BF"/>
    <w:rsid w:val="00491552"/>
    <w:rsid w:val="0049172D"/>
    <w:rsid w:val="00494DDF"/>
    <w:rsid w:val="004965BA"/>
    <w:rsid w:val="00497170"/>
    <w:rsid w:val="004A03A9"/>
    <w:rsid w:val="004A0630"/>
    <w:rsid w:val="004A3C6F"/>
    <w:rsid w:val="004A417F"/>
    <w:rsid w:val="004A41EA"/>
    <w:rsid w:val="004A775F"/>
    <w:rsid w:val="004A7BB8"/>
    <w:rsid w:val="004B169D"/>
    <w:rsid w:val="004B1F28"/>
    <w:rsid w:val="004B3870"/>
    <w:rsid w:val="004B3C65"/>
    <w:rsid w:val="004B47CA"/>
    <w:rsid w:val="004B57EC"/>
    <w:rsid w:val="004B5AAA"/>
    <w:rsid w:val="004B6098"/>
    <w:rsid w:val="004C0570"/>
    <w:rsid w:val="004C22AC"/>
    <w:rsid w:val="004C27F3"/>
    <w:rsid w:val="004C466A"/>
    <w:rsid w:val="004C5610"/>
    <w:rsid w:val="004C5A33"/>
    <w:rsid w:val="004C7FCB"/>
    <w:rsid w:val="004D0442"/>
    <w:rsid w:val="004D0FBA"/>
    <w:rsid w:val="004D12EE"/>
    <w:rsid w:val="004D2912"/>
    <w:rsid w:val="004D46E9"/>
    <w:rsid w:val="004D51A2"/>
    <w:rsid w:val="004D7F90"/>
    <w:rsid w:val="004E16C4"/>
    <w:rsid w:val="004E1CB6"/>
    <w:rsid w:val="004E2810"/>
    <w:rsid w:val="004E3636"/>
    <w:rsid w:val="004E4593"/>
    <w:rsid w:val="004F0887"/>
    <w:rsid w:val="004F31F9"/>
    <w:rsid w:val="004F47B8"/>
    <w:rsid w:val="004F5588"/>
    <w:rsid w:val="004F58EC"/>
    <w:rsid w:val="004F6D8A"/>
    <w:rsid w:val="00501B60"/>
    <w:rsid w:val="00503014"/>
    <w:rsid w:val="005037B6"/>
    <w:rsid w:val="0050488A"/>
    <w:rsid w:val="00511711"/>
    <w:rsid w:val="00511B38"/>
    <w:rsid w:val="00511DD9"/>
    <w:rsid w:val="00512895"/>
    <w:rsid w:val="00512C5D"/>
    <w:rsid w:val="00513653"/>
    <w:rsid w:val="00514701"/>
    <w:rsid w:val="00514D40"/>
    <w:rsid w:val="0051607E"/>
    <w:rsid w:val="00517849"/>
    <w:rsid w:val="005207E6"/>
    <w:rsid w:val="00521203"/>
    <w:rsid w:val="005215AE"/>
    <w:rsid w:val="00521B29"/>
    <w:rsid w:val="00527966"/>
    <w:rsid w:val="00530039"/>
    <w:rsid w:val="00531053"/>
    <w:rsid w:val="00531C61"/>
    <w:rsid w:val="00531E77"/>
    <w:rsid w:val="00534496"/>
    <w:rsid w:val="00534C37"/>
    <w:rsid w:val="00536ED6"/>
    <w:rsid w:val="00537DF9"/>
    <w:rsid w:val="0054101B"/>
    <w:rsid w:val="00542F5B"/>
    <w:rsid w:val="005469F3"/>
    <w:rsid w:val="00546E34"/>
    <w:rsid w:val="005500AC"/>
    <w:rsid w:val="00552DA3"/>
    <w:rsid w:val="00552DEA"/>
    <w:rsid w:val="00553682"/>
    <w:rsid w:val="005548E1"/>
    <w:rsid w:val="00556177"/>
    <w:rsid w:val="00556936"/>
    <w:rsid w:val="00557A0A"/>
    <w:rsid w:val="00557B18"/>
    <w:rsid w:val="00557DE0"/>
    <w:rsid w:val="005635EF"/>
    <w:rsid w:val="00564A9F"/>
    <w:rsid w:val="005662BA"/>
    <w:rsid w:val="0056727C"/>
    <w:rsid w:val="00567A75"/>
    <w:rsid w:val="0057047D"/>
    <w:rsid w:val="00572DAE"/>
    <w:rsid w:val="00574DCE"/>
    <w:rsid w:val="0057684F"/>
    <w:rsid w:val="005808DD"/>
    <w:rsid w:val="00581B19"/>
    <w:rsid w:val="005838FC"/>
    <w:rsid w:val="005840F8"/>
    <w:rsid w:val="00585E7B"/>
    <w:rsid w:val="00587CC0"/>
    <w:rsid w:val="00591CE7"/>
    <w:rsid w:val="00591D45"/>
    <w:rsid w:val="005921B9"/>
    <w:rsid w:val="005958B1"/>
    <w:rsid w:val="00596468"/>
    <w:rsid w:val="0059708F"/>
    <w:rsid w:val="005A2D9B"/>
    <w:rsid w:val="005A46A0"/>
    <w:rsid w:val="005B06DA"/>
    <w:rsid w:val="005B1A6B"/>
    <w:rsid w:val="005B3B91"/>
    <w:rsid w:val="005B5870"/>
    <w:rsid w:val="005B5FAC"/>
    <w:rsid w:val="005B6833"/>
    <w:rsid w:val="005B743C"/>
    <w:rsid w:val="005B7D8F"/>
    <w:rsid w:val="005B7DAF"/>
    <w:rsid w:val="005C1CA9"/>
    <w:rsid w:val="005C6802"/>
    <w:rsid w:val="005D17CC"/>
    <w:rsid w:val="005D238A"/>
    <w:rsid w:val="005D42DC"/>
    <w:rsid w:val="005D6FC2"/>
    <w:rsid w:val="005D7EC4"/>
    <w:rsid w:val="005E3020"/>
    <w:rsid w:val="005E3F6C"/>
    <w:rsid w:val="005E463B"/>
    <w:rsid w:val="005E56A3"/>
    <w:rsid w:val="005E578E"/>
    <w:rsid w:val="005E703A"/>
    <w:rsid w:val="005E763B"/>
    <w:rsid w:val="005E7666"/>
    <w:rsid w:val="005E7BBD"/>
    <w:rsid w:val="005F03FF"/>
    <w:rsid w:val="005F141C"/>
    <w:rsid w:val="005F2242"/>
    <w:rsid w:val="005F2F73"/>
    <w:rsid w:val="005F3B00"/>
    <w:rsid w:val="005F4642"/>
    <w:rsid w:val="005F4CEB"/>
    <w:rsid w:val="005F7BAA"/>
    <w:rsid w:val="006000E4"/>
    <w:rsid w:val="00600524"/>
    <w:rsid w:val="006005B5"/>
    <w:rsid w:val="00601C6B"/>
    <w:rsid w:val="00602BF6"/>
    <w:rsid w:val="00605833"/>
    <w:rsid w:val="00606577"/>
    <w:rsid w:val="0060748C"/>
    <w:rsid w:val="0061322B"/>
    <w:rsid w:val="00613D14"/>
    <w:rsid w:val="00614C6B"/>
    <w:rsid w:val="00615B21"/>
    <w:rsid w:val="00615BCD"/>
    <w:rsid w:val="0061796F"/>
    <w:rsid w:val="00621C5D"/>
    <w:rsid w:val="00623568"/>
    <w:rsid w:val="006305DF"/>
    <w:rsid w:val="00630D20"/>
    <w:rsid w:val="006312A4"/>
    <w:rsid w:val="00631E49"/>
    <w:rsid w:val="0063204F"/>
    <w:rsid w:val="006329BD"/>
    <w:rsid w:val="00633186"/>
    <w:rsid w:val="00635F07"/>
    <w:rsid w:val="00636DC0"/>
    <w:rsid w:val="00637AA3"/>
    <w:rsid w:val="00637D61"/>
    <w:rsid w:val="006438E3"/>
    <w:rsid w:val="006443DC"/>
    <w:rsid w:val="00646B8E"/>
    <w:rsid w:val="00647DB2"/>
    <w:rsid w:val="00650457"/>
    <w:rsid w:val="00650525"/>
    <w:rsid w:val="006511A4"/>
    <w:rsid w:val="00653A78"/>
    <w:rsid w:val="00654A28"/>
    <w:rsid w:val="00655091"/>
    <w:rsid w:val="0065565B"/>
    <w:rsid w:val="006568FF"/>
    <w:rsid w:val="006573DE"/>
    <w:rsid w:val="00657655"/>
    <w:rsid w:val="00657CC6"/>
    <w:rsid w:val="0066162F"/>
    <w:rsid w:val="00663353"/>
    <w:rsid w:val="00664893"/>
    <w:rsid w:val="006709C3"/>
    <w:rsid w:val="006714C9"/>
    <w:rsid w:val="00671E17"/>
    <w:rsid w:val="0067472F"/>
    <w:rsid w:val="00674CDE"/>
    <w:rsid w:val="00676B71"/>
    <w:rsid w:val="00681061"/>
    <w:rsid w:val="00681273"/>
    <w:rsid w:val="0068208F"/>
    <w:rsid w:val="0068221E"/>
    <w:rsid w:val="0068425F"/>
    <w:rsid w:val="00690519"/>
    <w:rsid w:val="00690EEF"/>
    <w:rsid w:val="00692169"/>
    <w:rsid w:val="0069261B"/>
    <w:rsid w:val="0069414A"/>
    <w:rsid w:val="0069464E"/>
    <w:rsid w:val="0069519E"/>
    <w:rsid w:val="0069550E"/>
    <w:rsid w:val="00696338"/>
    <w:rsid w:val="00696CDE"/>
    <w:rsid w:val="006A0A92"/>
    <w:rsid w:val="006A0F0D"/>
    <w:rsid w:val="006A1AF9"/>
    <w:rsid w:val="006A2175"/>
    <w:rsid w:val="006A28A7"/>
    <w:rsid w:val="006A3221"/>
    <w:rsid w:val="006A3918"/>
    <w:rsid w:val="006A3F19"/>
    <w:rsid w:val="006A43EE"/>
    <w:rsid w:val="006A69BE"/>
    <w:rsid w:val="006A71C0"/>
    <w:rsid w:val="006B1212"/>
    <w:rsid w:val="006B195C"/>
    <w:rsid w:val="006B41CA"/>
    <w:rsid w:val="006B429D"/>
    <w:rsid w:val="006B4331"/>
    <w:rsid w:val="006B491C"/>
    <w:rsid w:val="006B7EAE"/>
    <w:rsid w:val="006C09C3"/>
    <w:rsid w:val="006C0A5B"/>
    <w:rsid w:val="006C17E5"/>
    <w:rsid w:val="006C1AF0"/>
    <w:rsid w:val="006C2C41"/>
    <w:rsid w:val="006C409A"/>
    <w:rsid w:val="006C40FD"/>
    <w:rsid w:val="006C4502"/>
    <w:rsid w:val="006C57A8"/>
    <w:rsid w:val="006C5D2D"/>
    <w:rsid w:val="006D009D"/>
    <w:rsid w:val="006D0548"/>
    <w:rsid w:val="006E10C1"/>
    <w:rsid w:val="006E28A8"/>
    <w:rsid w:val="006E7548"/>
    <w:rsid w:val="006F0CC8"/>
    <w:rsid w:val="006F0EDD"/>
    <w:rsid w:val="006F11D2"/>
    <w:rsid w:val="006F26FC"/>
    <w:rsid w:val="006F3582"/>
    <w:rsid w:val="006F3DD8"/>
    <w:rsid w:val="006F3E45"/>
    <w:rsid w:val="006F5505"/>
    <w:rsid w:val="006F668D"/>
    <w:rsid w:val="006F66CF"/>
    <w:rsid w:val="006F69D6"/>
    <w:rsid w:val="006F6BA9"/>
    <w:rsid w:val="006F76A0"/>
    <w:rsid w:val="006F798B"/>
    <w:rsid w:val="00700151"/>
    <w:rsid w:val="00701ABB"/>
    <w:rsid w:val="00702DA4"/>
    <w:rsid w:val="0070615D"/>
    <w:rsid w:val="00707F6D"/>
    <w:rsid w:val="00710078"/>
    <w:rsid w:val="0071031B"/>
    <w:rsid w:val="007110D3"/>
    <w:rsid w:val="007117BD"/>
    <w:rsid w:val="00712E8E"/>
    <w:rsid w:val="00713506"/>
    <w:rsid w:val="00714C45"/>
    <w:rsid w:val="0071607F"/>
    <w:rsid w:val="0072034F"/>
    <w:rsid w:val="00720C71"/>
    <w:rsid w:val="00722A55"/>
    <w:rsid w:val="00722AA3"/>
    <w:rsid w:val="007230F4"/>
    <w:rsid w:val="0072437D"/>
    <w:rsid w:val="00724865"/>
    <w:rsid w:val="00725159"/>
    <w:rsid w:val="00726197"/>
    <w:rsid w:val="00726280"/>
    <w:rsid w:val="007262F1"/>
    <w:rsid w:val="00727D26"/>
    <w:rsid w:val="00730DDA"/>
    <w:rsid w:val="007311D4"/>
    <w:rsid w:val="00735C78"/>
    <w:rsid w:val="0073628B"/>
    <w:rsid w:val="00736E5C"/>
    <w:rsid w:val="007370D5"/>
    <w:rsid w:val="007402EF"/>
    <w:rsid w:val="00740382"/>
    <w:rsid w:val="00740959"/>
    <w:rsid w:val="00742984"/>
    <w:rsid w:val="00743308"/>
    <w:rsid w:val="0074355B"/>
    <w:rsid w:val="00743FF4"/>
    <w:rsid w:val="00744931"/>
    <w:rsid w:val="00746333"/>
    <w:rsid w:val="00746BC7"/>
    <w:rsid w:val="007479C4"/>
    <w:rsid w:val="00752290"/>
    <w:rsid w:val="00753324"/>
    <w:rsid w:val="00753DCE"/>
    <w:rsid w:val="007569C7"/>
    <w:rsid w:val="007573A3"/>
    <w:rsid w:val="00760D2E"/>
    <w:rsid w:val="0076134D"/>
    <w:rsid w:val="00762A4A"/>
    <w:rsid w:val="00762CAD"/>
    <w:rsid w:val="007631EB"/>
    <w:rsid w:val="00763655"/>
    <w:rsid w:val="00763DD9"/>
    <w:rsid w:val="00763FA1"/>
    <w:rsid w:val="00764174"/>
    <w:rsid w:val="0076506B"/>
    <w:rsid w:val="007747B0"/>
    <w:rsid w:val="00780397"/>
    <w:rsid w:val="0078096F"/>
    <w:rsid w:val="00784F05"/>
    <w:rsid w:val="00785E5A"/>
    <w:rsid w:val="007917E4"/>
    <w:rsid w:val="00794B04"/>
    <w:rsid w:val="007952A8"/>
    <w:rsid w:val="00796428"/>
    <w:rsid w:val="00796FAA"/>
    <w:rsid w:val="007978F4"/>
    <w:rsid w:val="00797932"/>
    <w:rsid w:val="00797D60"/>
    <w:rsid w:val="007A1699"/>
    <w:rsid w:val="007A3D58"/>
    <w:rsid w:val="007A4007"/>
    <w:rsid w:val="007A4BF8"/>
    <w:rsid w:val="007A649D"/>
    <w:rsid w:val="007A7E5E"/>
    <w:rsid w:val="007B000A"/>
    <w:rsid w:val="007B1FF6"/>
    <w:rsid w:val="007B2143"/>
    <w:rsid w:val="007C000A"/>
    <w:rsid w:val="007C0759"/>
    <w:rsid w:val="007C2130"/>
    <w:rsid w:val="007C30B0"/>
    <w:rsid w:val="007C3629"/>
    <w:rsid w:val="007C3EE8"/>
    <w:rsid w:val="007C3F0B"/>
    <w:rsid w:val="007C460D"/>
    <w:rsid w:val="007C4A11"/>
    <w:rsid w:val="007C618B"/>
    <w:rsid w:val="007C76EF"/>
    <w:rsid w:val="007C7723"/>
    <w:rsid w:val="007D0792"/>
    <w:rsid w:val="007D1833"/>
    <w:rsid w:val="007D1B64"/>
    <w:rsid w:val="007D47C1"/>
    <w:rsid w:val="007D6BB3"/>
    <w:rsid w:val="007E1851"/>
    <w:rsid w:val="007E220B"/>
    <w:rsid w:val="007E28CD"/>
    <w:rsid w:val="007E2AAB"/>
    <w:rsid w:val="007E4452"/>
    <w:rsid w:val="007E46EA"/>
    <w:rsid w:val="007E5023"/>
    <w:rsid w:val="007E5038"/>
    <w:rsid w:val="007E5FCF"/>
    <w:rsid w:val="007E73FE"/>
    <w:rsid w:val="007E7CF9"/>
    <w:rsid w:val="007F0FCE"/>
    <w:rsid w:val="007F17D3"/>
    <w:rsid w:val="007F1AE9"/>
    <w:rsid w:val="007F4DFC"/>
    <w:rsid w:val="007F5513"/>
    <w:rsid w:val="00803FD7"/>
    <w:rsid w:val="00805EDE"/>
    <w:rsid w:val="0080677E"/>
    <w:rsid w:val="00811013"/>
    <w:rsid w:val="008110F1"/>
    <w:rsid w:val="0081196A"/>
    <w:rsid w:val="00812662"/>
    <w:rsid w:val="00812FBD"/>
    <w:rsid w:val="00814608"/>
    <w:rsid w:val="00814B25"/>
    <w:rsid w:val="008153E5"/>
    <w:rsid w:val="0081608E"/>
    <w:rsid w:val="0081616F"/>
    <w:rsid w:val="0081702B"/>
    <w:rsid w:val="0081743F"/>
    <w:rsid w:val="00817719"/>
    <w:rsid w:val="00820AD3"/>
    <w:rsid w:val="00825497"/>
    <w:rsid w:val="00825798"/>
    <w:rsid w:val="008306ED"/>
    <w:rsid w:val="008321EE"/>
    <w:rsid w:val="00832803"/>
    <w:rsid w:val="00832BA1"/>
    <w:rsid w:val="00833C54"/>
    <w:rsid w:val="00833EA6"/>
    <w:rsid w:val="00834176"/>
    <w:rsid w:val="008354D6"/>
    <w:rsid w:val="008358BA"/>
    <w:rsid w:val="00837410"/>
    <w:rsid w:val="00840000"/>
    <w:rsid w:val="008401F9"/>
    <w:rsid w:val="008404C6"/>
    <w:rsid w:val="008405CD"/>
    <w:rsid w:val="00840D8B"/>
    <w:rsid w:val="008415D5"/>
    <w:rsid w:val="00842989"/>
    <w:rsid w:val="00843204"/>
    <w:rsid w:val="00843A1C"/>
    <w:rsid w:val="00843F2E"/>
    <w:rsid w:val="008463E5"/>
    <w:rsid w:val="008469C9"/>
    <w:rsid w:val="0085115F"/>
    <w:rsid w:val="00852688"/>
    <w:rsid w:val="008545D7"/>
    <w:rsid w:val="00854EAB"/>
    <w:rsid w:val="00855FCD"/>
    <w:rsid w:val="008560EA"/>
    <w:rsid w:val="008575FA"/>
    <w:rsid w:val="00860A37"/>
    <w:rsid w:val="008619A3"/>
    <w:rsid w:val="0086338A"/>
    <w:rsid w:val="00864B01"/>
    <w:rsid w:val="008656F3"/>
    <w:rsid w:val="00865A72"/>
    <w:rsid w:val="00865CDC"/>
    <w:rsid w:val="008709E9"/>
    <w:rsid w:val="00870B19"/>
    <w:rsid w:val="00870D67"/>
    <w:rsid w:val="0087285A"/>
    <w:rsid w:val="00872C26"/>
    <w:rsid w:val="0087302E"/>
    <w:rsid w:val="0087322F"/>
    <w:rsid w:val="00874400"/>
    <w:rsid w:val="008756AF"/>
    <w:rsid w:val="008816E0"/>
    <w:rsid w:val="00882283"/>
    <w:rsid w:val="0088291D"/>
    <w:rsid w:val="00884202"/>
    <w:rsid w:val="008850AF"/>
    <w:rsid w:val="00885B03"/>
    <w:rsid w:val="00885F45"/>
    <w:rsid w:val="00887B75"/>
    <w:rsid w:val="00890907"/>
    <w:rsid w:val="00892053"/>
    <w:rsid w:val="008932F7"/>
    <w:rsid w:val="00893C83"/>
    <w:rsid w:val="00894AE0"/>
    <w:rsid w:val="00894CA2"/>
    <w:rsid w:val="00896066"/>
    <w:rsid w:val="008A09E5"/>
    <w:rsid w:val="008A6D1B"/>
    <w:rsid w:val="008B1065"/>
    <w:rsid w:val="008B12F2"/>
    <w:rsid w:val="008B21DC"/>
    <w:rsid w:val="008B329F"/>
    <w:rsid w:val="008B40F0"/>
    <w:rsid w:val="008B5483"/>
    <w:rsid w:val="008B5E3D"/>
    <w:rsid w:val="008B6DE3"/>
    <w:rsid w:val="008B75A6"/>
    <w:rsid w:val="008B783C"/>
    <w:rsid w:val="008B7F10"/>
    <w:rsid w:val="008C3A0A"/>
    <w:rsid w:val="008C40F2"/>
    <w:rsid w:val="008C4591"/>
    <w:rsid w:val="008C4A86"/>
    <w:rsid w:val="008C52B5"/>
    <w:rsid w:val="008C6B94"/>
    <w:rsid w:val="008D1AFB"/>
    <w:rsid w:val="008D6E57"/>
    <w:rsid w:val="008E0474"/>
    <w:rsid w:val="008E0F44"/>
    <w:rsid w:val="008E1087"/>
    <w:rsid w:val="008E2587"/>
    <w:rsid w:val="008E38BB"/>
    <w:rsid w:val="008E3E2B"/>
    <w:rsid w:val="008E4CD1"/>
    <w:rsid w:val="008E5442"/>
    <w:rsid w:val="008E5B84"/>
    <w:rsid w:val="008E656E"/>
    <w:rsid w:val="008E7D67"/>
    <w:rsid w:val="008F0D85"/>
    <w:rsid w:val="008F1009"/>
    <w:rsid w:val="008F2A10"/>
    <w:rsid w:val="008F40B9"/>
    <w:rsid w:val="008F4ED1"/>
    <w:rsid w:val="008F6675"/>
    <w:rsid w:val="008F6EEA"/>
    <w:rsid w:val="00900FDE"/>
    <w:rsid w:val="009015A4"/>
    <w:rsid w:val="009015FC"/>
    <w:rsid w:val="00901EDA"/>
    <w:rsid w:val="0090209B"/>
    <w:rsid w:val="00903398"/>
    <w:rsid w:val="00906F66"/>
    <w:rsid w:val="00910B67"/>
    <w:rsid w:val="00912245"/>
    <w:rsid w:val="00912D4F"/>
    <w:rsid w:val="0091444F"/>
    <w:rsid w:val="00915F43"/>
    <w:rsid w:val="009170DC"/>
    <w:rsid w:val="0092104F"/>
    <w:rsid w:val="00922E10"/>
    <w:rsid w:val="009249E4"/>
    <w:rsid w:val="00927676"/>
    <w:rsid w:val="00931E6B"/>
    <w:rsid w:val="009337C1"/>
    <w:rsid w:val="00934E23"/>
    <w:rsid w:val="00940018"/>
    <w:rsid w:val="0094131B"/>
    <w:rsid w:val="00942D7F"/>
    <w:rsid w:val="0094349A"/>
    <w:rsid w:val="0094355A"/>
    <w:rsid w:val="00943F45"/>
    <w:rsid w:val="00945514"/>
    <w:rsid w:val="009455E4"/>
    <w:rsid w:val="0094716F"/>
    <w:rsid w:val="00950874"/>
    <w:rsid w:val="00950C75"/>
    <w:rsid w:val="009518DF"/>
    <w:rsid w:val="009542DD"/>
    <w:rsid w:val="009547BF"/>
    <w:rsid w:val="00954EA9"/>
    <w:rsid w:val="009550D3"/>
    <w:rsid w:val="009578D2"/>
    <w:rsid w:val="009601D0"/>
    <w:rsid w:val="0096234B"/>
    <w:rsid w:val="009645E3"/>
    <w:rsid w:val="00964CC9"/>
    <w:rsid w:val="009655FE"/>
    <w:rsid w:val="00965C89"/>
    <w:rsid w:val="00966C0A"/>
    <w:rsid w:val="009672A5"/>
    <w:rsid w:val="00967960"/>
    <w:rsid w:val="0097005E"/>
    <w:rsid w:val="00976E3C"/>
    <w:rsid w:val="0098094A"/>
    <w:rsid w:val="00981D7C"/>
    <w:rsid w:val="009838B1"/>
    <w:rsid w:val="00985E6D"/>
    <w:rsid w:val="00987CE7"/>
    <w:rsid w:val="009903E1"/>
    <w:rsid w:val="00990F31"/>
    <w:rsid w:val="00992352"/>
    <w:rsid w:val="00993D12"/>
    <w:rsid w:val="00997F69"/>
    <w:rsid w:val="009A1549"/>
    <w:rsid w:val="009A6FC6"/>
    <w:rsid w:val="009B067E"/>
    <w:rsid w:val="009B0D36"/>
    <w:rsid w:val="009B2BFC"/>
    <w:rsid w:val="009C0083"/>
    <w:rsid w:val="009C0626"/>
    <w:rsid w:val="009C3D6A"/>
    <w:rsid w:val="009C4910"/>
    <w:rsid w:val="009C5988"/>
    <w:rsid w:val="009C71FC"/>
    <w:rsid w:val="009D0138"/>
    <w:rsid w:val="009D032E"/>
    <w:rsid w:val="009D07EC"/>
    <w:rsid w:val="009D2D51"/>
    <w:rsid w:val="009D3B29"/>
    <w:rsid w:val="009D45EA"/>
    <w:rsid w:val="009D476B"/>
    <w:rsid w:val="009D6AE4"/>
    <w:rsid w:val="009D6E1F"/>
    <w:rsid w:val="009D7A7F"/>
    <w:rsid w:val="009E1E5E"/>
    <w:rsid w:val="009E4C15"/>
    <w:rsid w:val="009E6963"/>
    <w:rsid w:val="009E7966"/>
    <w:rsid w:val="009F0AB9"/>
    <w:rsid w:val="009F32B3"/>
    <w:rsid w:val="009F7048"/>
    <w:rsid w:val="00A01858"/>
    <w:rsid w:val="00A01C5C"/>
    <w:rsid w:val="00A0242F"/>
    <w:rsid w:val="00A035AB"/>
    <w:rsid w:val="00A0512A"/>
    <w:rsid w:val="00A068ED"/>
    <w:rsid w:val="00A10BEE"/>
    <w:rsid w:val="00A125BA"/>
    <w:rsid w:val="00A12DC5"/>
    <w:rsid w:val="00A17AB7"/>
    <w:rsid w:val="00A205EB"/>
    <w:rsid w:val="00A227E8"/>
    <w:rsid w:val="00A230E3"/>
    <w:rsid w:val="00A30036"/>
    <w:rsid w:val="00A31766"/>
    <w:rsid w:val="00A31972"/>
    <w:rsid w:val="00A32F52"/>
    <w:rsid w:val="00A330B0"/>
    <w:rsid w:val="00A34573"/>
    <w:rsid w:val="00A34F99"/>
    <w:rsid w:val="00A3519B"/>
    <w:rsid w:val="00A366D1"/>
    <w:rsid w:val="00A37FBC"/>
    <w:rsid w:val="00A42F55"/>
    <w:rsid w:val="00A437DC"/>
    <w:rsid w:val="00A45511"/>
    <w:rsid w:val="00A46A7F"/>
    <w:rsid w:val="00A47A90"/>
    <w:rsid w:val="00A47ED5"/>
    <w:rsid w:val="00A52754"/>
    <w:rsid w:val="00A53885"/>
    <w:rsid w:val="00A53D54"/>
    <w:rsid w:val="00A55D2B"/>
    <w:rsid w:val="00A5697A"/>
    <w:rsid w:val="00A57317"/>
    <w:rsid w:val="00A60F23"/>
    <w:rsid w:val="00A61ACC"/>
    <w:rsid w:val="00A61F07"/>
    <w:rsid w:val="00A63B35"/>
    <w:rsid w:val="00A64CFC"/>
    <w:rsid w:val="00A659FB"/>
    <w:rsid w:val="00A675B8"/>
    <w:rsid w:val="00A7007F"/>
    <w:rsid w:val="00A70554"/>
    <w:rsid w:val="00A70EE5"/>
    <w:rsid w:val="00A71246"/>
    <w:rsid w:val="00A712B3"/>
    <w:rsid w:val="00A72009"/>
    <w:rsid w:val="00A73191"/>
    <w:rsid w:val="00A74932"/>
    <w:rsid w:val="00A74B73"/>
    <w:rsid w:val="00A75339"/>
    <w:rsid w:val="00A758D8"/>
    <w:rsid w:val="00A804B2"/>
    <w:rsid w:val="00A81469"/>
    <w:rsid w:val="00A819D0"/>
    <w:rsid w:val="00A828D4"/>
    <w:rsid w:val="00A85AC5"/>
    <w:rsid w:val="00A85B6C"/>
    <w:rsid w:val="00A860AF"/>
    <w:rsid w:val="00A86A0B"/>
    <w:rsid w:val="00A8706B"/>
    <w:rsid w:val="00A87B8C"/>
    <w:rsid w:val="00A904B1"/>
    <w:rsid w:val="00A90A06"/>
    <w:rsid w:val="00A9297E"/>
    <w:rsid w:val="00A9382B"/>
    <w:rsid w:val="00A97C85"/>
    <w:rsid w:val="00AA0DCD"/>
    <w:rsid w:val="00AA12B4"/>
    <w:rsid w:val="00AA1BBD"/>
    <w:rsid w:val="00AA2445"/>
    <w:rsid w:val="00AA3015"/>
    <w:rsid w:val="00AA3E83"/>
    <w:rsid w:val="00AA517D"/>
    <w:rsid w:val="00AA741B"/>
    <w:rsid w:val="00AB112F"/>
    <w:rsid w:val="00AB11EF"/>
    <w:rsid w:val="00AB239D"/>
    <w:rsid w:val="00AB269A"/>
    <w:rsid w:val="00AB295A"/>
    <w:rsid w:val="00AB3DEE"/>
    <w:rsid w:val="00AB3E28"/>
    <w:rsid w:val="00AB4FA3"/>
    <w:rsid w:val="00AB50EC"/>
    <w:rsid w:val="00AB5C5F"/>
    <w:rsid w:val="00AB5EF5"/>
    <w:rsid w:val="00AB6D7E"/>
    <w:rsid w:val="00AB7133"/>
    <w:rsid w:val="00AB7194"/>
    <w:rsid w:val="00AC014F"/>
    <w:rsid w:val="00AC30D4"/>
    <w:rsid w:val="00AC3EFE"/>
    <w:rsid w:val="00AC63A8"/>
    <w:rsid w:val="00AC688C"/>
    <w:rsid w:val="00AC7AB4"/>
    <w:rsid w:val="00AD22F0"/>
    <w:rsid w:val="00AD2627"/>
    <w:rsid w:val="00AD3577"/>
    <w:rsid w:val="00AD4997"/>
    <w:rsid w:val="00AD6958"/>
    <w:rsid w:val="00AD792E"/>
    <w:rsid w:val="00AE05B9"/>
    <w:rsid w:val="00AE5B59"/>
    <w:rsid w:val="00AF0963"/>
    <w:rsid w:val="00AF52E9"/>
    <w:rsid w:val="00AF5DEC"/>
    <w:rsid w:val="00AF7EF8"/>
    <w:rsid w:val="00B02FAE"/>
    <w:rsid w:val="00B03494"/>
    <w:rsid w:val="00B04A27"/>
    <w:rsid w:val="00B05368"/>
    <w:rsid w:val="00B117B1"/>
    <w:rsid w:val="00B11C7F"/>
    <w:rsid w:val="00B14362"/>
    <w:rsid w:val="00B176E4"/>
    <w:rsid w:val="00B17AF2"/>
    <w:rsid w:val="00B21393"/>
    <w:rsid w:val="00B22063"/>
    <w:rsid w:val="00B22CFD"/>
    <w:rsid w:val="00B23AD0"/>
    <w:rsid w:val="00B24A16"/>
    <w:rsid w:val="00B25497"/>
    <w:rsid w:val="00B2679E"/>
    <w:rsid w:val="00B32F6E"/>
    <w:rsid w:val="00B34B2F"/>
    <w:rsid w:val="00B42594"/>
    <w:rsid w:val="00B42B64"/>
    <w:rsid w:val="00B46511"/>
    <w:rsid w:val="00B513DE"/>
    <w:rsid w:val="00B52DBA"/>
    <w:rsid w:val="00B54FA2"/>
    <w:rsid w:val="00B551DB"/>
    <w:rsid w:val="00B5787A"/>
    <w:rsid w:val="00B60A19"/>
    <w:rsid w:val="00B64EA3"/>
    <w:rsid w:val="00B65917"/>
    <w:rsid w:val="00B66554"/>
    <w:rsid w:val="00B71711"/>
    <w:rsid w:val="00B7207A"/>
    <w:rsid w:val="00B72886"/>
    <w:rsid w:val="00B73697"/>
    <w:rsid w:val="00B73F63"/>
    <w:rsid w:val="00B74850"/>
    <w:rsid w:val="00B74A23"/>
    <w:rsid w:val="00B802D4"/>
    <w:rsid w:val="00B80FD4"/>
    <w:rsid w:val="00B814AC"/>
    <w:rsid w:val="00B838F5"/>
    <w:rsid w:val="00B84435"/>
    <w:rsid w:val="00B84956"/>
    <w:rsid w:val="00B8594C"/>
    <w:rsid w:val="00B8688D"/>
    <w:rsid w:val="00B87F22"/>
    <w:rsid w:val="00B92D4B"/>
    <w:rsid w:val="00B93750"/>
    <w:rsid w:val="00B93D42"/>
    <w:rsid w:val="00B95200"/>
    <w:rsid w:val="00B9535B"/>
    <w:rsid w:val="00BA0A85"/>
    <w:rsid w:val="00BA1B34"/>
    <w:rsid w:val="00BA280C"/>
    <w:rsid w:val="00BA4422"/>
    <w:rsid w:val="00BA45FD"/>
    <w:rsid w:val="00BA4D9E"/>
    <w:rsid w:val="00BA5149"/>
    <w:rsid w:val="00BA6AFD"/>
    <w:rsid w:val="00BB12B1"/>
    <w:rsid w:val="00BB3C72"/>
    <w:rsid w:val="00BB58A7"/>
    <w:rsid w:val="00BB5EA1"/>
    <w:rsid w:val="00BB6C9F"/>
    <w:rsid w:val="00BB7076"/>
    <w:rsid w:val="00BB7582"/>
    <w:rsid w:val="00BC10F4"/>
    <w:rsid w:val="00BC35D6"/>
    <w:rsid w:val="00BC5B8C"/>
    <w:rsid w:val="00BC638F"/>
    <w:rsid w:val="00BD04F5"/>
    <w:rsid w:val="00BD2F9C"/>
    <w:rsid w:val="00BD4062"/>
    <w:rsid w:val="00BD4C04"/>
    <w:rsid w:val="00BD54B4"/>
    <w:rsid w:val="00BD57BF"/>
    <w:rsid w:val="00BD6F8A"/>
    <w:rsid w:val="00BE46A4"/>
    <w:rsid w:val="00BE699A"/>
    <w:rsid w:val="00BE6FA6"/>
    <w:rsid w:val="00BF0BEC"/>
    <w:rsid w:val="00BF23CB"/>
    <w:rsid w:val="00BF3DF8"/>
    <w:rsid w:val="00BF5132"/>
    <w:rsid w:val="00BF5903"/>
    <w:rsid w:val="00BF5A93"/>
    <w:rsid w:val="00BF7A93"/>
    <w:rsid w:val="00C00BE8"/>
    <w:rsid w:val="00C01BF6"/>
    <w:rsid w:val="00C03250"/>
    <w:rsid w:val="00C03C99"/>
    <w:rsid w:val="00C03DA8"/>
    <w:rsid w:val="00C04CCC"/>
    <w:rsid w:val="00C05779"/>
    <w:rsid w:val="00C05846"/>
    <w:rsid w:val="00C065EF"/>
    <w:rsid w:val="00C069E5"/>
    <w:rsid w:val="00C07C5E"/>
    <w:rsid w:val="00C07F79"/>
    <w:rsid w:val="00C11AF9"/>
    <w:rsid w:val="00C12DA7"/>
    <w:rsid w:val="00C143E8"/>
    <w:rsid w:val="00C15571"/>
    <w:rsid w:val="00C16A7E"/>
    <w:rsid w:val="00C1762E"/>
    <w:rsid w:val="00C17BF6"/>
    <w:rsid w:val="00C22DEB"/>
    <w:rsid w:val="00C234D1"/>
    <w:rsid w:val="00C2576F"/>
    <w:rsid w:val="00C26CC4"/>
    <w:rsid w:val="00C26FF9"/>
    <w:rsid w:val="00C2782A"/>
    <w:rsid w:val="00C32E56"/>
    <w:rsid w:val="00C33307"/>
    <w:rsid w:val="00C3425F"/>
    <w:rsid w:val="00C35B56"/>
    <w:rsid w:val="00C36138"/>
    <w:rsid w:val="00C36BF5"/>
    <w:rsid w:val="00C36CA2"/>
    <w:rsid w:val="00C405C7"/>
    <w:rsid w:val="00C42905"/>
    <w:rsid w:val="00C4367A"/>
    <w:rsid w:val="00C4423E"/>
    <w:rsid w:val="00C5464B"/>
    <w:rsid w:val="00C56AC7"/>
    <w:rsid w:val="00C61FB9"/>
    <w:rsid w:val="00C623E1"/>
    <w:rsid w:val="00C624D4"/>
    <w:rsid w:val="00C62ADA"/>
    <w:rsid w:val="00C6446B"/>
    <w:rsid w:val="00C655C5"/>
    <w:rsid w:val="00C65622"/>
    <w:rsid w:val="00C65788"/>
    <w:rsid w:val="00C65B03"/>
    <w:rsid w:val="00C700C4"/>
    <w:rsid w:val="00C71083"/>
    <w:rsid w:val="00C71119"/>
    <w:rsid w:val="00C71FD1"/>
    <w:rsid w:val="00C723FA"/>
    <w:rsid w:val="00C72F13"/>
    <w:rsid w:val="00C74121"/>
    <w:rsid w:val="00C74436"/>
    <w:rsid w:val="00C77619"/>
    <w:rsid w:val="00C82BB9"/>
    <w:rsid w:val="00C842BA"/>
    <w:rsid w:val="00C8477A"/>
    <w:rsid w:val="00C84DB0"/>
    <w:rsid w:val="00C85CF0"/>
    <w:rsid w:val="00C8668F"/>
    <w:rsid w:val="00C8679B"/>
    <w:rsid w:val="00C86FE5"/>
    <w:rsid w:val="00C90215"/>
    <w:rsid w:val="00C923AC"/>
    <w:rsid w:val="00C93194"/>
    <w:rsid w:val="00C935E6"/>
    <w:rsid w:val="00C93904"/>
    <w:rsid w:val="00C950A2"/>
    <w:rsid w:val="00C956CD"/>
    <w:rsid w:val="00C95A2C"/>
    <w:rsid w:val="00C97E0A"/>
    <w:rsid w:val="00CA183C"/>
    <w:rsid w:val="00CA209B"/>
    <w:rsid w:val="00CA28E9"/>
    <w:rsid w:val="00CA5E18"/>
    <w:rsid w:val="00CA6223"/>
    <w:rsid w:val="00CA69D0"/>
    <w:rsid w:val="00CA6D30"/>
    <w:rsid w:val="00CA7609"/>
    <w:rsid w:val="00CB43B3"/>
    <w:rsid w:val="00CB5401"/>
    <w:rsid w:val="00CB5ADD"/>
    <w:rsid w:val="00CB628A"/>
    <w:rsid w:val="00CB6C84"/>
    <w:rsid w:val="00CB6D5E"/>
    <w:rsid w:val="00CB7963"/>
    <w:rsid w:val="00CC130C"/>
    <w:rsid w:val="00CC272F"/>
    <w:rsid w:val="00CC2F25"/>
    <w:rsid w:val="00CC33E2"/>
    <w:rsid w:val="00CC4AF7"/>
    <w:rsid w:val="00CC5E17"/>
    <w:rsid w:val="00CD73F1"/>
    <w:rsid w:val="00CE003F"/>
    <w:rsid w:val="00CE026A"/>
    <w:rsid w:val="00CE1DED"/>
    <w:rsid w:val="00CE2582"/>
    <w:rsid w:val="00CE33C2"/>
    <w:rsid w:val="00CE3708"/>
    <w:rsid w:val="00CE38F3"/>
    <w:rsid w:val="00CE48BA"/>
    <w:rsid w:val="00CE4D6D"/>
    <w:rsid w:val="00CE52B5"/>
    <w:rsid w:val="00CE57D2"/>
    <w:rsid w:val="00CE5DD6"/>
    <w:rsid w:val="00CE6AF0"/>
    <w:rsid w:val="00CE7E86"/>
    <w:rsid w:val="00CF33A1"/>
    <w:rsid w:val="00CF45A8"/>
    <w:rsid w:val="00CF5507"/>
    <w:rsid w:val="00CF5C56"/>
    <w:rsid w:val="00CF738F"/>
    <w:rsid w:val="00D0044F"/>
    <w:rsid w:val="00D01610"/>
    <w:rsid w:val="00D037F4"/>
    <w:rsid w:val="00D04C84"/>
    <w:rsid w:val="00D064F9"/>
    <w:rsid w:val="00D077F5"/>
    <w:rsid w:val="00D07D02"/>
    <w:rsid w:val="00D13501"/>
    <w:rsid w:val="00D14BF4"/>
    <w:rsid w:val="00D20F15"/>
    <w:rsid w:val="00D232BC"/>
    <w:rsid w:val="00D237D7"/>
    <w:rsid w:val="00D253F6"/>
    <w:rsid w:val="00D266A4"/>
    <w:rsid w:val="00D271CD"/>
    <w:rsid w:val="00D318C3"/>
    <w:rsid w:val="00D32F7B"/>
    <w:rsid w:val="00D33F0B"/>
    <w:rsid w:val="00D3404D"/>
    <w:rsid w:val="00D34744"/>
    <w:rsid w:val="00D349D5"/>
    <w:rsid w:val="00D35461"/>
    <w:rsid w:val="00D410C6"/>
    <w:rsid w:val="00D413D6"/>
    <w:rsid w:val="00D425C8"/>
    <w:rsid w:val="00D444F2"/>
    <w:rsid w:val="00D45500"/>
    <w:rsid w:val="00D464BC"/>
    <w:rsid w:val="00D47C81"/>
    <w:rsid w:val="00D50BB3"/>
    <w:rsid w:val="00D510E6"/>
    <w:rsid w:val="00D51398"/>
    <w:rsid w:val="00D51CAD"/>
    <w:rsid w:val="00D5382E"/>
    <w:rsid w:val="00D55546"/>
    <w:rsid w:val="00D55FDB"/>
    <w:rsid w:val="00D60AEA"/>
    <w:rsid w:val="00D626E6"/>
    <w:rsid w:val="00D635A7"/>
    <w:rsid w:val="00D64198"/>
    <w:rsid w:val="00D666B7"/>
    <w:rsid w:val="00D676F4"/>
    <w:rsid w:val="00D6791B"/>
    <w:rsid w:val="00D70753"/>
    <w:rsid w:val="00D729C9"/>
    <w:rsid w:val="00D72D09"/>
    <w:rsid w:val="00D72E1C"/>
    <w:rsid w:val="00D72EA5"/>
    <w:rsid w:val="00D75588"/>
    <w:rsid w:val="00D762F6"/>
    <w:rsid w:val="00D803A9"/>
    <w:rsid w:val="00D81925"/>
    <w:rsid w:val="00D83218"/>
    <w:rsid w:val="00D836A2"/>
    <w:rsid w:val="00D84655"/>
    <w:rsid w:val="00D87AC1"/>
    <w:rsid w:val="00D92E8E"/>
    <w:rsid w:val="00D93D25"/>
    <w:rsid w:val="00D93DBD"/>
    <w:rsid w:val="00D9463A"/>
    <w:rsid w:val="00D95480"/>
    <w:rsid w:val="00D97A86"/>
    <w:rsid w:val="00DA03C4"/>
    <w:rsid w:val="00DA15C8"/>
    <w:rsid w:val="00DA1741"/>
    <w:rsid w:val="00DA42BA"/>
    <w:rsid w:val="00DB1332"/>
    <w:rsid w:val="00DB2F80"/>
    <w:rsid w:val="00DB35ED"/>
    <w:rsid w:val="00DB3907"/>
    <w:rsid w:val="00DB4F78"/>
    <w:rsid w:val="00DB5609"/>
    <w:rsid w:val="00DC0315"/>
    <w:rsid w:val="00DC0C52"/>
    <w:rsid w:val="00DC169E"/>
    <w:rsid w:val="00DC1D55"/>
    <w:rsid w:val="00DC2330"/>
    <w:rsid w:val="00DC2427"/>
    <w:rsid w:val="00DC3D65"/>
    <w:rsid w:val="00DD2BCF"/>
    <w:rsid w:val="00DD3AB6"/>
    <w:rsid w:val="00DD46A6"/>
    <w:rsid w:val="00DE02FB"/>
    <w:rsid w:val="00DE09DB"/>
    <w:rsid w:val="00DE61A0"/>
    <w:rsid w:val="00DF1D96"/>
    <w:rsid w:val="00DF212D"/>
    <w:rsid w:val="00DF3B9C"/>
    <w:rsid w:val="00DF537E"/>
    <w:rsid w:val="00DF68AD"/>
    <w:rsid w:val="00DF7038"/>
    <w:rsid w:val="00DF70DA"/>
    <w:rsid w:val="00E00048"/>
    <w:rsid w:val="00E00FF7"/>
    <w:rsid w:val="00E013CC"/>
    <w:rsid w:val="00E01AAC"/>
    <w:rsid w:val="00E02D8E"/>
    <w:rsid w:val="00E02DB3"/>
    <w:rsid w:val="00E03113"/>
    <w:rsid w:val="00E032A1"/>
    <w:rsid w:val="00E05189"/>
    <w:rsid w:val="00E0593E"/>
    <w:rsid w:val="00E05A6A"/>
    <w:rsid w:val="00E05D4C"/>
    <w:rsid w:val="00E06360"/>
    <w:rsid w:val="00E064BD"/>
    <w:rsid w:val="00E070ED"/>
    <w:rsid w:val="00E07DC9"/>
    <w:rsid w:val="00E102D0"/>
    <w:rsid w:val="00E103EC"/>
    <w:rsid w:val="00E12263"/>
    <w:rsid w:val="00E12839"/>
    <w:rsid w:val="00E14F2F"/>
    <w:rsid w:val="00E17E67"/>
    <w:rsid w:val="00E20C27"/>
    <w:rsid w:val="00E20EA6"/>
    <w:rsid w:val="00E238D7"/>
    <w:rsid w:val="00E25105"/>
    <w:rsid w:val="00E2544F"/>
    <w:rsid w:val="00E265AB"/>
    <w:rsid w:val="00E27A10"/>
    <w:rsid w:val="00E31954"/>
    <w:rsid w:val="00E36FE1"/>
    <w:rsid w:val="00E40A8C"/>
    <w:rsid w:val="00E40BAD"/>
    <w:rsid w:val="00E41018"/>
    <w:rsid w:val="00E42DF5"/>
    <w:rsid w:val="00E434D4"/>
    <w:rsid w:val="00E43D3B"/>
    <w:rsid w:val="00E4455F"/>
    <w:rsid w:val="00E445AF"/>
    <w:rsid w:val="00E45DA5"/>
    <w:rsid w:val="00E47352"/>
    <w:rsid w:val="00E530E9"/>
    <w:rsid w:val="00E53BD6"/>
    <w:rsid w:val="00E53D0B"/>
    <w:rsid w:val="00E552B5"/>
    <w:rsid w:val="00E56345"/>
    <w:rsid w:val="00E574D8"/>
    <w:rsid w:val="00E57691"/>
    <w:rsid w:val="00E603A0"/>
    <w:rsid w:val="00E6179E"/>
    <w:rsid w:val="00E65624"/>
    <w:rsid w:val="00E65C31"/>
    <w:rsid w:val="00E6626A"/>
    <w:rsid w:val="00E7008A"/>
    <w:rsid w:val="00E700B5"/>
    <w:rsid w:val="00E701EE"/>
    <w:rsid w:val="00E71C52"/>
    <w:rsid w:val="00E71E14"/>
    <w:rsid w:val="00E71EF5"/>
    <w:rsid w:val="00E74D0F"/>
    <w:rsid w:val="00E74DCB"/>
    <w:rsid w:val="00E7517D"/>
    <w:rsid w:val="00E756C4"/>
    <w:rsid w:val="00E8077E"/>
    <w:rsid w:val="00E809B7"/>
    <w:rsid w:val="00E80E47"/>
    <w:rsid w:val="00E80FCE"/>
    <w:rsid w:val="00E81AC2"/>
    <w:rsid w:val="00E82CE0"/>
    <w:rsid w:val="00E874F5"/>
    <w:rsid w:val="00E87D26"/>
    <w:rsid w:val="00E9124B"/>
    <w:rsid w:val="00E9293D"/>
    <w:rsid w:val="00E9685A"/>
    <w:rsid w:val="00EA103B"/>
    <w:rsid w:val="00EA13D8"/>
    <w:rsid w:val="00EA17F3"/>
    <w:rsid w:val="00EA3C72"/>
    <w:rsid w:val="00EA3D83"/>
    <w:rsid w:val="00EA42DA"/>
    <w:rsid w:val="00EA46AF"/>
    <w:rsid w:val="00EA5D5E"/>
    <w:rsid w:val="00EA74A9"/>
    <w:rsid w:val="00EA7E9D"/>
    <w:rsid w:val="00EB4004"/>
    <w:rsid w:val="00EB7AA6"/>
    <w:rsid w:val="00EC0F83"/>
    <w:rsid w:val="00EC1E28"/>
    <w:rsid w:val="00EC2927"/>
    <w:rsid w:val="00EC3EDA"/>
    <w:rsid w:val="00EC4112"/>
    <w:rsid w:val="00EC434D"/>
    <w:rsid w:val="00EC68FB"/>
    <w:rsid w:val="00ED1A50"/>
    <w:rsid w:val="00ED22BA"/>
    <w:rsid w:val="00ED2CE6"/>
    <w:rsid w:val="00ED4DEC"/>
    <w:rsid w:val="00ED6251"/>
    <w:rsid w:val="00ED62DE"/>
    <w:rsid w:val="00ED714C"/>
    <w:rsid w:val="00EE0351"/>
    <w:rsid w:val="00EE1FB1"/>
    <w:rsid w:val="00EE28C7"/>
    <w:rsid w:val="00EE29D1"/>
    <w:rsid w:val="00EE2BAB"/>
    <w:rsid w:val="00EE393C"/>
    <w:rsid w:val="00EE5ECA"/>
    <w:rsid w:val="00EE63F6"/>
    <w:rsid w:val="00EE7227"/>
    <w:rsid w:val="00EE7846"/>
    <w:rsid w:val="00EF63E2"/>
    <w:rsid w:val="00EF73D2"/>
    <w:rsid w:val="00F00406"/>
    <w:rsid w:val="00F00DC3"/>
    <w:rsid w:val="00F015EB"/>
    <w:rsid w:val="00F0287D"/>
    <w:rsid w:val="00F0297E"/>
    <w:rsid w:val="00F037D0"/>
    <w:rsid w:val="00F0692A"/>
    <w:rsid w:val="00F107FC"/>
    <w:rsid w:val="00F11C45"/>
    <w:rsid w:val="00F136A6"/>
    <w:rsid w:val="00F1370C"/>
    <w:rsid w:val="00F148C1"/>
    <w:rsid w:val="00F165D5"/>
    <w:rsid w:val="00F17312"/>
    <w:rsid w:val="00F2021C"/>
    <w:rsid w:val="00F20DCD"/>
    <w:rsid w:val="00F232E6"/>
    <w:rsid w:val="00F23AE2"/>
    <w:rsid w:val="00F26CB8"/>
    <w:rsid w:val="00F27A69"/>
    <w:rsid w:val="00F301AA"/>
    <w:rsid w:val="00F348E4"/>
    <w:rsid w:val="00F34DC0"/>
    <w:rsid w:val="00F351B9"/>
    <w:rsid w:val="00F3531C"/>
    <w:rsid w:val="00F40113"/>
    <w:rsid w:val="00F40D7A"/>
    <w:rsid w:val="00F42BDF"/>
    <w:rsid w:val="00F42E35"/>
    <w:rsid w:val="00F4404D"/>
    <w:rsid w:val="00F460FB"/>
    <w:rsid w:val="00F51C25"/>
    <w:rsid w:val="00F529B8"/>
    <w:rsid w:val="00F54991"/>
    <w:rsid w:val="00F5757C"/>
    <w:rsid w:val="00F60D77"/>
    <w:rsid w:val="00F63195"/>
    <w:rsid w:val="00F67F67"/>
    <w:rsid w:val="00F74956"/>
    <w:rsid w:val="00F7540C"/>
    <w:rsid w:val="00F762D7"/>
    <w:rsid w:val="00F8013F"/>
    <w:rsid w:val="00F80F5D"/>
    <w:rsid w:val="00F83551"/>
    <w:rsid w:val="00F8535D"/>
    <w:rsid w:val="00F868C0"/>
    <w:rsid w:val="00F9064B"/>
    <w:rsid w:val="00F906AD"/>
    <w:rsid w:val="00F94946"/>
    <w:rsid w:val="00F94FB9"/>
    <w:rsid w:val="00F95096"/>
    <w:rsid w:val="00F97852"/>
    <w:rsid w:val="00FA0DCC"/>
    <w:rsid w:val="00FA1998"/>
    <w:rsid w:val="00FA35AC"/>
    <w:rsid w:val="00FA3E07"/>
    <w:rsid w:val="00FA46CC"/>
    <w:rsid w:val="00FA4D1C"/>
    <w:rsid w:val="00FA52D9"/>
    <w:rsid w:val="00FA5CCB"/>
    <w:rsid w:val="00FA67A9"/>
    <w:rsid w:val="00FB02FA"/>
    <w:rsid w:val="00FB0FDB"/>
    <w:rsid w:val="00FB2416"/>
    <w:rsid w:val="00FB3B3D"/>
    <w:rsid w:val="00FB3DD5"/>
    <w:rsid w:val="00FB472B"/>
    <w:rsid w:val="00FB5A9D"/>
    <w:rsid w:val="00FB6987"/>
    <w:rsid w:val="00FB6B6E"/>
    <w:rsid w:val="00FB7F55"/>
    <w:rsid w:val="00FC126D"/>
    <w:rsid w:val="00FC2B8C"/>
    <w:rsid w:val="00FC2FE6"/>
    <w:rsid w:val="00FC338F"/>
    <w:rsid w:val="00FC4EBD"/>
    <w:rsid w:val="00FC4FF6"/>
    <w:rsid w:val="00FC6899"/>
    <w:rsid w:val="00FC7879"/>
    <w:rsid w:val="00FD0148"/>
    <w:rsid w:val="00FD130B"/>
    <w:rsid w:val="00FD1A03"/>
    <w:rsid w:val="00FD2337"/>
    <w:rsid w:val="00FD2DC2"/>
    <w:rsid w:val="00FD2E92"/>
    <w:rsid w:val="00FD3B65"/>
    <w:rsid w:val="00FD6CEB"/>
    <w:rsid w:val="00FD731A"/>
    <w:rsid w:val="00FD75DC"/>
    <w:rsid w:val="00FE0390"/>
    <w:rsid w:val="00FE30C4"/>
    <w:rsid w:val="00FE3C91"/>
    <w:rsid w:val="00FF0C4B"/>
    <w:rsid w:val="00FF25A9"/>
    <w:rsid w:val="00FF2A22"/>
    <w:rsid w:val="00FF43BF"/>
    <w:rsid w:val="00FF53AC"/>
    <w:rsid w:val="00FF5FAC"/>
    <w:rsid w:val="00FF6652"/>
    <w:rsid w:val="00FF67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FA154B"/>
  <w15:docId w15:val="{612F0862-1812-4303-A6F6-E94EA52DB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CFD"/>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0A3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aliases w:val="En-tête 1.1"/>
    <w:basedOn w:val="Normal"/>
    <w:link w:val="CabealhoChar"/>
    <w:unhideWhenUsed/>
    <w:rsid w:val="00F460FB"/>
    <w:pPr>
      <w:tabs>
        <w:tab w:val="center" w:pos="4252"/>
        <w:tab w:val="right" w:pos="8504"/>
      </w:tabs>
      <w:spacing w:after="0" w:line="240" w:lineRule="auto"/>
    </w:pPr>
  </w:style>
  <w:style w:type="character" w:customStyle="1" w:styleId="CabealhoChar">
    <w:name w:val="Cabeçalho Char"/>
    <w:aliases w:val="En-tête 1.1 Char"/>
    <w:basedOn w:val="Fontepargpadro"/>
    <w:link w:val="Cabealho"/>
    <w:rsid w:val="00F460FB"/>
  </w:style>
  <w:style w:type="paragraph" w:styleId="Rodap">
    <w:name w:val="footer"/>
    <w:basedOn w:val="Normal"/>
    <w:link w:val="RodapChar"/>
    <w:uiPriority w:val="99"/>
    <w:unhideWhenUsed/>
    <w:rsid w:val="00F460FB"/>
    <w:pPr>
      <w:tabs>
        <w:tab w:val="center" w:pos="4252"/>
        <w:tab w:val="right" w:pos="8504"/>
      </w:tabs>
      <w:spacing w:after="0" w:line="240" w:lineRule="auto"/>
    </w:pPr>
  </w:style>
  <w:style w:type="character" w:customStyle="1" w:styleId="RodapChar">
    <w:name w:val="Rodapé Char"/>
    <w:basedOn w:val="Fontepargpadro"/>
    <w:link w:val="Rodap"/>
    <w:uiPriority w:val="99"/>
    <w:rsid w:val="00F460FB"/>
  </w:style>
  <w:style w:type="character" w:styleId="Nmerodepgina">
    <w:name w:val="page number"/>
    <w:basedOn w:val="Fontepargpadro"/>
    <w:rsid w:val="00762CAD"/>
  </w:style>
  <w:style w:type="paragraph" w:styleId="PargrafodaLista">
    <w:name w:val="List Paragraph"/>
    <w:basedOn w:val="Normal"/>
    <w:link w:val="PargrafodaListaChar"/>
    <w:uiPriority w:val="34"/>
    <w:qFormat/>
    <w:rsid w:val="002E4F29"/>
    <w:pPr>
      <w:ind w:left="720"/>
      <w:contextualSpacing/>
    </w:pPr>
  </w:style>
  <w:style w:type="paragraph" w:styleId="Textodebalo">
    <w:name w:val="Balloon Text"/>
    <w:basedOn w:val="Normal"/>
    <w:link w:val="TextodebaloChar"/>
    <w:uiPriority w:val="99"/>
    <w:semiHidden/>
    <w:unhideWhenUsed/>
    <w:rsid w:val="000D38D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D38DB"/>
    <w:rPr>
      <w:rFonts w:ascii="Tahoma" w:hAnsi="Tahoma" w:cs="Tahoma"/>
      <w:sz w:val="16"/>
      <w:szCs w:val="16"/>
    </w:rPr>
  </w:style>
  <w:style w:type="character" w:styleId="Hyperlink">
    <w:name w:val="Hyperlink"/>
    <w:basedOn w:val="Fontepargpadro"/>
    <w:uiPriority w:val="99"/>
    <w:unhideWhenUsed/>
    <w:rsid w:val="0091444F"/>
    <w:rPr>
      <w:color w:val="0000FF" w:themeColor="hyperlink"/>
      <w:u w:val="single"/>
    </w:rPr>
  </w:style>
  <w:style w:type="paragraph" w:styleId="Corpodetexto">
    <w:name w:val="Body Text"/>
    <w:basedOn w:val="Normal"/>
    <w:link w:val="CorpodetextoChar"/>
    <w:rsid w:val="00702DA4"/>
    <w:pPr>
      <w:spacing w:after="0" w:line="240" w:lineRule="auto"/>
      <w:jc w:val="both"/>
    </w:pPr>
    <w:rPr>
      <w:rFonts w:ascii="Courier New" w:eastAsia="Times New Roman" w:hAnsi="Courier New" w:cs="Times New Roman"/>
      <w:sz w:val="20"/>
      <w:szCs w:val="20"/>
      <w:lang w:eastAsia="pt-BR"/>
    </w:rPr>
  </w:style>
  <w:style w:type="character" w:customStyle="1" w:styleId="CorpodetextoChar">
    <w:name w:val="Corpo de texto Char"/>
    <w:basedOn w:val="Fontepargpadro"/>
    <w:link w:val="Corpodetexto"/>
    <w:rsid w:val="00702DA4"/>
    <w:rPr>
      <w:rFonts w:ascii="Courier New" w:eastAsia="Times New Roman" w:hAnsi="Courier New" w:cs="Times New Roman"/>
      <w:sz w:val="20"/>
      <w:szCs w:val="20"/>
      <w:lang w:eastAsia="pt-BR"/>
    </w:rPr>
  </w:style>
  <w:style w:type="character" w:customStyle="1" w:styleId="apple-converted-space">
    <w:name w:val="apple-converted-space"/>
    <w:rsid w:val="000A709F"/>
  </w:style>
  <w:style w:type="paragraph" w:styleId="Corpodetexto2">
    <w:name w:val="Body Text 2"/>
    <w:basedOn w:val="Normal"/>
    <w:link w:val="Corpodetexto2Char"/>
    <w:uiPriority w:val="99"/>
    <w:semiHidden/>
    <w:unhideWhenUsed/>
    <w:rsid w:val="00EE1FB1"/>
    <w:pPr>
      <w:spacing w:after="120" w:line="480" w:lineRule="auto"/>
    </w:pPr>
  </w:style>
  <w:style w:type="character" w:customStyle="1" w:styleId="Corpodetexto2Char">
    <w:name w:val="Corpo de texto 2 Char"/>
    <w:basedOn w:val="Fontepargpadro"/>
    <w:link w:val="Corpodetexto2"/>
    <w:uiPriority w:val="99"/>
    <w:semiHidden/>
    <w:rsid w:val="00EE1FB1"/>
  </w:style>
  <w:style w:type="character" w:customStyle="1" w:styleId="PargrafodaListaChar">
    <w:name w:val="Parágrafo da Lista Char"/>
    <w:link w:val="PargrafodaLista"/>
    <w:uiPriority w:val="34"/>
    <w:locked/>
    <w:rsid w:val="008619A3"/>
  </w:style>
  <w:style w:type="character" w:styleId="Forte">
    <w:name w:val="Strong"/>
    <w:basedOn w:val="Fontepargpadro"/>
    <w:qFormat/>
    <w:rsid w:val="00D318C3"/>
    <w:rPr>
      <w:b/>
      <w:bCs/>
    </w:rPr>
  </w:style>
  <w:style w:type="paragraph" w:customStyle="1" w:styleId="CLAUSULA">
    <w:name w:val="CLAUSULA"/>
    <w:basedOn w:val="TextosemFormatao"/>
    <w:uiPriority w:val="99"/>
    <w:rsid w:val="00D318C3"/>
    <w:pPr>
      <w:numPr>
        <w:numId w:val="40"/>
      </w:numPr>
      <w:spacing w:before="120" w:after="120"/>
      <w:jc w:val="both"/>
    </w:pPr>
    <w:rPr>
      <w:rFonts w:ascii="Arial" w:eastAsia="Times New Roman" w:hAnsi="Arial" w:cs="Times New Roman"/>
      <w:sz w:val="22"/>
      <w:szCs w:val="20"/>
      <w:lang w:eastAsia="pt-BR"/>
    </w:rPr>
  </w:style>
  <w:style w:type="paragraph" w:styleId="TextosemFormatao">
    <w:name w:val="Plain Text"/>
    <w:basedOn w:val="Normal"/>
    <w:link w:val="TextosemFormataoChar"/>
    <w:uiPriority w:val="99"/>
    <w:semiHidden/>
    <w:unhideWhenUsed/>
    <w:rsid w:val="00D318C3"/>
    <w:pPr>
      <w:spacing w:after="0" w:line="240" w:lineRule="auto"/>
    </w:pPr>
    <w:rPr>
      <w:rFonts w:ascii="Consolas" w:hAnsi="Consolas" w:cs="Consolas"/>
      <w:sz w:val="21"/>
      <w:szCs w:val="21"/>
    </w:rPr>
  </w:style>
  <w:style w:type="character" w:customStyle="1" w:styleId="TextosemFormataoChar">
    <w:name w:val="Texto sem Formatação Char"/>
    <w:basedOn w:val="Fontepargpadro"/>
    <w:link w:val="TextosemFormatao"/>
    <w:uiPriority w:val="99"/>
    <w:semiHidden/>
    <w:rsid w:val="00D318C3"/>
    <w:rPr>
      <w:rFonts w:ascii="Consolas" w:hAnsi="Consolas" w:cs="Consolas"/>
      <w:sz w:val="21"/>
      <w:szCs w:val="21"/>
    </w:rPr>
  </w:style>
  <w:style w:type="paragraph" w:customStyle="1" w:styleId="Corpo">
    <w:name w:val="Corpo"/>
    <w:rsid w:val="00D318C3"/>
    <w:pPr>
      <w:autoSpaceDE w:val="0"/>
      <w:autoSpaceDN w:val="0"/>
      <w:spacing w:after="0" w:line="240" w:lineRule="auto"/>
    </w:pPr>
    <w:rPr>
      <w:rFonts w:ascii="Times New Roman" w:eastAsia="Times New Roman" w:hAnsi="Times New Roman" w:cs="Times New Roman"/>
      <w:color w:val="000000"/>
      <w:sz w:val="24"/>
      <w:szCs w:val="24"/>
      <w:lang w:eastAsia="pt-BR"/>
    </w:rPr>
  </w:style>
  <w:style w:type="paragraph" w:styleId="Recuodecorpodetexto">
    <w:name w:val="Body Text Indent"/>
    <w:basedOn w:val="Normal"/>
    <w:link w:val="RecuodecorpodetextoChar"/>
    <w:uiPriority w:val="99"/>
    <w:semiHidden/>
    <w:unhideWhenUsed/>
    <w:rsid w:val="00D318C3"/>
    <w:pPr>
      <w:spacing w:after="120"/>
      <w:ind w:left="283"/>
    </w:pPr>
  </w:style>
  <w:style w:type="character" w:customStyle="1" w:styleId="RecuodecorpodetextoChar">
    <w:name w:val="Recuo de corpo de texto Char"/>
    <w:basedOn w:val="Fontepargpadro"/>
    <w:link w:val="Recuodecorpodetexto"/>
    <w:uiPriority w:val="99"/>
    <w:semiHidden/>
    <w:rsid w:val="00D318C3"/>
  </w:style>
  <w:style w:type="paragraph" w:customStyle="1" w:styleId="BodyText1">
    <w:name w:val="Body Text 1"/>
    <w:basedOn w:val="Normal"/>
    <w:rsid w:val="00D318C3"/>
    <w:pPr>
      <w:spacing w:after="240" w:line="240" w:lineRule="auto"/>
      <w:ind w:left="720"/>
      <w:jc w:val="both"/>
    </w:pPr>
    <w:rPr>
      <w:rFonts w:ascii="Times New Roman" w:eastAsia="SimSun" w:hAnsi="Times New Roman" w:cs="Times New Roman"/>
      <w:sz w:val="24"/>
      <w:szCs w:val="24"/>
      <w:lang w:val="en-GB"/>
    </w:rPr>
  </w:style>
  <w:style w:type="character" w:styleId="Refdecomentrio">
    <w:name w:val="annotation reference"/>
    <w:basedOn w:val="Fontepargpadro"/>
    <w:uiPriority w:val="99"/>
    <w:semiHidden/>
    <w:unhideWhenUsed/>
    <w:rsid w:val="00DF70DA"/>
    <w:rPr>
      <w:sz w:val="16"/>
      <w:szCs w:val="16"/>
    </w:rPr>
  </w:style>
  <w:style w:type="paragraph" w:styleId="Textodecomentrio">
    <w:name w:val="annotation text"/>
    <w:basedOn w:val="Normal"/>
    <w:link w:val="TextodecomentrioChar"/>
    <w:uiPriority w:val="99"/>
    <w:semiHidden/>
    <w:unhideWhenUsed/>
    <w:rsid w:val="00DF70DA"/>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DF70DA"/>
    <w:rPr>
      <w:sz w:val="20"/>
      <w:szCs w:val="20"/>
    </w:rPr>
  </w:style>
  <w:style w:type="paragraph" w:styleId="Assuntodocomentrio">
    <w:name w:val="annotation subject"/>
    <w:basedOn w:val="Textodecomentrio"/>
    <w:next w:val="Textodecomentrio"/>
    <w:link w:val="AssuntodocomentrioChar"/>
    <w:uiPriority w:val="99"/>
    <w:semiHidden/>
    <w:unhideWhenUsed/>
    <w:rsid w:val="00DF70DA"/>
    <w:rPr>
      <w:b/>
      <w:bCs/>
    </w:rPr>
  </w:style>
  <w:style w:type="character" w:customStyle="1" w:styleId="AssuntodocomentrioChar">
    <w:name w:val="Assunto do comentário Char"/>
    <w:basedOn w:val="TextodecomentrioChar"/>
    <w:link w:val="Assuntodocomentrio"/>
    <w:uiPriority w:val="99"/>
    <w:semiHidden/>
    <w:rsid w:val="00DF70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4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comprasgovernamentais.gov.br"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comprasgovernamentais.gov.br" TargetMode="External"/><Relationship Id="rId17" Type="http://schemas.openxmlformats.org/officeDocument/2006/relationships/hyperlink" Target="http://www.comprasgovernamentais.gov.br" TargetMode="External"/><Relationship Id="rId2" Type="http://schemas.openxmlformats.org/officeDocument/2006/relationships/customXml" Target="../customXml/item2.xml"/><Relationship Id="rId16" Type="http://schemas.openxmlformats.org/officeDocument/2006/relationships/hyperlink" Target="http://www.comprasgovernamentais.gov.b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comprasgovernamentais.gov.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chesfgovbr-my.sharepoint.com/personal/diegort_chesf_gov_br/Documents/DGSC/Configura&#231;&#227;o%20de%20processo/PG%2070.2020.0530%20-%20SEGURO/PGE-SERV%20(1).do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E9965A5E8FA994497DF95A5CEDBAA3D" ma:contentTypeVersion="11" ma:contentTypeDescription="Crie um novo documento." ma:contentTypeScope="" ma:versionID="b38810cb7b1d95cb1587a2f16e76fb86">
  <xsd:schema xmlns:xsd="http://www.w3.org/2001/XMLSchema" xmlns:xs="http://www.w3.org/2001/XMLSchema" xmlns:p="http://schemas.microsoft.com/office/2006/metadata/properties" xmlns:ns3="3d6e4bed-b9a4-4b9f-812f-bf71620fac7f" xmlns:ns4="581b6705-2c80-42af-ab8d-2e935d77a565" targetNamespace="http://schemas.microsoft.com/office/2006/metadata/properties" ma:root="true" ma:fieldsID="e5f6e2190cab2a216db23f5a60f0255d" ns3:_="" ns4:_="">
    <xsd:import namespace="3d6e4bed-b9a4-4b9f-812f-bf71620fac7f"/>
    <xsd:import namespace="581b6705-2c80-42af-ab8d-2e935d77a5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6e4bed-b9a4-4b9f-812f-bf71620fac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1b6705-2c80-42af-ab8d-2e935d77a565" elementFormDefault="qualified">
    <xsd:import namespace="http://schemas.microsoft.com/office/2006/documentManagement/types"/>
    <xsd:import namespace="http://schemas.microsoft.com/office/infopath/2007/PartnerControls"/>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element name="SharingHintHash" ma:index="17"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1E4E93-1D37-447B-9CD9-8599251A3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6e4bed-b9a4-4b9f-812f-bf71620fac7f"/>
    <ds:schemaRef ds:uri="581b6705-2c80-42af-ab8d-2e935d77a5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DEFF4B-4B2C-4FC2-A963-0BA1B1428517}">
  <ds:schemaRefs>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581b6705-2c80-42af-ab8d-2e935d77a565"/>
    <ds:schemaRef ds:uri="http://purl.org/dc/dcmitype/"/>
    <ds:schemaRef ds:uri="3d6e4bed-b9a4-4b9f-812f-bf71620fac7f"/>
    <ds:schemaRef ds:uri="http://www.w3.org/XML/1998/namespace"/>
    <ds:schemaRef ds:uri="http://purl.org/dc/elements/1.1/"/>
    <ds:schemaRef ds:uri="http://purl.org/dc/terms/"/>
  </ds:schemaRefs>
</ds:datastoreItem>
</file>

<file path=customXml/itemProps3.xml><?xml version="1.0" encoding="utf-8"?>
<ds:datastoreItem xmlns:ds="http://schemas.openxmlformats.org/officeDocument/2006/customXml" ds:itemID="{337CC87C-B46D-4CCF-BDDB-0E45462B0F88}">
  <ds:schemaRefs>
    <ds:schemaRef ds:uri="http://schemas.microsoft.com/sharepoint/v3/contenttype/forms"/>
  </ds:schemaRefs>
</ds:datastoreItem>
</file>

<file path=customXml/itemProps4.xml><?xml version="1.0" encoding="utf-8"?>
<ds:datastoreItem xmlns:ds="http://schemas.openxmlformats.org/officeDocument/2006/customXml" ds:itemID="{D0B5B4E7-BB0D-45B3-B130-0336740C8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PGE-SERV%20(1).dotm</Template>
  <TotalTime>2870</TotalTime>
  <Pages>37</Pages>
  <Words>16788</Words>
  <Characters>90657</Characters>
  <Application>Microsoft Office Word</Application>
  <DocSecurity>0</DocSecurity>
  <Lines>755</Lines>
  <Paragraphs>214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Diego Rhennier Torres Costa</dc:creator>
  <cp:lastModifiedBy>Diego Rhennier Torres Costa</cp:lastModifiedBy>
  <cp:revision>255</cp:revision>
  <cp:lastPrinted>2016-09-22T13:03:00Z</cp:lastPrinted>
  <dcterms:created xsi:type="dcterms:W3CDTF">2020-03-11T13:26:00Z</dcterms:created>
  <dcterms:modified xsi:type="dcterms:W3CDTF">2020-03-13T14:35:00Z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0x010100EE9965A5E8FA994497DF95A5CEDBAA3D</vt:lpwstr>
  </property>
</Properties>
</file>