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6CD1" w14:textId="33A29465" w:rsidR="00B84FBB" w:rsidRPr="00F123F3" w:rsidRDefault="0097138E" w:rsidP="007065AA">
      <w:pPr>
        <w:pStyle w:val="A202006"/>
        <w:pBdr>
          <w:top w:val="single" w:sz="4" w:space="1" w:color="auto"/>
          <w:left w:val="single" w:sz="4" w:space="4" w:color="auto"/>
          <w:bottom w:val="single" w:sz="4" w:space="1" w:color="auto"/>
          <w:right w:val="single" w:sz="4" w:space="4" w:color="auto"/>
        </w:pBdr>
        <w:spacing w:beforeLines="60" w:before="144" w:afterLines="60" w:after="144" w:line="312" w:lineRule="auto"/>
        <w:ind w:left="0" w:firstLine="0"/>
        <w:jc w:val="center"/>
        <w:rPr>
          <w:rFonts w:ascii="Tahoma" w:hAnsi="Tahoma" w:cs="Tahoma"/>
          <w:b/>
          <w:bCs/>
          <w:szCs w:val="24"/>
        </w:rPr>
      </w:pPr>
      <w:r w:rsidRPr="0097138E">
        <w:rPr>
          <w:rFonts w:ascii="Tahoma" w:hAnsi="Tahoma" w:cs="Tahoma"/>
          <w:b/>
          <w:bCs/>
          <w:color w:val="000000"/>
          <w:szCs w:val="24"/>
        </w:rPr>
        <w:t xml:space="preserve">MODELO PADRÃO – CONTRATO DE </w:t>
      </w:r>
      <w:r w:rsidR="009D77E0">
        <w:rPr>
          <w:rFonts w:ascii="Tahoma" w:hAnsi="Tahoma" w:cs="Tahoma"/>
          <w:b/>
          <w:bCs/>
          <w:color w:val="000000"/>
          <w:szCs w:val="24"/>
        </w:rPr>
        <w:t>PRESTAÇÃO DE SERVIÇOS</w:t>
      </w:r>
      <w:r w:rsidR="008227B8">
        <w:rPr>
          <w:rFonts w:ascii="Tahoma" w:hAnsi="Tahoma" w:cs="Tahoma"/>
          <w:b/>
          <w:bCs/>
          <w:color w:val="000000"/>
          <w:szCs w:val="24"/>
        </w:rPr>
        <w:t xml:space="preserve"> </w:t>
      </w:r>
      <w:r w:rsidR="00285A38">
        <w:rPr>
          <w:rFonts w:ascii="Tahoma" w:hAnsi="Tahoma" w:cs="Tahoma"/>
          <w:b/>
          <w:bCs/>
          <w:color w:val="000000"/>
          <w:szCs w:val="24"/>
        </w:rPr>
        <w:t>SOB O</w:t>
      </w:r>
      <w:r w:rsidR="008227B8">
        <w:rPr>
          <w:rFonts w:ascii="Tahoma" w:hAnsi="Tahoma" w:cs="Tahoma"/>
          <w:b/>
          <w:bCs/>
          <w:color w:val="000000"/>
          <w:szCs w:val="24"/>
        </w:rPr>
        <w:t xml:space="preserve"> REGIME DE </w:t>
      </w:r>
      <w:r w:rsidR="00825157">
        <w:rPr>
          <w:rFonts w:ascii="Tahoma" w:hAnsi="Tahoma" w:cs="Tahoma"/>
          <w:b/>
          <w:bCs/>
          <w:color w:val="000000"/>
          <w:szCs w:val="24"/>
        </w:rPr>
        <w:t xml:space="preserve">EMPREITADA </w:t>
      </w:r>
      <w:r w:rsidR="00825157" w:rsidRPr="00F123F3">
        <w:rPr>
          <w:rFonts w:ascii="Tahoma" w:hAnsi="Tahoma" w:cs="Tahoma"/>
          <w:b/>
          <w:bCs/>
          <w:szCs w:val="24"/>
        </w:rPr>
        <w:t>POR PREÇO GLOBAL</w:t>
      </w:r>
    </w:p>
    <w:p w14:paraId="797FBB19" w14:textId="77777777" w:rsidR="0097138E" w:rsidRPr="00313ACA" w:rsidRDefault="0097138E" w:rsidP="007065AA">
      <w:pPr>
        <w:pStyle w:val="A202006"/>
        <w:spacing w:beforeLines="60" w:before="144" w:afterLines="60" w:after="144" w:line="312" w:lineRule="auto"/>
        <w:ind w:left="0" w:firstLine="1134"/>
        <w:jc w:val="center"/>
        <w:rPr>
          <w:rFonts w:ascii="Tahoma" w:hAnsi="Tahoma" w:cs="Tahoma"/>
          <w:color w:val="000000"/>
          <w:szCs w:val="24"/>
        </w:rPr>
      </w:pPr>
    </w:p>
    <w:p w14:paraId="3439A9DD" w14:textId="4083AE4E" w:rsidR="00E65B96" w:rsidRDefault="00313ACA" w:rsidP="007065AA">
      <w:pPr>
        <w:pStyle w:val="A202006"/>
        <w:spacing w:beforeLines="60" w:before="144" w:afterLines="60" w:after="144" w:line="312" w:lineRule="auto"/>
        <w:ind w:left="2268" w:firstLine="0"/>
        <w:rPr>
          <w:rFonts w:ascii="Tahoma" w:hAnsi="Tahoma" w:cs="Tahoma"/>
          <w:color w:val="000000"/>
          <w:szCs w:val="24"/>
        </w:rPr>
      </w:pPr>
      <w:r w:rsidRPr="00313ACA">
        <w:rPr>
          <w:rFonts w:ascii="Tahoma" w:hAnsi="Tahoma" w:cs="Tahoma"/>
          <w:color w:val="000000"/>
          <w:szCs w:val="24"/>
        </w:rPr>
        <w:t>CONTRATO DE</w:t>
      </w:r>
      <w:r w:rsidR="004F06AB">
        <w:rPr>
          <w:rFonts w:ascii="Tahoma" w:hAnsi="Tahoma" w:cs="Tahoma"/>
          <w:color w:val="000000"/>
          <w:szCs w:val="24"/>
        </w:rPr>
        <w:t xml:space="preserve"> PRESTAÇÃO DE SERVIÇOS</w:t>
      </w:r>
      <w:r w:rsidRPr="00313ACA">
        <w:rPr>
          <w:rFonts w:ascii="Tahoma" w:hAnsi="Tahoma" w:cs="Tahoma"/>
          <w:color w:val="000000"/>
          <w:szCs w:val="24"/>
        </w:rPr>
        <w:t xml:space="preserve"> </w:t>
      </w:r>
      <w:r w:rsidR="00F04A75" w:rsidRPr="00E65B96">
        <w:rPr>
          <w:rFonts w:ascii="Tahoma" w:hAnsi="Tahoma" w:cs="Tahoma"/>
          <w:color w:val="000000"/>
          <w:szCs w:val="24"/>
          <w:highlight w:val="lightGray"/>
        </w:rPr>
        <w:t>Nº</w:t>
      </w:r>
      <w:r w:rsidR="00E65B96">
        <w:rPr>
          <w:rFonts w:ascii="Tahoma" w:hAnsi="Tahoma" w:cs="Tahoma"/>
          <w:color w:val="000000"/>
          <w:szCs w:val="24"/>
        </w:rPr>
        <w:t xml:space="preserve"> </w:t>
      </w:r>
      <w:r w:rsidR="00E65B96" w:rsidRPr="00E65B96">
        <w:rPr>
          <w:rFonts w:ascii="Tahoma" w:hAnsi="Tahoma" w:cs="Tahoma"/>
          <w:color w:val="000000"/>
          <w:szCs w:val="24"/>
          <w:highlight w:val="lightGray"/>
        </w:rPr>
        <w:t>XXXX</w:t>
      </w:r>
      <w:r w:rsidR="00E65B96">
        <w:rPr>
          <w:rFonts w:ascii="Tahoma" w:hAnsi="Tahoma" w:cs="Tahoma"/>
          <w:color w:val="000000"/>
          <w:szCs w:val="24"/>
        </w:rPr>
        <w:t>/</w:t>
      </w:r>
      <w:r w:rsidR="00E65B96" w:rsidRPr="00E65B96">
        <w:rPr>
          <w:rFonts w:ascii="Tahoma" w:hAnsi="Tahoma" w:cs="Tahoma"/>
          <w:color w:val="000000"/>
          <w:szCs w:val="24"/>
          <w:highlight w:val="lightGray"/>
        </w:rPr>
        <w:t>20XX</w:t>
      </w:r>
      <w:r w:rsidR="0004325B">
        <w:rPr>
          <w:rFonts w:ascii="Tahoma" w:hAnsi="Tahoma" w:cs="Tahoma"/>
          <w:color w:val="000000"/>
          <w:szCs w:val="24"/>
        </w:rPr>
        <w:t xml:space="preserve">, NA FORMA DE EXECUÇÃO INDIRETA SOB O REGIME </w:t>
      </w:r>
      <w:r w:rsidR="0004325B" w:rsidRPr="00066A5F">
        <w:rPr>
          <w:rFonts w:ascii="Tahoma" w:hAnsi="Tahoma" w:cs="Tahoma"/>
          <w:szCs w:val="24"/>
          <w:highlight w:val="lightGray"/>
        </w:rPr>
        <w:t xml:space="preserve">DE EMPREITADA POR </w:t>
      </w:r>
      <w:r w:rsidR="0004325B" w:rsidRPr="00F123F3">
        <w:rPr>
          <w:rFonts w:ascii="Tahoma" w:hAnsi="Tahoma" w:cs="Tahoma"/>
          <w:szCs w:val="24"/>
          <w:highlight w:val="lightGray"/>
        </w:rPr>
        <w:t xml:space="preserve">PREÇO </w:t>
      </w:r>
      <w:r w:rsidR="00066A5F" w:rsidRPr="00F123F3">
        <w:rPr>
          <w:rFonts w:ascii="Tahoma" w:hAnsi="Tahoma" w:cs="Tahoma"/>
          <w:szCs w:val="24"/>
          <w:highlight w:val="lightGray"/>
        </w:rPr>
        <w:t>GLOBAL</w:t>
      </w:r>
      <w:r w:rsidR="0004325B" w:rsidRPr="00F123F3">
        <w:rPr>
          <w:rFonts w:ascii="Tahoma" w:hAnsi="Tahoma" w:cs="Tahoma"/>
          <w:szCs w:val="24"/>
        </w:rPr>
        <w:t>,</w:t>
      </w:r>
      <w:r w:rsidR="00F04A75" w:rsidRPr="00F123F3">
        <w:rPr>
          <w:rFonts w:ascii="Tahoma" w:hAnsi="Tahoma" w:cs="Tahoma"/>
          <w:szCs w:val="24"/>
        </w:rPr>
        <w:t xml:space="preserve"> </w:t>
      </w:r>
      <w:r w:rsidRPr="00313ACA">
        <w:rPr>
          <w:rFonts w:ascii="Tahoma" w:hAnsi="Tahoma" w:cs="Tahoma"/>
          <w:color w:val="000000"/>
          <w:szCs w:val="24"/>
        </w:rPr>
        <w:t>QUE ENTRE SI CELEBRAM A COMPANHIA DE SANEAMENTO AMBIENTAL DO DISTRITO FEDERAL-CAESB e</w:t>
      </w:r>
      <w:r w:rsidR="00003BD6">
        <w:rPr>
          <w:rFonts w:ascii="Tahoma" w:hAnsi="Tahoma" w:cs="Tahoma"/>
          <w:color w:val="000000"/>
          <w:szCs w:val="24"/>
        </w:rPr>
        <w:t xml:space="preserve"> </w:t>
      </w:r>
      <w:r w:rsidR="0097138E" w:rsidRPr="0097138E">
        <w:rPr>
          <w:rFonts w:ascii="Tahoma" w:hAnsi="Tahoma" w:cs="Tahoma"/>
          <w:color w:val="000000"/>
          <w:szCs w:val="24"/>
          <w:highlight w:val="lightGray"/>
        </w:rPr>
        <w:t xml:space="preserve">EMPRESA </w:t>
      </w:r>
      <w:r w:rsidR="00017E29" w:rsidRPr="00017E29">
        <w:rPr>
          <w:rFonts w:ascii="Tahoma" w:hAnsi="Tahoma" w:cs="Tahoma"/>
          <w:color w:val="000000"/>
          <w:szCs w:val="24"/>
          <w:highlight w:val="lightGray"/>
        </w:rPr>
        <w:t>xxxxx</w:t>
      </w:r>
      <w:r w:rsidRPr="00313ACA">
        <w:rPr>
          <w:rFonts w:ascii="Tahoma" w:hAnsi="Tahoma" w:cs="Tahoma"/>
          <w:color w:val="000000"/>
          <w:szCs w:val="24"/>
        </w:rPr>
        <w:t>, NA FORMA ABAIX</w:t>
      </w:r>
      <w:r>
        <w:rPr>
          <w:rFonts w:ascii="Tahoma" w:hAnsi="Tahoma" w:cs="Tahoma"/>
          <w:color w:val="000000"/>
          <w:szCs w:val="24"/>
        </w:rPr>
        <w:t>O</w:t>
      </w:r>
      <w:r w:rsidRPr="00313ACA">
        <w:rPr>
          <w:rFonts w:ascii="Tahoma" w:hAnsi="Tahoma" w:cs="Tahoma"/>
          <w:color w:val="000000"/>
          <w:szCs w:val="24"/>
        </w:rPr>
        <w:t>.</w:t>
      </w:r>
    </w:p>
    <w:p w14:paraId="23365FD3" w14:textId="77777777" w:rsidR="00E65B96" w:rsidRPr="00313ACA" w:rsidRDefault="00E65B96" w:rsidP="007065AA">
      <w:pPr>
        <w:pStyle w:val="A202006"/>
        <w:spacing w:beforeLines="60" w:before="144" w:afterLines="60" w:after="144" w:line="312" w:lineRule="auto"/>
        <w:ind w:left="2268" w:firstLine="0"/>
        <w:jc w:val="center"/>
        <w:rPr>
          <w:rFonts w:ascii="Tahoma" w:hAnsi="Tahoma" w:cs="Tahoma"/>
          <w:color w:val="000000"/>
          <w:szCs w:val="24"/>
        </w:rPr>
      </w:pPr>
      <w:r w:rsidRPr="00012B77">
        <w:rPr>
          <w:rFonts w:ascii="Tahoma" w:hAnsi="Tahoma" w:cs="Tahoma"/>
          <w:szCs w:val="24"/>
        </w:rPr>
        <w:t>(</w:t>
      </w:r>
      <w:r w:rsidRPr="00012B77">
        <w:rPr>
          <w:rFonts w:ascii="Tahoma" w:hAnsi="Tahoma" w:cs="Tahoma"/>
          <w:b/>
          <w:bCs/>
          <w:szCs w:val="24"/>
          <w:highlight w:val="lightGray"/>
        </w:rPr>
        <w:t>PROCESSO GDOC/GEDOC/SEI Nº/ANO - especificar</w:t>
      </w:r>
      <w:r w:rsidRPr="00012B77">
        <w:rPr>
          <w:rFonts w:ascii="Tahoma" w:hAnsi="Tahoma" w:cs="Tahoma"/>
          <w:szCs w:val="24"/>
        </w:rPr>
        <w:t>)</w:t>
      </w:r>
    </w:p>
    <w:p w14:paraId="7806E1A3" w14:textId="77777777" w:rsidR="000013FC" w:rsidRPr="00313ACA" w:rsidRDefault="000013FC" w:rsidP="007065AA">
      <w:pPr>
        <w:pStyle w:val="A202006"/>
        <w:spacing w:beforeLines="60" w:before="144" w:afterLines="60" w:after="144" w:line="312" w:lineRule="auto"/>
        <w:ind w:left="0" w:firstLine="1134"/>
        <w:rPr>
          <w:rFonts w:ascii="Tahoma" w:hAnsi="Tahoma" w:cs="Tahoma"/>
          <w:color w:val="000000"/>
          <w:szCs w:val="24"/>
        </w:rPr>
      </w:pPr>
    </w:p>
    <w:p w14:paraId="3B0B2F10" w14:textId="0A38388E" w:rsidR="00F153F8" w:rsidRDefault="00EC347E" w:rsidP="007065AA">
      <w:pPr>
        <w:pStyle w:val="A2001065"/>
        <w:spacing w:beforeLines="60" w:before="144" w:afterLines="60" w:after="144" w:line="312" w:lineRule="auto"/>
        <w:ind w:firstLine="1134"/>
        <w:rPr>
          <w:rFonts w:ascii="Tahoma" w:hAnsi="Tahoma" w:cs="Tahoma"/>
          <w:color w:val="000000"/>
          <w:szCs w:val="24"/>
        </w:rPr>
      </w:pPr>
      <w:r w:rsidRPr="00313ACA">
        <w:rPr>
          <w:rFonts w:ascii="Tahoma" w:hAnsi="Tahoma" w:cs="Tahoma"/>
          <w:color w:val="000000"/>
          <w:szCs w:val="24"/>
        </w:rPr>
        <w:t xml:space="preserve">A </w:t>
      </w:r>
      <w:r w:rsidRPr="00313ACA">
        <w:rPr>
          <w:rFonts w:ascii="Tahoma" w:hAnsi="Tahoma" w:cs="Tahoma"/>
          <w:b/>
          <w:color w:val="000000"/>
          <w:szCs w:val="24"/>
        </w:rPr>
        <w:t>COMPANHIA DE SANEAMENTO AMBIENTAL DO DISTRITO FEDERAL-CAESB</w:t>
      </w:r>
      <w:r w:rsidRPr="00313ACA">
        <w:rPr>
          <w:rFonts w:ascii="Tahoma" w:hAnsi="Tahoma" w:cs="Tahoma"/>
          <w:color w:val="000000"/>
          <w:szCs w:val="24"/>
        </w:rPr>
        <w:t>, sociedade de economia mista do Distrito Federal, inscrita no CNPJ sob o nº 00.082.024/0001-37 e na CF/DF sob o nº 07324667/001-67, com sede na Avenida Sibipiruna, Lotes 13, 15, 17, 19 e 21, C</w:t>
      </w:r>
      <w:r w:rsidR="00810885" w:rsidRPr="00313ACA">
        <w:rPr>
          <w:rFonts w:ascii="Tahoma" w:hAnsi="Tahoma" w:cs="Tahoma"/>
          <w:color w:val="000000"/>
          <w:szCs w:val="24"/>
        </w:rPr>
        <w:t>EP: 71.928-720 -</w:t>
      </w:r>
      <w:r w:rsidRPr="00313ACA">
        <w:rPr>
          <w:rFonts w:ascii="Tahoma" w:hAnsi="Tahoma" w:cs="Tahoma"/>
          <w:color w:val="000000"/>
          <w:szCs w:val="24"/>
        </w:rPr>
        <w:t xml:space="preserve"> Águas Claras/DF, doravante denominada </w:t>
      </w:r>
      <w:r w:rsidRPr="00313ACA">
        <w:rPr>
          <w:rFonts w:ascii="Tahoma" w:hAnsi="Tahoma" w:cs="Tahoma"/>
          <w:b/>
          <w:color w:val="000000"/>
          <w:szCs w:val="24"/>
        </w:rPr>
        <w:t>C</w:t>
      </w:r>
      <w:r w:rsidR="00E848FA" w:rsidRPr="00313ACA">
        <w:rPr>
          <w:rFonts w:ascii="Tahoma" w:hAnsi="Tahoma" w:cs="Tahoma"/>
          <w:b/>
          <w:color w:val="000000"/>
          <w:szCs w:val="24"/>
        </w:rPr>
        <w:t>ONTRATANTE</w:t>
      </w:r>
      <w:r w:rsidRPr="00313ACA">
        <w:rPr>
          <w:rFonts w:ascii="Tahoma" w:hAnsi="Tahoma" w:cs="Tahoma"/>
          <w:color w:val="000000"/>
          <w:szCs w:val="24"/>
        </w:rPr>
        <w:t xml:space="preserve">, neste ato representada por </w:t>
      </w:r>
      <w:r w:rsidR="007A168C" w:rsidRPr="00313ACA">
        <w:rPr>
          <w:rFonts w:ascii="Tahoma" w:hAnsi="Tahoma" w:cs="Tahoma"/>
          <w:color w:val="000000"/>
          <w:szCs w:val="24"/>
        </w:rPr>
        <w:t xml:space="preserve">seu </w:t>
      </w:r>
      <w:r w:rsidR="008B6C96" w:rsidRPr="00313ACA">
        <w:rPr>
          <w:rFonts w:ascii="Tahoma" w:hAnsi="Tahoma" w:cs="Tahoma"/>
          <w:color w:val="000000"/>
          <w:szCs w:val="24"/>
        </w:rPr>
        <w:t>Presidente</w:t>
      </w:r>
      <w:r w:rsidR="00065AA8" w:rsidRPr="00065AA8">
        <w:rPr>
          <w:rFonts w:ascii="Tahoma" w:hAnsi="Tahoma" w:cs="Tahoma"/>
          <w:color w:val="000000"/>
          <w:szCs w:val="24"/>
        </w:rPr>
        <w:t>,</w:t>
      </w:r>
      <w:r w:rsidR="00065AA8" w:rsidRPr="00065AA8">
        <w:rPr>
          <w:rFonts w:ascii="Tahoma" w:hAnsi="Tahoma" w:cs="Tahoma"/>
          <w:b/>
          <w:bCs/>
          <w:color w:val="000000"/>
          <w:szCs w:val="24"/>
        </w:rPr>
        <w:t xml:space="preserve"> </w:t>
      </w:r>
      <w:r w:rsidR="00CE67BC">
        <w:rPr>
          <w:rFonts w:ascii="Tahoma" w:hAnsi="Tahoma" w:cs="Tahoma"/>
          <w:b/>
          <w:bCs/>
          <w:color w:val="000000"/>
          <w:szCs w:val="24"/>
        </w:rPr>
        <w:t>(</w:t>
      </w:r>
      <w:r w:rsidR="00CE67BC">
        <w:rPr>
          <w:rFonts w:ascii="Tahoma" w:hAnsi="Tahoma" w:cs="Tahoma"/>
          <w:b/>
          <w:bCs/>
          <w:szCs w:val="24"/>
          <w:highlight w:val="lightGray"/>
        </w:rPr>
        <w:t>NOME DO PRESIDENTE</w:t>
      </w:r>
      <w:r w:rsidR="00CE67BC" w:rsidRPr="00012B77">
        <w:rPr>
          <w:rFonts w:ascii="Tahoma" w:hAnsi="Tahoma" w:cs="Tahoma"/>
          <w:b/>
          <w:bCs/>
          <w:szCs w:val="24"/>
          <w:highlight w:val="lightGray"/>
        </w:rPr>
        <w:t>)</w:t>
      </w:r>
      <w:r w:rsidR="00CE67BC">
        <w:rPr>
          <w:rFonts w:ascii="Tahoma" w:hAnsi="Tahoma" w:cs="Tahoma"/>
          <w:b/>
          <w:bCs/>
          <w:szCs w:val="24"/>
        </w:rPr>
        <w:t>,</w:t>
      </w:r>
      <w:r w:rsidR="00CE67BC">
        <w:rPr>
          <w:rFonts w:ascii="Tahoma" w:hAnsi="Tahoma" w:cs="Tahoma"/>
          <w:b/>
          <w:bCs/>
          <w:color w:val="000000"/>
          <w:szCs w:val="24"/>
        </w:rPr>
        <w:t xml:space="preserve"> </w:t>
      </w:r>
      <w:r w:rsidR="00CE67BC">
        <w:rPr>
          <w:rFonts w:ascii="Tahoma" w:hAnsi="Tahoma" w:cs="Tahoma"/>
          <w:szCs w:val="24"/>
          <w:highlight w:val="lightGray"/>
        </w:rPr>
        <w:t>(nacionalidade), (estado civil),</w:t>
      </w:r>
      <w:r w:rsidR="00CE67BC" w:rsidRPr="00012B77">
        <w:rPr>
          <w:rFonts w:ascii="Tahoma" w:hAnsi="Tahoma" w:cs="Tahoma"/>
          <w:szCs w:val="24"/>
          <w:highlight w:val="lightGray"/>
        </w:rPr>
        <w:t xml:space="preserve"> (profissão), RG nº (</w:t>
      </w:r>
      <w:r w:rsidR="00CE67BC" w:rsidRPr="00012B77">
        <w:rPr>
          <w:rFonts w:ascii="Tahoma" w:hAnsi="Tahoma" w:cs="Tahoma"/>
          <w:szCs w:val="24"/>
          <w:highlight w:val="lightGray"/>
          <w:u w:val="single"/>
        </w:rPr>
        <w:t>XXX.XXX</w:t>
      </w:r>
      <w:r w:rsidR="00CE67BC" w:rsidRPr="00012B77">
        <w:rPr>
          <w:rFonts w:ascii="Tahoma" w:hAnsi="Tahoma" w:cs="Tahoma"/>
          <w:szCs w:val="24"/>
          <w:highlight w:val="lightGray"/>
        </w:rPr>
        <w:t>), expedido pela (Órgão/UF), CPF n</w:t>
      </w:r>
      <w:r w:rsidR="00CE67BC">
        <w:rPr>
          <w:rFonts w:ascii="Tahoma" w:hAnsi="Tahoma" w:cs="Tahoma"/>
          <w:szCs w:val="24"/>
          <w:highlight w:val="lightGray"/>
        </w:rPr>
        <w:t>.</w:t>
      </w:r>
      <w:r w:rsidR="00CE67BC" w:rsidRPr="00012B77">
        <w:rPr>
          <w:rFonts w:ascii="Tahoma" w:hAnsi="Tahoma" w:cs="Tahoma"/>
          <w:szCs w:val="24"/>
          <w:highlight w:val="lightGray"/>
        </w:rPr>
        <w:t>º (XXX.XXX.XXX-XX)</w:t>
      </w:r>
      <w:r w:rsidR="00CE67BC">
        <w:rPr>
          <w:rFonts w:ascii="Tahoma" w:hAnsi="Tahoma" w:cs="Tahoma"/>
          <w:color w:val="000000"/>
          <w:szCs w:val="24"/>
        </w:rPr>
        <w:t>,</w:t>
      </w:r>
      <w:r w:rsidR="00CD7B10" w:rsidRPr="00313ACA">
        <w:rPr>
          <w:rFonts w:ascii="Tahoma" w:hAnsi="Tahoma" w:cs="Tahoma"/>
          <w:color w:val="000000"/>
          <w:szCs w:val="24"/>
        </w:rPr>
        <w:t xml:space="preserve"> e </w:t>
      </w:r>
      <w:bookmarkStart w:id="0" w:name="_Hlk26174763"/>
      <w:r w:rsidR="00E65B96" w:rsidRPr="00012B77">
        <w:rPr>
          <w:rFonts w:ascii="Tahoma" w:hAnsi="Tahoma" w:cs="Tahoma"/>
          <w:szCs w:val="24"/>
          <w:highlight w:val="lightGray"/>
        </w:rPr>
        <w:t>pelo(a) Diretor(a) de (Nome da Diretoria)</w:t>
      </w:r>
      <w:r w:rsidR="00E65B96" w:rsidRPr="00012B77">
        <w:rPr>
          <w:rFonts w:ascii="Tahoma" w:hAnsi="Tahoma" w:cs="Tahoma"/>
          <w:szCs w:val="24"/>
        </w:rPr>
        <w:t xml:space="preserve">, Senhor(a) </w:t>
      </w:r>
      <w:r w:rsidR="00E65B96" w:rsidRPr="00012B77">
        <w:rPr>
          <w:rFonts w:ascii="Tahoma" w:hAnsi="Tahoma" w:cs="Tahoma"/>
          <w:b/>
          <w:bCs/>
          <w:szCs w:val="24"/>
          <w:highlight w:val="lightGray"/>
        </w:rPr>
        <w:t>NOME DO DIRETOR(A)</w:t>
      </w:r>
      <w:r w:rsidR="00E65B96" w:rsidRPr="00012B77">
        <w:rPr>
          <w:rFonts w:ascii="Tahoma" w:hAnsi="Tahoma" w:cs="Tahoma"/>
          <w:szCs w:val="24"/>
          <w:highlight w:val="lightGray"/>
        </w:rPr>
        <w:t>,</w:t>
      </w:r>
      <w:r w:rsidR="00065AA8">
        <w:rPr>
          <w:rFonts w:ascii="Tahoma" w:hAnsi="Tahoma" w:cs="Tahoma"/>
          <w:szCs w:val="24"/>
          <w:highlight w:val="lightGray"/>
        </w:rPr>
        <w:t xml:space="preserve"> (nacionalidade), (estado civil),</w:t>
      </w:r>
      <w:r w:rsidR="00E65B96" w:rsidRPr="00012B77">
        <w:rPr>
          <w:rFonts w:ascii="Tahoma" w:hAnsi="Tahoma" w:cs="Tahoma"/>
          <w:szCs w:val="24"/>
          <w:highlight w:val="lightGray"/>
        </w:rPr>
        <w:t xml:space="preserve"> (profissão), RG nº (</w:t>
      </w:r>
      <w:r w:rsidR="00E65B96" w:rsidRPr="00012B77">
        <w:rPr>
          <w:rFonts w:ascii="Tahoma" w:hAnsi="Tahoma" w:cs="Tahoma"/>
          <w:szCs w:val="24"/>
          <w:highlight w:val="lightGray"/>
          <w:u w:val="single"/>
        </w:rPr>
        <w:t>XXX.XXX</w:t>
      </w:r>
      <w:r w:rsidR="00E65B96" w:rsidRPr="00012B77">
        <w:rPr>
          <w:rFonts w:ascii="Tahoma" w:hAnsi="Tahoma" w:cs="Tahoma"/>
          <w:szCs w:val="24"/>
          <w:highlight w:val="lightGray"/>
        </w:rPr>
        <w:t>), expedido pela (</w:t>
      </w:r>
      <w:r w:rsidR="00CE67BC" w:rsidRPr="00012B77">
        <w:rPr>
          <w:rFonts w:ascii="Tahoma" w:hAnsi="Tahoma" w:cs="Tahoma"/>
          <w:szCs w:val="24"/>
          <w:highlight w:val="lightGray"/>
        </w:rPr>
        <w:t>Órgão</w:t>
      </w:r>
      <w:r w:rsidR="00E65B96" w:rsidRPr="00012B77">
        <w:rPr>
          <w:rFonts w:ascii="Tahoma" w:hAnsi="Tahoma" w:cs="Tahoma"/>
          <w:szCs w:val="24"/>
          <w:highlight w:val="lightGray"/>
        </w:rPr>
        <w:t>/UF), CPF n</w:t>
      </w:r>
      <w:r w:rsidR="00CE67BC">
        <w:rPr>
          <w:rFonts w:ascii="Tahoma" w:hAnsi="Tahoma" w:cs="Tahoma"/>
          <w:szCs w:val="24"/>
          <w:highlight w:val="lightGray"/>
        </w:rPr>
        <w:t>.</w:t>
      </w:r>
      <w:r w:rsidR="00E65B96" w:rsidRPr="00012B77">
        <w:rPr>
          <w:rFonts w:ascii="Tahoma" w:hAnsi="Tahoma" w:cs="Tahoma"/>
          <w:szCs w:val="24"/>
          <w:highlight w:val="lightGray"/>
        </w:rPr>
        <w:t>º (XXX.XXX.XXX-XX)</w:t>
      </w:r>
      <w:r w:rsidR="0097138E">
        <w:rPr>
          <w:rFonts w:ascii="Tahoma" w:hAnsi="Tahoma" w:cs="Tahoma"/>
          <w:color w:val="000000"/>
          <w:szCs w:val="24"/>
        </w:rPr>
        <w:t xml:space="preserve">, </w:t>
      </w:r>
      <w:bookmarkEnd w:id="0"/>
      <w:r w:rsidR="008B6C96" w:rsidRPr="00313ACA">
        <w:rPr>
          <w:rFonts w:ascii="Tahoma" w:hAnsi="Tahoma" w:cs="Tahoma"/>
          <w:color w:val="000000"/>
          <w:szCs w:val="24"/>
        </w:rPr>
        <w:t>ambos residentes e domiciliados nesta Capital</w:t>
      </w:r>
      <w:r w:rsidR="00E765D1" w:rsidRPr="00313ACA">
        <w:rPr>
          <w:rFonts w:ascii="Tahoma" w:hAnsi="Tahoma" w:cs="Tahoma"/>
          <w:color w:val="000000"/>
          <w:szCs w:val="24"/>
        </w:rPr>
        <w:t xml:space="preserve">, </w:t>
      </w:r>
      <w:r w:rsidR="003864FA" w:rsidRPr="00313ACA">
        <w:rPr>
          <w:rFonts w:ascii="Tahoma" w:hAnsi="Tahoma" w:cs="Tahoma"/>
          <w:color w:val="000000"/>
          <w:szCs w:val="24"/>
        </w:rPr>
        <w:t xml:space="preserve">e </w:t>
      </w:r>
      <w:r w:rsidR="00E765D1" w:rsidRPr="00313ACA">
        <w:rPr>
          <w:rFonts w:ascii="Tahoma" w:hAnsi="Tahoma" w:cs="Tahoma"/>
          <w:color w:val="000000"/>
          <w:szCs w:val="24"/>
        </w:rPr>
        <w:t xml:space="preserve">do outro lado, </w:t>
      </w:r>
      <w:r w:rsidR="00E65B96" w:rsidRPr="00012B77">
        <w:rPr>
          <w:rFonts w:ascii="Tahoma" w:hAnsi="Tahoma" w:cs="Tahoma"/>
          <w:b/>
          <w:szCs w:val="24"/>
          <w:highlight w:val="lightGray"/>
        </w:rPr>
        <w:t>(NOME DA EMPRESA CONTRATADA)</w:t>
      </w:r>
      <w:r w:rsidR="00E65B96" w:rsidRPr="00012B77">
        <w:rPr>
          <w:rFonts w:ascii="Tahoma" w:hAnsi="Tahoma" w:cs="Tahoma"/>
          <w:szCs w:val="24"/>
          <w:highlight w:val="lightGray"/>
        </w:rPr>
        <w:t>, inscrita no CNPJ sob o nº (XX.XXX.XXX/0001-XX)</w:t>
      </w:r>
      <w:r w:rsidRPr="00313ACA">
        <w:rPr>
          <w:rFonts w:ascii="Tahoma" w:hAnsi="Tahoma" w:cs="Tahoma"/>
          <w:color w:val="000000"/>
          <w:szCs w:val="24"/>
        </w:rPr>
        <w:t xml:space="preserve">, Inscrição Estadual nº </w:t>
      </w:r>
      <w:r w:rsidR="00E65B96" w:rsidRPr="00012B77">
        <w:rPr>
          <w:rFonts w:ascii="Tahoma" w:hAnsi="Tahoma" w:cs="Tahoma"/>
          <w:szCs w:val="24"/>
          <w:highlight w:val="lightGray"/>
        </w:rPr>
        <w:t>(XXXXXXXX-XX)</w:t>
      </w:r>
      <w:r w:rsidRPr="00313ACA">
        <w:rPr>
          <w:rFonts w:ascii="Tahoma" w:hAnsi="Tahoma" w:cs="Tahoma"/>
          <w:color w:val="000000"/>
          <w:szCs w:val="24"/>
        </w:rPr>
        <w:t xml:space="preserve">, estabelecida </w:t>
      </w:r>
      <w:r w:rsidR="00E65B96" w:rsidRPr="00012B77">
        <w:rPr>
          <w:rFonts w:ascii="Tahoma" w:hAnsi="Tahoma" w:cs="Tahoma"/>
          <w:szCs w:val="24"/>
          <w:highlight w:val="lightGray"/>
        </w:rPr>
        <w:t>(</w:t>
      </w:r>
      <w:r w:rsidR="00E65B96">
        <w:rPr>
          <w:rFonts w:ascii="Tahoma" w:hAnsi="Tahoma" w:cs="Tahoma"/>
          <w:szCs w:val="24"/>
          <w:highlight w:val="lightGray"/>
        </w:rPr>
        <w:t>endereço completo, com CEP</w:t>
      </w:r>
      <w:r w:rsidR="00E65B96" w:rsidRPr="00012B77">
        <w:rPr>
          <w:rFonts w:ascii="Tahoma" w:hAnsi="Tahoma" w:cs="Tahoma"/>
          <w:szCs w:val="24"/>
          <w:highlight w:val="lightGray"/>
        </w:rPr>
        <w:t>)</w:t>
      </w:r>
      <w:r w:rsidRPr="00313ACA">
        <w:rPr>
          <w:rFonts w:ascii="Tahoma" w:hAnsi="Tahoma" w:cs="Tahoma"/>
          <w:color w:val="000000"/>
          <w:szCs w:val="24"/>
        </w:rPr>
        <w:t xml:space="preserve">, doravante denominada </w:t>
      </w:r>
      <w:r w:rsidRPr="00313ACA">
        <w:rPr>
          <w:rFonts w:ascii="Tahoma" w:hAnsi="Tahoma" w:cs="Tahoma"/>
          <w:b/>
          <w:color w:val="000000"/>
          <w:szCs w:val="24"/>
        </w:rPr>
        <w:t>CONTRATADA</w:t>
      </w:r>
      <w:r w:rsidRPr="00313ACA">
        <w:rPr>
          <w:rFonts w:ascii="Tahoma" w:hAnsi="Tahoma" w:cs="Tahoma"/>
          <w:color w:val="000000"/>
          <w:szCs w:val="24"/>
        </w:rPr>
        <w:t xml:space="preserve">, neste ato representada por </w:t>
      </w:r>
      <w:r w:rsidR="00E65B96" w:rsidRPr="00012B77">
        <w:rPr>
          <w:rFonts w:ascii="Tahoma" w:hAnsi="Tahoma" w:cs="Tahoma"/>
          <w:b/>
          <w:szCs w:val="24"/>
        </w:rPr>
        <w:t>(</w:t>
      </w:r>
      <w:r w:rsidR="00E65B96" w:rsidRPr="00012B77">
        <w:rPr>
          <w:rFonts w:ascii="Tahoma" w:hAnsi="Tahoma" w:cs="Tahoma"/>
          <w:b/>
          <w:szCs w:val="24"/>
          <w:highlight w:val="lightGray"/>
        </w:rPr>
        <w:t>NOME DO REPRESENTANTE</w:t>
      </w:r>
      <w:r w:rsidR="00E65B96" w:rsidRPr="00012B77">
        <w:rPr>
          <w:rFonts w:ascii="Tahoma" w:hAnsi="Tahoma" w:cs="Tahoma"/>
          <w:b/>
          <w:szCs w:val="24"/>
        </w:rPr>
        <w:t>)</w:t>
      </w:r>
      <w:r w:rsidRPr="00313ACA">
        <w:rPr>
          <w:rFonts w:ascii="Tahoma" w:hAnsi="Tahoma" w:cs="Tahoma"/>
          <w:color w:val="000000"/>
          <w:szCs w:val="24"/>
        </w:rPr>
        <w:t xml:space="preserve">, </w:t>
      </w:r>
      <w:r w:rsidR="00E65B96">
        <w:rPr>
          <w:rFonts w:ascii="Tahoma" w:hAnsi="Tahoma" w:cs="Tahoma"/>
          <w:color w:val="000000"/>
          <w:szCs w:val="24"/>
        </w:rPr>
        <w:t xml:space="preserve">conforme ato legal e autorizativo </w:t>
      </w:r>
      <w:r w:rsidR="00153C3F">
        <w:rPr>
          <w:rFonts w:ascii="Tahoma" w:hAnsi="Tahoma" w:cs="Tahoma"/>
        </w:rPr>
        <w:t xml:space="preserve">conforme </w:t>
      </w:r>
      <w:r w:rsidR="00153C3F" w:rsidRPr="00C30365">
        <w:rPr>
          <w:rFonts w:ascii="Tahoma" w:hAnsi="Tahoma" w:cs="Tahoma"/>
          <w:highlight w:val="lightGray"/>
        </w:rPr>
        <w:t>Id. xxxx</w:t>
      </w:r>
      <w:r w:rsidR="00E65B96">
        <w:rPr>
          <w:rFonts w:ascii="Tahoma" w:hAnsi="Tahoma" w:cs="Tahoma"/>
          <w:color w:val="000000"/>
          <w:szCs w:val="24"/>
        </w:rPr>
        <w:t xml:space="preserve">, </w:t>
      </w:r>
      <w:r w:rsidRPr="00313ACA">
        <w:rPr>
          <w:rFonts w:ascii="Tahoma" w:hAnsi="Tahoma" w:cs="Tahoma"/>
          <w:color w:val="000000"/>
          <w:szCs w:val="24"/>
        </w:rPr>
        <w:t xml:space="preserve">tendo em vista </w:t>
      </w:r>
      <w:r w:rsidR="00060C94">
        <w:rPr>
          <w:rFonts w:ascii="Tahoma" w:hAnsi="Tahoma" w:cs="Tahoma"/>
          <w:color w:val="000000"/>
          <w:szCs w:val="24"/>
        </w:rPr>
        <w:t xml:space="preserve">o procedimento </w:t>
      </w:r>
      <w:r w:rsidRPr="00313ACA">
        <w:rPr>
          <w:rFonts w:ascii="Tahoma" w:hAnsi="Tahoma" w:cs="Tahoma"/>
          <w:color w:val="000000"/>
          <w:szCs w:val="24"/>
        </w:rPr>
        <w:t xml:space="preserve"> </w:t>
      </w:r>
      <w:r w:rsidR="00C84E4A">
        <w:rPr>
          <w:rFonts w:ascii="Tahoma" w:hAnsi="Tahoma" w:cs="Tahoma"/>
          <w:color w:val="000000"/>
          <w:szCs w:val="24"/>
        </w:rPr>
        <w:t>licitatório Pregão nº XXX/202</w:t>
      </w:r>
      <w:r w:rsidR="00446917">
        <w:rPr>
          <w:rFonts w:ascii="Tahoma" w:hAnsi="Tahoma" w:cs="Tahoma"/>
          <w:color w:val="000000"/>
          <w:szCs w:val="24"/>
        </w:rPr>
        <w:t>1</w:t>
      </w:r>
      <w:r w:rsidR="00C84E4A">
        <w:rPr>
          <w:rFonts w:ascii="Tahoma" w:hAnsi="Tahoma" w:cs="Tahoma"/>
          <w:color w:val="000000"/>
          <w:szCs w:val="24"/>
        </w:rPr>
        <w:t xml:space="preserve">-CAESB e seus </w:t>
      </w:r>
      <w:r w:rsidR="00C84E4A" w:rsidRPr="00ED366D">
        <w:rPr>
          <w:rFonts w:ascii="Tahoma" w:hAnsi="Tahoma" w:cs="Tahoma"/>
          <w:color w:val="000000"/>
          <w:szCs w:val="24"/>
        </w:rPr>
        <w:t xml:space="preserve">anexos, </w:t>
      </w:r>
      <w:r w:rsidRPr="00313ACA">
        <w:rPr>
          <w:rFonts w:ascii="Tahoma" w:hAnsi="Tahoma" w:cs="Tahoma"/>
          <w:color w:val="000000"/>
          <w:szCs w:val="24"/>
        </w:rPr>
        <w:t xml:space="preserve">têm entre si justa e avençada a celebração do presente contrato, </w:t>
      </w:r>
      <w:r w:rsidR="00C110C2" w:rsidRPr="00313ACA">
        <w:rPr>
          <w:rFonts w:ascii="Tahoma" w:hAnsi="Tahoma" w:cs="Tahoma"/>
          <w:color w:val="000000"/>
          <w:szCs w:val="24"/>
        </w:rPr>
        <w:t>vinculando-se as partes ao</w:t>
      </w:r>
      <w:r w:rsidR="00F153F8">
        <w:rPr>
          <w:rFonts w:ascii="Tahoma" w:hAnsi="Tahoma" w:cs="Tahoma"/>
          <w:color w:val="000000"/>
          <w:szCs w:val="24"/>
        </w:rPr>
        <w:t xml:space="preserve"> </w:t>
      </w:r>
      <w:r w:rsidR="00F153F8" w:rsidRPr="00044367">
        <w:rPr>
          <w:rFonts w:ascii="Tahoma" w:hAnsi="Tahoma" w:cs="Tahoma"/>
          <w:color w:val="000000"/>
          <w:szCs w:val="24"/>
        </w:rPr>
        <w:t>Termo de Referência</w:t>
      </w:r>
      <w:r w:rsidR="00F153F8">
        <w:rPr>
          <w:rFonts w:ascii="Tahoma" w:hAnsi="Tahoma" w:cs="Tahoma"/>
          <w:color w:val="000000"/>
          <w:szCs w:val="24"/>
        </w:rPr>
        <w:t xml:space="preserve"> (</w:t>
      </w:r>
      <w:r w:rsidR="00153C3F">
        <w:rPr>
          <w:rFonts w:ascii="Tahoma" w:hAnsi="Tahoma" w:cs="Tahoma"/>
        </w:rPr>
        <w:t xml:space="preserve">conforme </w:t>
      </w:r>
      <w:r w:rsidR="00153C3F" w:rsidRPr="00C30365">
        <w:rPr>
          <w:rFonts w:ascii="Tahoma" w:hAnsi="Tahoma" w:cs="Tahoma"/>
          <w:highlight w:val="lightGray"/>
        </w:rPr>
        <w:t>Id. xxxx</w:t>
      </w:r>
      <w:r w:rsidR="00F153F8">
        <w:rPr>
          <w:rFonts w:ascii="Tahoma" w:hAnsi="Tahoma" w:cs="Tahoma"/>
          <w:color w:val="000000"/>
          <w:szCs w:val="24"/>
        </w:rPr>
        <w:t>)</w:t>
      </w:r>
      <w:r w:rsidR="00F153F8" w:rsidRPr="00044367">
        <w:rPr>
          <w:rFonts w:ascii="Tahoma" w:hAnsi="Tahoma" w:cs="Tahoma"/>
          <w:color w:val="000000"/>
          <w:szCs w:val="24"/>
        </w:rPr>
        <w:t>, a Proposta da CONTRATADA</w:t>
      </w:r>
      <w:r w:rsidR="00F153F8">
        <w:rPr>
          <w:rFonts w:ascii="Tahoma" w:hAnsi="Tahoma" w:cs="Tahoma"/>
          <w:color w:val="000000"/>
          <w:szCs w:val="24"/>
        </w:rPr>
        <w:t xml:space="preserve"> (</w:t>
      </w:r>
      <w:r w:rsidR="00153C3F">
        <w:rPr>
          <w:rFonts w:ascii="Tahoma" w:hAnsi="Tahoma" w:cs="Tahoma"/>
        </w:rPr>
        <w:t xml:space="preserve">conforme </w:t>
      </w:r>
      <w:r w:rsidR="00153C3F" w:rsidRPr="00C30365">
        <w:rPr>
          <w:rFonts w:ascii="Tahoma" w:hAnsi="Tahoma" w:cs="Tahoma"/>
          <w:highlight w:val="lightGray"/>
        </w:rPr>
        <w:t>Id. xxxx</w:t>
      </w:r>
      <w:r w:rsidR="00F153F8">
        <w:rPr>
          <w:rFonts w:ascii="Tahoma" w:hAnsi="Tahoma" w:cs="Tahoma"/>
          <w:color w:val="000000"/>
          <w:szCs w:val="24"/>
        </w:rPr>
        <w:t>)</w:t>
      </w:r>
      <w:r w:rsidR="00F153F8" w:rsidRPr="00044367">
        <w:rPr>
          <w:rFonts w:ascii="Tahoma" w:hAnsi="Tahoma" w:cs="Tahoma"/>
          <w:color w:val="000000"/>
          <w:szCs w:val="24"/>
        </w:rPr>
        <w:t xml:space="preserve">, à Constituição Federal, à Lei nº 13.303/2016, </w:t>
      </w:r>
      <w:r w:rsidR="00570668">
        <w:rPr>
          <w:rFonts w:ascii="Tahoma" w:hAnsi="Tahoma" w:cs="Tahoma"/>
          <w:color w:val="000000"/>
          <w:szCs w:val="24"/>
        </w:rPr>
        <w:t xml:space="preserve">ao </w:t>
      </w:r>
      <w:r w:rsidR="00F153F8" w:rsidRPr="00044367">
        <w:rPr>
          <w:rFonts w:ascii="Tahoma" w:hAnsi="Tahoma" w:cs="Tahoma"/>
          <w:color w:val="000000"/>
          <w:szCs w:val="24"/>
        </w:rPr>
        <w:t>Lei Distrital nº 6.112/2018</w:t>
      </w:r>
      <w:r w:rsidR="00F153F8">
        <w:rPr>
          <w:rFonts w:ascii="Tahoma" w:hAnsi="Tahoma" w:cs="Tahoma"/>
          <w:color w:val="000000"/>
          <w:szCs w:val="24"/>
        </w:rPr>
        <w:t xml:space="preserve">, </w:t>
      </w:r>
      <w:r w:rsidR="00F153F8" w:rsidRPr="00044367">
        <w:rPr>
          <w:rFonts w:ascii="Tahoma" w:hAnsi="Tahoma" w:cs="Tahoma"/>
          <w:color w:val="000000"/>
          <w:szCs w:val="24"/>
        </w:rPr>
        <w:t xml:space="preserve">ao Regulamento de Licitações e </w:t>
      </w:r>
      <w:r w:rsidR="00CD3895">
        <w:rPr>
          <w:rFonts w:ascii="Tahoma" w:hAnsi="Tahoma" w:cs="Tahoma"/>
          <w:color w:val="000000"/>
          <w:szCs w:val="24"/>
        </w:rPr>
        <w:t>Contratações</w:t>
      </w:r>
      <w:r w:rsidR="00F153F8" w:rsidRPr="00044367">
        <w:rPr>
          <w:rFonts w:ascii="Tahoma" w:hAnsi="Tahoma" w:cs="Tahoma"/>
          <w:color w:val="000000"/>
          <w:szCs w:val="24"/>
        </w:rPr>
        <w:t xml:space="preserve"> da CAESB - RILC, as Normas Internas da CAESB,</w:t>
      </w:r>
      <w:r w:rsidR="00E11227" w:rsidRPr="002801EF">
        <w:rPr>
          <w:rFonts w:ascii="Tahoma" w:hAnsi="Tahoma" w:cs="Tahoma"/>
          <w:szCs w:val="24"/>
        </w:rPr>
        <w:t xml:space="preserve"> </w:t>
      </w:r>
      <w:r w:rsidR="00F153F8" w:rsidRPr="002801EF">
        <w:rPr>
          <w:rFonts w:ascii="Tahoma" w:hAnsi="Tahoma" w:cs="Tahoma"/>
          <w:szCs w:val="24"/>
        </w:rPr>
        <w:t xml:space="preserve">e as </w:t>
      </w:r>
      <w:r w:rsidR="00F153F8" w:rsidRPr="00044367">
        <w:rPr>
          <w:rFonts w:ascii="Tahoma" w:hAnsi="Tahoma" w:cs="Tahoma"/>
          <w:color w:val="000000"/>
          <w:szCs w:val="24"/>
        </w:rPr>
        <w:t>demais Normas Legais aplicáveis definidas no Termo de Referência, mediante as seguintes cláusulas e condições</w:t>
      </w:r>
      <w:r w:rsidR="00F153F8">
        <w:rPr>
          <w:rFonts w:ascii="Tahoma" w:hAnsi="Tahoma" w:cs="Tahoma"/>
          <w:color w:val="000000"/>
          <w:szCs w:val="24"/>
        </w:rPr>
        <w:t>:</w:t>
      </w:r>
    </w:p>
    <w:p w14:paraId="3719549A" w14:textId="77777777" w:rsidR="00EC347E" w:rsidRPr="001347B3" w:rsidRDefault="00EC347E" w:rsidP="007065AA">
      <w:pPr>
        <w:spacing w:before="240" w:after="240" w:line="312" w:lineRule="auto"/>
        <w:rPr>
          <w:rFonts w:ascii="Tahoma" w:hAnsi="Tahoma" w:cs="Tahoma"/>
          <w:b/>
          <w:bCs/>
        </w:rPr>
      </w:pPr>
      <w:r w:rsidRPr="001347B3">
        <w:rPr>
          <w:rFonts w:ascii="Tahoma" w:hAnsi="Tahoma" w:cs="Tahoma"/>
          <w:b/>
          <w:bCs/>
        </w:rPr>
        <w:lastRenderedPageBreak/>
        <w:t>CLÁUSULA PRIMEIRA</w:t>
      </w:r>
      <w:r w:rsidR="001347B3" w:rsidRPr="001347B3">
        <w:rPr>
          <w:rFonts w:ascii="Tahoma" w:hAnsi="Tahoma" w:cs="Tahoma"/>
          <w:b/>
          <w:bCs/>
        </w:rPr>
        <w:t xml:space="preserve"> - </w:t>
      </w:r>
      <w:r w:rsidRPr="001347B3">
        <w:rPr>
          <w:rFonts w:ascii="Tahoma" w:hAnsi="Tahoma" w:cs="Tahoma"/>
          <w:b/>
          <w:bCs/>
        </w:rPr>
        <w:t>OBJETO</w:t>
      </w:r>
    </w:p>
    <w:p w14:paraId="75381800" w14:textId="7436CA7C" w:rsidR="00570668" w:rsidRDefault="000013FC" w:rsidP="006D40BD">
      <w:pPr>
        <w:pStyle w:val="A200106"/>
        <w:numPr>
          <w:ilvl w:val="1"/>
          <w:numId w:val="36"/>
        </w:numPr>
        <w:tabs>
          <w:tab w:val="clear" w:pos="4032"/>
          <w:tab w:val="left" w:pos="284"/>
        </w:tabs>
        <w:spacing w:beforeLines="60" w:before="144" w:afterLines="60" w:after="144" w:line="312" w:lineRule="auto"/>
        <w:ind w:left="0" w:firstLine="0"/>
        <w:rPr>
          <w:rFonts w:ascii="Tahoma" w:hAnsi="Tahoma" w:cs="Tahoma"/>
          <w:color w:val="000000"/>
          <w:szCs w:val="24"/>
        </w:rPr>
      </w:pPr>
      <w:r w:rsidRPr="00313ACA">
        <w:rPr>
          <w:rFonts w:ascii="Tahoma" w:hAnsi="Tahoma" w:cs="Tahoma"/>
          <w:color w:val="000000"/>
        </w:rPr>
        <w:t xml:space="preserve">Constitui objeto deste contrato a </w:t>
      </w:r>
      <w:r w:rsidR="00F153F8">
        <w:rPr>
          <w:rFonts w:ascii="Tahoma" w:hAnsi="Tahoma" w:cs="Tahoma"/>
          <w:color w:val="000000"/>
        </w:rPr>
        <w:t xml:space="preserve">prestação </w:t>
      </w:r>
      <w:r w:rsidR="007206B1" w:rsidRPr="00313ACA">
        <w:rPr>
          <w:rFonts w:ascii="Tahoma" w:hAnsi="Tahoma" w:cs="Tahoma"/>
          <w:color w:val="000000"/>
        </w:rPr>
        <w:t xml:space="preserve">de </w:t>
      </w:r>
      <w:r w:rsidR="00F123F3" w:rsidRPr="00F123F3">
        <w:rPr>
          <w:rFonts w:ascii="Tahoma" w:hAnsi="Tahoma" w:cs="Tahoma"/>
          <w:color w:val="000000"/>
        </w:rPr>
        <w:t>Serviço de cálculos atuariais dos planos de benefícios previdenciários e assistenciais administrados pela Fundação de Previdência Complementar – FUNDIÁGUA, instituída e patrocinada pela CAESB, bem como do plano assistencial (seguro de vida) administrado pela CAESO-CAESB Esportiva e Social, visando atender as exigências do Pronunciamento Técnico CPC 33 (R1) – Benefícios a Empregados, de 07 de dezembro de 2012</w:t>
      </w:r>
      <w:r w:rsidR="0088608D" w:rsidRPr="00F123F3">
        <w:rPr>
          <w:rFonts w:ascii="Tahoma" w:hAnsi="Tahoma" w:cs="Tahoma"/>
          <w:color w:val="000000"/>
        </w:rPr>
        <w:t>,</w:t>
      </w:r>
      <w:r w:rsidR="00EC347E" w:rsidRPr="00F123F3">
        <w:rPr>
          <w:rFonts w:ascii="Tahoma" w:hAnsi="Tahoma" w:cs="Tahoma"/>
          <w:color w:val="000000"/>
        </w:rPr>
        <w:t xml:space="preserve"> </w:t>
      </w:r>
      <w:r w:rsidR="00017E29" w:rsidRPr="00F123F3">
        <w:rPr>
          <w:rFonts w:ascii="Tahoma" w:hAnsi="Tahoma" w:cs="Tahoma"/>
          <w:color w:val="000000"/>
        </w:rPr>
        <w:t>em</w:t>
      </w:r>
      <w:r w:rsidR="00EC347E" w:rsidRPr="00313ACA">
        <w:rPr>
          <w:rFonts w:ascii="Tahoma" w:hAnsi="Tahoma" w:cs="Tahoma"/>
          <w:color w:val="000000"/>
          <w:szCs w:val="24"/>
        </w:rPr>
        <w:t xml:space="preserve"> conformidade com as especificações e instruções constantes </w:t>
      </w:r>
      <w:r w:rsidR="00C84E4A">
        <w:rPr>
          <w:rFonts w:ascii="Tahoma" w:hAnsi="Tahoma" w:cs="Tahoma"/>
          <w:color w:val="000000"/>
          <w:szCs w:val="24"/>
        </w:rPr>
        <w:t>no edital do Pregão nº xx/202</w:t>
      </w:r>
      <w:r w:rsidR="00446917">
        <w:rPr>
          <w:rFonts w:ascii="Tahoma" w:hAnsi="Tahoma" w:cs="Tahoma"/>
          <w:color w:val="000000"/>
          <w:szCs w:val="24"/>
        </w:rPr>
        <w:t>1</w:t>
      </w:r>
      <w:r w:rsidR="00C84E4A">
        <w:rPr>
          <w:rFonts w:ascii="Tahoma" w:hAnsi="Tahoma" w:cs="Tahoma"/>
          <w:color w:val="000000"/>
          <w:szCs w:val="24"/>
        </w:rPr>
        <w:t>-CAESB e seus anexos, n</w:t>
      </w:r>
      <w:r w:rsidR="00C84E4A" w:rsidRPr="00313ACA">
        <w:rPr>
          <w:rFonts w:ascii="Tahoma" w:hAnsi="Tahoma" w:cs="Tahoma"/>
          <w:color w:val="000000"/>
          <w:szCs w:val="24"/>
        </w:rPr>
        <w:t>o Termo de Referência</w:t>
      </w:r>
      <w:r w:rsidR="00570668">
        <w:rPr>
          <w:rFonts w:ascii="Tahoma" w:hAnsi="Tahoma" w:cs="Tahoma"/>
          <w:color w:val="000000"/>
          <w:szCs w:val="24"/>
        </w:rPr>
        <w:t>,</w:t>
      </w:r>
      <w:r w:rsidR="00570668" w:rsidRPr="00570668">
        <w:rPr>
          <w:rFonts w:ascii="Tahoma" w:hAnsi="Tahoma" w:cs="Tahoma"/>
          <w:color w:val="000000"/>
          <w:szCs w:val="24"/>
        </w:rPr>
        <w:t xml:space="preserve"> </w:t>
      </w:r>
      <w:r w:rsidR="009D3420">
        <w:rPr>
          <w:rFonts w:ascii="Tahoma" w:hAnsi="Tahoma" w:cs="Tahoma"/>
          <w:color w:val="000000"/>
          <w:szCs w:val="24"/>
        </w:rPr>
        <w:t>e</w:t>
      </w:r>
      <w:r w:rsidR="0060633D" w:rsidRPr="002801EF">
        <w:rPr>
          <w:rFonts w:ascii="Tahoma" w:hAnsi="Tahoma" w:cs="Tahoma"/>
          <w:color w:val="000000"/>
          <w:szCs w:val="24"/>
        </w:rPr>
        <w:t xml:space="preserve"> </w:t>
      </w:r>
      <w:r w:rsidR="00007EB6" w:rsidRPr="002801EF">
        <w:rPr>
          <w:rFonts w:ascii="Tahoma" w:hAnsi="Tahoma" w:cs="Tahoma"/>
          <w:color w:val="000000"/>
          <w:szCs w:val="24"/>
        </w:rPr>
        <w:t>proposta</w:t>
      </w:r>
      <w:r w:rsidR="00007EB6">
        <w:rPr>
          <w:rFonts w:ascii="Tahoma" w:hAnsi="Tahoma" w:cs="Tahoma"/>
          <w:color w:val="000000"/>
          <w:szCs w:val="24"/>
        </w:rPr>
        <w:t xml:space="preserve"> apresentada pelo contratado</w:t>
      </w:r>
      <w:r w:rsidR="00F04A75">
        <w:rPr>
          <w:rFonts w:ascii="Tahoma" w:hAnsi="Tahoma" w:cs="Tahoma"/>
          <w:color w:val="000000"/>
          <w:szCs w:val="24"/>
        </w:rPr>
        <w:t xml:space="preserve"> (I</w:t>
      </w:r>
      <w:r w:rsidR="00153C3F">
        <w:rPr>
          <w:rFonts w:ascii="Tahoma" w:hAnsi="Tahoma" w:cs="Tahoma"/>
          <w:color w:val="000000"/>
          <w:szCs w:val="24"/>
        </w:rPr>
        <w:t>d.</w:t>
      </w:r>
      <w:r w:rsidR="00F04A75">
        <w:rPr>
          <w:rFonts w:ascii="Tahoma" w:hAnsi="Tahoma" w:cs="Tahoma"/>
          <w:color w:val="000000"/>
          <w:szCs w:val="24"/>
        </w:rPr>
        <w:t xml:space="preserve"> ___)</w:t>
      </w:r>
      <w:r w:rsidR="00007EB6">
        <w:rPr>
          <w:rFonts w:ascii="Tahoma" w:hAnsi="Tahoma" w:cs="Tahoma"/>
          <w:color w:val="000000"/>
          <w:szCs w:val="24"/>
        </w:rPr>
        <w:t xml:space="preserve"> </w:t>
      </w:r>
      <w:r w:rsidR="0060633D" w:rsidRPr="00313ACA">
        <w:rPr>
          <w:rFonts w:ascii="Tahoma" w:hAnsi="Tahoma" w:cs="Tahoma"/>
          <w:color w:val="000000"/>
          <w:szCs w:val="24"/>
        </w:rPr>
        <w:t>-</w:t>
      </w:r>
      <w:r w:rsidR="00EC347E" w:rsidRPr="00313ACA">
        <w:rPr>
          <w:rFonts w:ascii="Tahoma" w:hAnsi="Tahoma" w:cs="Tahoma"/>
          <w:color w:val="000000"/>
          <w:szCs w:val="24"/>
        </w:rPr>
        <w:t xml:space="preserve"> </w:t>
      </w:r>
      <w:r w:rsidRPr="00313ACA">
        <w:rPr>
          <w:rFonts w:ascii="Tahoma" w:hAnsi="Tahoma" w:cs="Tahoma"/>
          <w:b/>
          <w:color w:val="000000"/>
        </w:rPr>
        <w:t xml:space="preserve">Processo nº </w:t>
      </w:r>
      <w:r w:rsidR="00F123F3" w:rsidRPr="00F123F3">
        <w:rPr>
          <w:rFonts w:ascii="Tahoma" w:hAnsi="Tahoma" w:cs="Tahoma"/>
          <w:b/>
          <w:color w:val="000000"/>
        </w:rPr>
        <w:t>00092-00041412/2021-06</w:t>
      </w:r>
      <w:r w:rsidR="006C31FB">
        <w:rPr>
          <w:rFonts w:ascii="Tahoma" w:hAnsi="Tahoma" w:cs="Tahoma"/>
          <w:color w:val="000000"/>
        </w:rPr>
        <w:t xml:space="preserve"> </w:t>
      </w:r>
      <w:r w:rsidR="00C84E4A">
        <w:rPr>
          <w:rFonts w:ascii="Tahoma" w:hAnsi="Tahoma" w:cs="Tahoma"/>
          <w:color w:val="000000"/>
        </w:rPr>
        <w:t>os quais</w:t>
      </w:r>
      <w:r w:rsidR="00EC347E" w:rsidRPr="00313ACA">
        <w:rPr>
          <w:rFonts w:ascii="Tahoma" w:hAnsi="Tahoma" w:cs="Tahoma"/>
          <w:color w:val="000000"/>
          <w:szCs w:val="24"/>
        </w:rPr>
        <w:t xml:space="preserve">, independentemente de transcrição, passam a integrar este instrumento. </w:t>
      </w:r>
    </w:p>
    <w:p w14:paraId="2507794C" w14:textId="73CDE3DD" w:rsidR="00FB6C13" w:rsidRPr="00570668" w:rsidRDefault="00FB6C13" w:rsidP="006D40BD">
      <w:pPr>
        <w:pStyle w:val="A200106"/>
        <w:numPr>
          <w:ilvl w:val="1"/>
          <w:numId w:val="36"/>
        </w:numPr>
        <w:tabs>
          <w:tab w:val="clear" w:pos="4032"/>
          <w:tab w:val="left" w:pos="284"/>
        </w:tabs>
        <w:spacing w:beforeLines="60" w:before="144" w:afterLines="60" w:after="144" w:line="312" w:lineRule="auto"/>
        <w:ind w:left="0" w:firstLine="0"/>
        <w:rPr>
          <w:rFonts w:ascii="Tahoma" w:hAnsi="Tahoma" w:cs="Tahoma"/>
          <w:color w:val="000000"/>
          <w:szCs w:val="24"/>
        </w:rPr>
      </w:pPr>
      <w:r w:rsidRPr="00570668">
        <w:rPr>
          <w:rFonts w:ascii="Tahoma" w:hAnsi="Tahoma" w:cs="Tahoma"/>
          <w:color w:val="000000"/>
          <w:szCs w:val="24"/>
        </w:rPr>
        <w:t xml:space="preserve">O local de execução dos serviços </w:t>
      </w:r>
      <w:r w:rsidR="00CD436A" w:rsidRPr="00570668">
        <w:rPr>
          <w:rFonts w:ascii="Tahoma" w:hAnsi="Tahoma" w:cs="Tahoma"/>
          <w:color w:val="000000"/>
          <w:szCs w:val="24"/>
        </w:rPr>
        <w:t xml:space="preserve">foi estabelecido no item </w:t>
      </w:r>
      <w:r w:rsidR="00F123F3">
        <w:rPr>
          <w:rFonts w:ascii="Tahoma" w:hAnsi="Tahoma" w:cs="Tahoma"/>
          <w:color w:val="000000"/>
          <w:szCs w:val="24"/>
        </w:rPr>
        <w:t>8</w:t>
      </w:r>
      <w:r w:rsidR="00CD436A" w:rsidRPr="00570668">
        <w:rPr>
          <w:rFonts w:ascii="Tahoma" w:hAnsi="Tahoma" w:cs="Tahoma"/>
          <w:color w:val="000000"/>
          <w:szCs w:val="24"/>
        </w:rPr>
        <w:t xml:space="preserve"> do Termo de Referência, anexo ao Edital</w:t>
      </w:r>
      <w:r w:rsidRPr="00570668">
        <w:rPr>
          <w:rFonts w:ascii="Tahoma" w:hAnsi="Tahoma" w:cs="Tahoma"/>
          <w:color w:val="000000"/>
          <w:szCs w:val="24"/>
        </w:rPr>
        <w:t>.</w:t>
      </w:r>
    </w:p>
    <w:p w14:paraId="6B7B7E26" w14:textId="77777777" w:rsidR="00893A29" w:rsidRPr="0055180C" w:rsidRDefault="00893A29" w:rsidP="006D40BD">
      <w:pPr>
        <w:spacing w:before="240" w:after="240" w:line="312" w:lineRule="auto"/>
        <w:rPr>
          <w:rFonts w:ascii="Tahoma" w:hAnsi="Tahoma" w:cs="Tahoma"/>
          <w:b/>
          <w:bCs/>
        </w:rPr>
      </w:pPr>
      <w:r w:rsidRPr="0055180C">
        <w:rPr>
          <w:rFonts w:ascii="Tahoma" w:hAnsi="Tahoma" w:cs="Tahoma"/>
          <w:b/>
          <w:bCs/>
        </w:rPr>
        <w:t xml:space="preserve">CLÁUSULA </w:t>
      </w:r>
      <w:r w:rsidR="002579A7">
        <w:rPr>
          <w:rFonts w:ascii="Tahoma" w:hAnsi="Tahoma" w:cs="Tahoma"/>
          <w:b/>
          <w:bCs/>
        </w:rPr>
        <w:t>SEGUNDA</w:t>
      </w:r>
      <w:r w:rsidR="0055180C">
        <w:rPr>
          <w:rFonts w:ascii="Tahoma" w:hAnsi="Tahoma" w:cs="Tahoma"/>
          <w:b/>
          <w:bCs/>
        </w:rPr>
        <w:t xml:space="preserve"> - </w:t>
      </w:r>
      <w:r w:rsidRPr="0055180C">
        <w:rPr>
          <w:rFonts w:ascii="Tahoma" w:hAnsi="Tahoma" w:cs="Tahoma"/>
          <w:b/>
          <w:bCs/>
        </w:rPr>
        <w:t>PREÇO/VALOR</w:t>
      </w:r>
    </w:p>
    <w:p w14:paraId="7BA37621" w14:textId="4B3B97DB" w:rsidR="00002828" w:rsidRPr="00002828" w:rsidRDefault="00F04A75" w:rsidP="006D40BD">
      <w:pPr>
        <w:pStyle w:val="A200106"/>
        <w:tabs>
          <w:tab w:val="clear" w:pos="4032"/>
          <w:tab w:val="left" w:pos="284"/>
        </w:tabs>
        <w:spacing w:beforeLines="60" w:before="144" w:afterLines="60" w:after="144" w:line="312" w:lineRule="auto"/>
        <w:ind w:firstLine="0"/>
        <w:rPr>
          <w:rFonts w:ascii="Tahoma" w:hAnsi="Tahoma" w:cs="Tahoma"/>
          <w:color w:val="FF0000"/>
        </w:rPr>
      </w:pPr>
      <w:r>
        <w:rPr>
          <w:rFonts w:ascii="Tahoma" w:hAnsi="Tahoma" w:cs="Tahoma"/>
          <w:color w:val="000000"/>
        </w:rPr>
        <w:t xml:space="preserve">2.1 </w:t>
      </w:r>
      <w:r w:rsidR="006D40BD">
        <w:rPr>
          <w:rFonts w:ascii="Tahoma" w:hAnsi="Tahoma" w:cs="Tahoma"/>
          <w:color w:val="000000"/>
        </w:rPr>
        <w:tab/>
      </w:r>
      <w:r>
        <w:rPr>
          <w:rFonts w:ascii="Tahoma" w:hAnsi="Tahoma" w:cs="Tahoma"/>
          <w:color w:val="000000"/>
        </w:rPr>
        <w:t>Atribui-se ao presente contrato</w:t>
      </w:r>
      <w:r w:rsidRPr="00F04A75">
        <w:rPr>
          <w:rFonts w:ascii="Tahoma" w:hAnsi="Tahoma" w:cs="Tahoma"/>
          <w:color w:val="000000"/>
        </w:rPr>
        <w:t xml:space="preserve"> </w:t>
      </w:r>
      <w:r>
        <w:rPr>
          <w:rFonts w:ascii="Tahoma" w:hAnsi="Tahoma" w:cs="Tahoma"/>
          <w:color w:val="000000"/>
        </w:rPr>
        <w:t xml:space="preserve">o valor total </w:t>
      </w:r>
      <w:r w:rsidR="00C84E4A">
        <w:rPr>
          <w:rFonts w:ascii="Tahoma" w:hAnsi="Tahoma" w:cs="Tahoma"/>
          <w:color w:val="000000"/>
        </w:rPr>
        <w:t xml:space="preserve">estimado </w:t>
      </w:r>
      <w:r>
        <w:rPr>
          <w:rFonts w:ascii="Tahoma" w:hAnsi="Tahoma" w:cs="Tahoma"/>
          <w:color w:val="000000"/>
        </w:rPr>
        <w:t xml:space="preserve">de </w:t>
      </w:r>
      <w:r w:rsidRPr="00222EFB">
        <w:rPr>
          <w:rFonts w:ascii="Tahoma" w:hAnsi="Tahoma" w:cs="Tahoma"/>
          <w:color w:val="000000"/>
        </w:rPr>
        <w:t xml:space="preserve">R$ </w:t>
      </w:r>
      <w:r w:rsidRPr="00645BCD">
        <w:rPr>
          <w:rFonts w:ascii="Tahoma" w:hAnsi="Tahoma" w:cs="Tahoma"/>
          <w:color w:val="000000"/>
          <w:highlight w:val="lightGray"/>
        </w:rPr>
        <w:t>___ (___)</w:t>
      </w:r>
      <w:r w:rsidR="0004325B">
        <w:rPr>
          <w:rFonts w:ascii="Tahoma" w:hAnsi="Tahoma" w:cs="Tahoma"/>
          <w:color w:val="000000"/>
        </w:rPr>
        <w:t>, conforme</w:t>
      </w:r>
      <w:r w:rsidR="00017E29">
        <w:rPr>
          <w:rFonts w:ascii="Tahoma" w:hAnsi="Tahoma" w:cs="Tahoma"/>
          <w:color w:val="000000"/>
        </w:rPr>
        <w:t xml:space="preserve"> </w:t>
      </w:r>
      <w:r w:rsidR="00017E29" w:rsidRPr="00017E29">
        <w:rPr>
          <w:rFonts w:ascii="Tahoma" w:hAnsi="Tahoma" w:cs="Tahoma"/>
          <w:color w:val="000000"/>
          <w:highlight w:val="lightGray"/>
        </w:rPr>
        <w:t>xxxxx</w:t>
      </w:r>
      <w:r w:rsidR="0004325B" w:rsidRPr="00017E29">
        <w:rPr>
          <w:rFonts w:ascii="Tahoma" w:hAnsi="Tahoma" w:cs="Tahoma"/>
          <w:strike/>
          <w:color w:val="000000"/>
        </w:rPr>
        <w:t>.</w:t>
      </w:r>
      <w:r w:rsidR="00B12F13">
        <w:rPr>
          <w:rFonts w:ascii="Tahoma" w:hAnsi="Tahoma" w:cs="Tahoma"/>
          <w:color w:val="000000"/>
        </w:rPr>
        <w:t xml:space="preserve"> </w:t>
      </w:r>
    </w:p>
    <w:p w14:paraId="66F33A7B" w14:textId="77777777" w:rsidR="006D40BD" w:rsidRDefault="00D44D4C" w:rsidP="006D40BD">
      <w:pPr>
        <w:pStyle w:val="A200106"/>
        <w:numPr>
          <w:ilvl w:val="1"/>
          <w:numId w:val="38"/>
        </w:numPr>
        <w:tabs>
          <w:tab w:val="clear" w:pos="4032"/>
          <w:tab w:val="left" w:pos="284"/>
        </w:tabs>
        <w:spacing w:beforeLines="60" w:before="144" w:afterLines="60" w:after="144" w:line="312" w:lineRule="auto"/>
        <w:ind w:left="0" w:firstLine="0"/>
        <w:rPr>
          <w:rFonts w:ascii="Tahoma" w:hAnsi="Tahoma" w:cs="Tahoma"/>
          <w:color w:val="000000"/>
        </w:rPr>
      </w:pPr>
      <w:r w:rsidRPr="00222EFB">
        <w:rPr>
          <w:rFonts w:ascii="Tahoma" w:hAnsi="Tahoma" w:cs="Tahoma"/>
          <w:color w:val="000000"/>
        </w:rPr>
        <w:t xml:space="preserve">No valor </w:t>
      </w:r>
      <w:r w:rsidR="00017E29">
        <w:rPr>
          <w:rFonts w:ascii="Tahoma" w:hAnsi="Tahoma" w:cs="Tahoma"/>
          <w:color w:val="000000"/>
        </w:rPr>
        <w:t>do item</w:t>
      </w:r>
      <w:r w:rsidR="00A362BA" w:rsidRPr="00222EFB">
        <w:rPr>
          <w:rFonts w:ascii="Tahoma" w:hAnsi="Tahoma" w:cs="Tahoma"/>
          <w:color w:val="000000"/>
        </w:rPr>
        <w:t xml:space="preserve"> </w:t>
      </w:r>
      <w:r w:rsidR="00197B0B">
        <w:rPr>
          <w:rFonts w:ascii="Tahoma" w:hAnsi="Tahoma" w:cs="Tahoma"/>
          <w:color w:val="000000"/>
        </w:rPr>
        <w:t>2</w:t>
      </w:r>
      <w:r w:rsidR="00A362BA">
        <w:rPr>
          <w:rFonts w:ascii="Tahoma" w:hAnsi="Tahoma" w:cs="Tahoma"/>
          <w:color w:val="000000"/>
        </w:rPr>
        <w:t>.</w:t>
      </w:r>
      <w:r w:rsidR="00006F68">
        <w:rPr>
          <w:rFonts w:ascii="Tahoma" w:hAnsi="Tahoma" w:cs="Tahoma"/>
          <w:color w:val="000000"/>
        </w:rPr>
        <w:t>1</w:t>
      </w:r>
      <w:r w:rsidR="00A362BA">
        <w:rPr>
          <w:rFonts w:ascii="Tahoma" w:hAnsi="Tahoma" w:cs="Tahoma"/>
          <w:color w:val="000000"/>
        </w:rPr>
        <w:t xml:space="preserve"> </w:t>
      </w:r>
      <w:r w:rsidRPr="00222EFB">
        <w:rPr>
          <w:rFonts w:ascii="Tahoma" w:hAnsi="Tahoma" w:cs="Tahoma"/>
          <w:color w:val="000000"/>
        </w:rPr>
        <w:t>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r w:rsidR="00007EB6" w:rsidRPr="00222EFB">
        <w:rPr>
          <w:rFonts w:ascii="Tahoma" w:hAnsi="Tahoma" w:cs="Tahoma"/>
          <w:color w:val="000000"/>
        </w:rPr>
        <w:t>.</w:t>
      </w:r>
    </w:p>
    <w:p w14:paraId="676AA8FE" w14:textId="3FEA178E" w:rsidR="00D44D4C" w:rsidRPr="00AD085E" w:rsidRDefault="00D44D4C" w:rsidP="007065AA">
      <w:pPr>
        <w:spacing w:before="240" w:after="240" w:line="312" w:lineRule="auto"/>
        <w:rPr>
          <w:rFonts w:ascii="Tahoma" w:hAnsi="Tahoma" w:cs="Tahoma"/>
          <w:b/>
          <w:bCs/>
        </w:rPr>
      </w:pPr>
      <w:r w:rsidRPr="00AD085E">
        <w:rPr>
          <w:rFonts w:ascii="Tahoma" w:hAnsi="Tahoma" w:cs="Tahoma"/>
          <w:b/>
          <w:bCs/>
        </w:rPr>
        <w:t xml:space="preserve">CLAUSULA </w:t>
      </w:r>
      <w:r w:rsidR="002579A7">
        <w:rPr>
          <w:rFonts w:ascii="Tahoma" w:hAnsi="Tahoma" w:cs="Tahoma"/>
          <w:b/>
          <w:bCs/>
        </w:rPr>
        <w:t>TERCEIRA</w:t>
      </w:r>
      <w:r w:rsidR="00AD085E">
        <w:rPr>
          <w:rFonts w:ascii="Tahoma" w:hAnsi="Tahoma" w:cs="Tahoma"/>
          <w:b/>
          <w:bCs/>
        </w:rPr>
        <w:t xml:space="preserve"> - </w:t>
      </w:r>
      <w:r w:rsidRPr="00AD085E">
        <w:rPr>
          <w:rFonts w:ascii="Tahoma" w:hAnsi="Tahoma" w:cs="Tahoma"/>
          <w:b/>
          <w:bCs/>
        </w:rPr>
        <w:t>RECURSOS ORÇAMENTÁRIOS E FINANCEIROS</w:t>
      </w:r>
    </w:p>
    <w:p w14:paraId="01E2023A" w14:textId="45CC869D" w:rsidR="00D44D4C" w:rsidRPr="00F123F3" w:rsidRDefault="002579A7" w:rsidP="00F123F3">
      <w:pPr>
        <w:spacing w:before="12" w:after="12" w:line="312" w:lineRule="auto"/>
        <w:jc w:val="both"/>
        <w:rPr>
          <w:rFonts w:ascii="Tahoma" w:hAnsi="Tahoma" w:cs="Tahoma"/>
          <w:color w:val="000000"/>
          <w:szCs w:val="24"/>
        </w:rPr>
      </w:pPr>
      <w:r w:rsidRPr="00F123F3">
        <w:rPr>
          <w:rFonts w:ascii="Tahoma" w:hAnsi="Tahoma" w:cs="Tahoma"/>
          <w:color w:val="000000"/>
          <w:szCs w:val="24"/>
        </w:rPr>
        <w:t>3</w:t>
      </w:r>
      <w:r w:rsidR="00D44D4C" w:rsidRPr="00F123F3">
        <w:rPr>
          <w:rFonts w:ascii="Tahoma" w:hAnsi="Tahoma" w:cs="Tahoma"/>
          <w:color w:val="000000"/>
          <w:szCs w:val="24"/>
        </w:rPr>
        <w:t>.</w:t>
      </w:r>
      <w:r w:rsidR="00AD4B20" w:rsidRPr="00F123F3">
        <w:rPr>
          <w:rFonts w:ascii="Tahoma" w:hAnsi="Tahoma" w:cs="Tahoma"/>
          <w:color w:val="000000"/>
          <w:szCs w:val="24"/>
        </w:rPr>
        <w:t>1</w:t>
      </w:r>
      <w:r w:rsidR="00D44D4C" w:rsidRPr="00F123F3">
        <w:rPr>
          <w:rFonts w:ascii="Tahoma" w:hAnsi="Tahoma" w:cs="Tahoma"/>
          <w:color w:val="000000"/>
          <w:szCs w:val="24"/>
        </w:rPr>
        <w:t xml:space="preserve"> – As despesas correrão à conta da </w:t>
      </w:r>
      <w:r w:rsidR="00F123F3" w:rsidRPr="00F123F3">
        <w:rPr>
          <w:rFonts w:ascii="Tahoma" w:hAnsi="Tahoma" w:cs="Tahoma"/>
          <w:color w:val="000000"/>
          <w:szCs w:val="24"/>
        </w:rPr>
        <w:t>Projeto/Subtítulo 17.122.8209.8517/6977</w:t>
      </w:r>
      <w:r w:rsidR="00F123F3" w:rsidRPr="00F123F3">
        <w:rPr>
          <w:rFonts w:ascii="Tahoma" w:hAnsi="Tahoma" w:cs="Tahoma"/>
          <w:color w:val="000000"/>
          <w:szCs w:val="24"/>
        </w:rPr>
        <w:t xml:space="preserve">, </w:t>
      </w:r>
      <w:r w:rsidR="00F123F3" w:rsidRPr="00F123F3">
        <w:rPr>
          <w:rFonts w:ascii="Tahoma" w:hAnsi="Tahoma" w:cs="Tahoma"/>
          <w:color w:val="000000"/>
          <w:szCs w:val="24"/>
        </w:rPr>
        <w:t>Natureza da Despesa 339039</w:t>
      </w:r>
      <w:r w:rsidR="00F123F3" w:rsidRPr="00F123F3">
        <w:rPr>
          <w:rFonts w:ascii="Tahoma" w:hAnsi="Tahoma" w:cs="Tahoma"/>
          <w:color w:val="000000"/>
          <w:szCs w:val="24"/>
        </w:rPr>
        <w:t xml:space="preserve"> e </w:t>
      </w:r>
      <w:r w:rsidR="00F123F3" w:rsidRPr="00F123F3">
        <w:rPr>
          <w:rFonts w:ascii="Tahoma" w:hAnsi="Tahoma" w:cs="Tahoma"/>
          <w:color w:val="000000"/>
          <w:szCs w:val="24"/>
        </w:rPr>
        <w:t>Código de Aplicação 12.503.511.300-0</w:t>
      </w:r>
    </w:p>
    <w:p w14:paraId="567C1867" w14:textId="64171A19" w:rsidR="00893A29" w:rsidRPr="00F123F3" w:rsidRDefault="002579A7" w:rsidP="00F123F3">
      <w:pPr>
        <w:pStyle w:val="A200106"/>
        <w:tabs>
          <w:tab w:val="clear" w:pos="4032"/>
          <w:tab w:val="left" w:pos="284"/>
        </w:tabs>
        <w:spacing w:before="12" w:after="12" w:line="312" w:lineRule="auto"/>
        <w:ind w:firstLine="0"/>
        <w:rPr>
          <w:rFonts w:ascii="Tahoma" w:hAnsi="Tahoma" w:cs="Tahoma"/>
          <w:color w:val="000000"/>
          <w:szCs w:val="24"/>
        </w:rPr>
      </w:pPr>
      <w:r w:rsidRPr="00F123F3">
        <w:rPr>
          <w:rFonts w:ascii="Tahoma" w:hAnsi="Tahoma" w:cs="Tahoma"/>
          <w:color w:val="000000"/>
          <w:szCs w:val="24"/>
        </w:rPr>
        <w:t>3</w:t>
      </w:r>
      <w:r w:rsidR="00AD4B20" w:rsidRPr="00F123F3">
        <w:rPr>
          <w:rFonts w:ascii="Tahoma" w:hAnsi="Tahoma" w:cs="Tahoma"/>
          <w:color w:val="000000"/>
          <w:szCs w:val="24"/>
        </w:rPr>
        <w:t>.2</w:t>
      </w:r>
      <w:r w:rsidR="00893A29" w:rsidRPr="00F123F3">
        <w:rPr>
          <w:rFonts w:ascii="Tahoma" w:hAnsi="Tahoma" w:cs="Tahoma"/>
          <w:color w:val="000000"/>
          <w:szCs w:val="24"/>
        </w:rPr>
        <w:t xml:space="preserve"> – Os recursos financeiros são próprios da CONTRATANTE, </w:t>
      </w:r>
      <w:r w:rsidR="00F123F3" w:rsidRPr="00F123F3">
        <w:rPr>
          <w:rFonts w:ascii="Tahoma" w:hAnsi="Tahoma" w:cs="Tahoma"/>
          <w:szCs w:val="24"/>
        </w:rPr>
        <w:t>código 11.101.000.000-3</w:t>
      </w:r>
      <w:r w:rsidR="00F123F3" w:rsidRPr="00F123F3">
        <w:rPr>
          <w:rFonts w:ascii="Tahoma" w:hAnsi="Tahoma" w:cs="Tahoma"/>
          <w:szCs w:val="24"/>
        </w:rPr>
        <w:t>.</w:t>
      </w:r>
    </w:p>
    <w:p w14:paraId="780FC378" w14:textId="026F3C1C" w:rsidR="004E18DC" w:rsidRDefault="004E18DC" w:rsidP="007065AA">
      <w:pPr>
        <w:pStyle w:val="A200106"/>
        <w:tabs>
          <w:tab w:val="clear" w:pos="4032"/>
          <w:tab w:val="left" w:pos="2694"/>
        </w:tabs>
        <w:spacing w:beforeLines="60" w:before="144" w:afterLines="60" w:after="144" w:line="312" w:lineRule="auto"/>
        <w:ind w:firstLine="0"/>
        <w:rPr>
          <w:rFonts w:ascii="Tahoma" w:hAnsi="Tahoma" w:cs="Tahoma"/>
          <w:b/>
          <w:bCs/>
          <w:highlight w:val="yellow"/>
        </w:rPr>
      </w:pPr>
    </w:p>
    <w:p w14:paraId="0061BBFE" w14:textId="77777777" w:rsidR="00F123F3" w:rsidRDefault="00F123F3" w:rsidP="007065AA">
      <w:pPr>
        <w:pStyle w:val="A200106"/>
        <w:tabs>
          <w:tab w:val="clear" w:pos="4032"/>
          <w:tab w:val="left" w:pos="2694"/>
        </w:tabs>
        <w:spacing w:beforeLines="60" w:before="144" w:afterLines="60" w:after="144" w:line="312" w:lineRule="auto"/>
        <w:ind w:firstLine="0"/>
        <w:rPr>
          <w:rFonts w:ascii="Tahoma" w:hAnsi="Tahoma" w:cs="Tahoma"/>
          <w:b/>
          <w:bCs/>
          <w:highlight w:val="yellow"/>
        </w:rPr>
      </w:pPr>
    </w:p>
    <w:p w14:paraId="71C0FD23" w14:textId="59D5BF11" w:rsidR="00F04A75" w:rsidRPr="00F123F3" w:rsidRDefault="00F04A75" w:rsidP="007065AA">
      <w:pPr>
        <w:pStyle w:val="A200106"/>
        <w:tabs>
          <w:tab w:val="clear" w:pos="4032"/>
          <w:tab w:val="left" w:pos="2694"/>
        </w:tabs>
        <w:spacing w:beforeLines="60" w:before="144" w:afterLines="60" w:after="144" w:line="312" w:lineRule="auto"/>
        <w:ind w:firstLine="0"/>
        <w:rPr>
          <w:rFonts w:ascii="Tahoma" w:hAnsi="Tahoma" w:cs="Tahoma"/>
          <w:b/>
          <w:bCs/>
        </w:rPr>
      </w:pPr>
      <w:r w:rsidRPr="00F123F3">
        <w:rPr>
          <w:rFonts w:ascii="Tahoma" w:hAnsi="Tahoma" w:cs="Tahoma"/>
          <w:b/>
          <w:bCs/>
        </w:rPr>
        <w:lastRenderedPageBreak/>
        <w:t>CLÁUSULA QU</w:t>
      </w:r>
      <w:r w:rsidR="00120376" w:rsidRPr="00F123F3">
        <w:rPr>
          <w:rFonts w:ascii="Tahoma" w:hAnsi="Tahoma" w:cs="Tahoma"/>
          <w:b/>
          <w:bCs/>
        </w:rPr>
        <w:t>ARTA</w:t>
      </w:r>
      <w:r w:rsidRPr="00F123F3">
        <w:rPr>
          <w:rFonts w:ascii="Tahoma" w:hAnsi="Tahoma" w:cs="Tahoma"/>
          <w:b/>
          <w:bCs/>
        </w:rPr>
        <w:t xml:space="preserve"> </w:t>
      </w:r>
      <w:r w:rsidR="002801EF" w:rsidRPr="00F123F3">
        <w:rPr>
          <w:rFonts w:ascii="Tahoma" w:hAnsi="Tahoma" w:cs="Tahoma"/>
          <w:b/>
          <w:bCs/>
        </w:rPr>
        <w:t>–PRAZO(S) DE EXECUÇÃO E</w:t>
      </w:r>
      <w:r w:rsidR="002C3A67" w:rsidRPr="00F123F3">
        <w:rPr>
          <w:rFonts w:ascii="Tahoma" w:hAnsi="Tahoma" w:cs="Tahoma"/>
          <w:b/>
          <w:bCs/>
        </w:rPr>
        <w:t xml:space="preserve"> </w:t>
      </w:r>
      <w:r w:rsidR="002801EF" w:rsidRPr="00F123F3">
        <w:rPr>
          <w:rFonts w:ascii="Tahoma" w:hAnsi="Tahoma" w:cs="Tahoma"/>
          <w:b/>
          <w:bCs/>
        </w:rPr>
        <w:t>VIGÊNCIA E DA PUBLICAÇÃO</w:t>
      </w:r>
    </w:p>
    <w:p w14:paraId="5CEC4CB6" w14:textId="17F635B0" w:rsidR="003D1D1B" w:rsidRPr="00542824" w:rsidRDefault="00120376" w:rsidP="00542824">
      <w:pPr>
        <w:pStyle w:val="A383960"/>
        <w:spacing w:beforeLines="60" w:before="144" w:afterLines="60" w:after="144" w:line="312" w:lineRule="auto"/>
        <w:ind w:left="0" w:firstLine="0"/>
        <w:rPr>
          <w:rFonts w:ascii="Tahoma" w:hAnsi="Tahoma" w:cs="Tahoma"/>
          <w:color w:val="000000"/>
          <w:szCs w:val="24"/>
        </w:rPr>
      </w:pPr>
      <w:r w:rsidRPr="00542824">
        <w:rPr>
          <w:rFonts w:ascii="Tahoma" w:hAnsi="Tahoma" w:cs="Tahoma"/>
          <w:color w:val="000000"/>
          <w:szCs w:val="24"/>
        </w:rPr>
        <w:t>4</w:t>
      </w:r>
      <w:r w:rsidR="00F04A75" w:rsidRPr="00542824">
        <w:rPr>
          <w:rFonts w:ascii="Tahoma" w:hAnsi="Tahoma" w:cs="Tahoma"/>
          <w:color w:val="000000"/>
          <w:szCs w:val="24"/>
        </w:rPr>
        <w:t xml:space="preserve">.1 </w:t>
      </w:r>
      <w:r w:rsidR="00542824" w:rsidRPr="00542824">
        <w:rPr>
          <w:rFonts w:ascii="Tahoma" w:hAnsi="Tahoma" w:cs="Tahoma"/>
        </w:rPr>
        <w:t>Os trabalhos deverão ser desenvolvidos e apresentados trimestralmente, iniciando na data-base de 31/12/2021</w:t>
      </w:r>
      <w:r w:rsidR="003D1D1B" w:rsidRPr="00542824">
        <w:rPr>
          <w:rFonts w:ascii="Tahoma" w:hAnsi="Tahoma" w:cs="Tahoma"/>
          <w:color w:val="000000"/>
          <w:szCs w:val="24"/>
        </w:rPr>
        <w:t>.</w:t>
      </w:r>
    </w:p>
    <w:p w14:paraId="3FE37512" w14:textId="44BE659C" w:rsidR="00542824" w:rsidRDefault="003D1D1B" w:rsidP="00542824">
      <w:pPr>
        <w:pStyle w:val="Ttulo2"/>
        <w:spacing w:before="12" w:after="12" w:line="312" w:lineRule="auto"/>
        <w:rPr>
          <w:rFonts w:ascii="Tahoma" w:hAnsi="Tahoma" w:cs="Tahoma"/>
          <w:b w:val="0"/>
          <w:bCs w:val="0"/>
        </w:rPr>
      </w:pPr>
      <w:r w:rsidRPr="00542824">
        <w:rPr>
          <w:rFonts w:ascii="Tahoma" w:hAnsi="Tahoma" w:cs="Tahoma"/>
          <w:b w:val="0"/>
          <w:bCs w:val="0"/>
          <w:color w:val="000000"/>
          <w:szCs w:val="24"/>
        </w:rPr>
        <w:t xml:space="preserve">4.2 </w:t>
      </w:r>
      <w:r w:rsidR="00542824" w:rsidRPr="00542824">
        <w:rPr>
          <w:rFonts w:ascii="Tahoma" w:hAnsi="Tahoma" w:cs="Tahoma"/>
          <w:b w:val="0"/>
          <w:bCs w:val="0"/>
        </w:rPr>
        <w:t>Com relação ao CPC 33 (R1) – Benefícios a Empregados:</w:t>
      </w:r>
    </w:p>
    <w:p w14:paraId="140F0E5B" w14:textId="77777777" w:rsidR="00542824" w:rsidRPr="00542824" w:rsidRDefault="00542824" w:rsidP="00542824">
      <w:pPr>
        <w:pStyle w:val="Ttulo2"/>
        <w:spacing w:before="12" w:after="12" w:line="312" w:lineRule="auto"/>
        <w:rPr>
          <w:rFonts w:ascii="Tahoma" w:hAnsi="Tahoma" w:cs="Tahoma"/>
          <w:b w:val="0"/>
          <w:bCs w:val="0"/>
        </w:rPr>
      </w:pPr>
      <w:r w:rsidRPr="00542824">
        <w:rPr>
          <w:rFonts w:ascii="Tahoma" w:hAnsi="Tahoma" w:cs="Tahoma"/>
          <w:b w:val="0"/>
          <w:bCs w:val="0"/>
        </w:rPr>
        <w:t>a) a entrega do Relatório Preliminar deverá ocorrer em até 10 (dez) dias para os trimestres, após a entrega dos dados por parte da CAESB, e em até 15 (quinze) dias para o anual; e</w:t>
      </w:r>
    </w:p>
    <w:p w14:paraId="20BF8F1B" w14:textId="20A6723B" w:rsidR="00542824" w:rsidRPr="00542824" w:rsidRDefault="00542824" w:rsidP="00542824">
      <w:pPr>
        <w:pStyle w:val="A383960"/>
        <w:spacing w:before="12" w:after="12" w:line="312" w:lineRule="auto"/>
        <w:ind w:left="0" w:firstLine="0"/>
        <w:rPr>
          <w:rFonts w:ascii="Tahoma" w:hAnsi="Tahoma" w:cs="Tahoma"/>
          <w:color w:val="000000"/>
          <w:szCs w:val="24"/>
        </w:rPr>
      </w:pPr>
      <w:r w:rsidRPr="00542824">
        <w:rPr>
          <w:rFonts w:ascii="Tahoma" w:hAnsi="Tahoma" w:cs="Tahoma"/>
        </w:rPr>
        <w:t>b) a entrega do Relatório Definitivo deverá ocorrer em até 05 (cinco) dias após a comunicação formal por parte da CAESB de apreciação do Relatório Preliminar.</w:t>
      </w:r>
    </w:p>
    <w:p w14:paraId="13BC10C4" w14:textId="2A7E6B92" w:rsidR="00F04A75" w:rsidRPr="00542824" w:rsidRDefault="00542824" w:rsidP="007065AA">
      <w:pPr>
        <w:pStyle w:val="A383960"/>
        <w:spacing w:beforeLines="60" w:before="144" w:afterLines="60" w:after="144" w:line="312" w:lineRule="auto"/>
        <w:ind w:left="0" w:firstLine="0"/>
        <w:rPr>
          <w:rFonts w:ascii="Tahoma" w:hAnsi="Tahoma" w:cs="Tahoma"/>
          <w:color w:val="000000"/>
          <w:szCs w:val="24"/>
        </w:rPr>
      </w:pPr>
      <w:r w:rsidRPr="00542824">
        <w:rPr>
          <w:rFonts w:ascii="Tahoma" w:hAnsi="Tahoma" w:cs="Tahoma"/>
          <w:color w:val="000000"/>
          <w:szCs w:val="24"/>
        </w:rPr>
        <w:t xml:space="preserve">4.3 </w:t>
      </w:r>
      <w:r w:rsidR="00F04A75" w:rsidRPr="00542824">
        <w:rPr>
          <w:rFonts w:ascii="Tahoma" w:hAnsi="Tahoma" w:cs="Tahoma"/>
          <w:color w:val="000000"/>
          <w:szCs w:val="24"/>
        </w:rPr>
        <w:t>O prazo de vigência do contrato será de</w:t>
      </w:r>
      <w:r w:rsidR="00C84E4A" w:rsidRPr="00542824">
        <w:rPr>
          <w:rFonts w:ascii="Tahoma" w:hAnsi="Tahoma" w:cs="Tahoma"/>
          <w:color w:val="000000"/>
          <w:szCs w:val="24"/>
        </w:rPr>
        <w:t xml:space="preserve"> </w:t>
      </w:r>
      <w:r w:rsidRPr="00542824">
        <w:rPr>
          <w:rFonts w:ascii="Tahoma" w:hAnsi="Tahoma" w:cs="Tahoma"/>
          <w:b/>
          <w:bCs/>
        </w:rPr>
        <w:t>730</w:t>
      </w:r>
      <w:r w:rsidRPr="00542824">
        <w:rPr>
          <w:rFonts w:ascii="Tahoma" w:hAnsi="Tahoma" w:cs="Tahoma"/>
          <w:color w:val="FF0000"/>
        </w:rPr>
        <w:t xml:space="preserve"> </w:t>
      </w:r>
      <w:r w:rsidRPr="00542824">
        <w:rPr>
          <w:rFonts w:ascii="Tahoma" w:hAnsi="Tahoma" w:cs="Tahoma"/>
          <w:b/>
          <w:bCs/>
        </w:rPr>
        <w:t>(setecentos e trinta)</w:t>
      </w:r>
      <w:r w:rsidRPr="00542824">
        <w:rPr>
          <w:rFonts w:ascii="Tahoma" w:hAnsi="Tahoma" w:cs="Tahoma"/>
          <w:b/>
        </w:rPr>
        <w:t xml:space="preserve"> dias consecutivos</w:t>
      </w:r>
      <w:r w:rsidR="00F04A75" w:rsidRPr="00542824">
        <w:rPr>
          <w:rFonts w:ascii="Tahoma" w:hAnsi="Tahoma" w:cs="Tahoma"/>
          <w:color w:val="000000"/>
          <w:szCs w:val="24"/>
        </w:rPr>
        <w:t>, contado</w:t>
      </w:r>
      <w:r w:rsidR="00C84E4A" w:rsidRPr="00542824">
        <w:rPr>
          <w:rFonts w:ascii="Tahoma" w:hAnsi="Tahoma" w:cs="Tahoma"/>
          <w:color w:val="000000"/>
          <w:szCs w:val="24"/>
        </w:rPr>
        <w:t>s</w:t>
      </w:r>
      <w:r w:rsidR="00F04A75" w:rsidRPr="00542824">
        <w:rPr>
          <w:rFonts w:ascii="Tahoma" w:hAnsi="Tahoma" w:cs="Tahoma"/>
          <w:color w:val="000000"/>
          <w:szCs w:val="24"/>
        </w:rPr>
        <w:t xml:space="preserve"> a partir </w:t>
      </w:r>
      <w:r w:rsidR="002801EF" w:rsidRPr="00542824">
        <w:rPr>
          <w:rFonts w:ascii="Tahoma" w:hAnsi="Tahoma" w:cs="Tahoma"/>
          <w:color w:val="000000"/>
          <w:szCs w:val="24"/>
        </w:rPr>
        <w:t>da data de sua assinatura.</w:t>
      </w:r>
    </w:p>
    <w:p w14:paraId="30DBFC28" w14:textId="22FA1D52" w:rsidR="00F04A75" w:rsidRPr="00542824" w:rsidRDefault="00120376" w:rsidP="007065AA">
      <w:pPr>
        <w:pStyle w:val="A383960"/>
        <w:spacing w:beforeLines="60" w:before="144" w:afterLines="60" w:after="144" w:line="312" w:lineRule="auto"/>
        <w:ind w:left="0" w:firstLine="0"/>
        <w:rPr>
          <w:rFonts w:ascii="Tahoma" w:hAnsi="Tahoma" w:cs="Tahoma"/>
          <w:color w:val="000000"/>
          <w:szCs w:val="24"/>
        </w:rPr>
      </w:pPr>
      <w:r w:rsidRPr="00542824">
        <w:rPr>
          <w:rFonts w:ascii="Tahoma" w:hAnsi="Tahoma" w:cs="Tahoma"/>
          <w:color w:val="000000"/>
          <w:szCs w:val="24"/>
        </w:rPr>
        <w:t>4</w:t>
      </w:r>
      <w:r w:rsidR="00F04A75" w:rsidRPr="00542824">
        <w:rPr>
          <w:rFonts w:ascii="Tahoma" w:hAnsi="Tahoma" w:cs="Tahoma"/>
          <w:color w:val="000000"/>
          <w:szCs w:val="24"/>
        </w:rPr>
        <w:t>.</w:t>
      </w:r>
      <w:r w:rsidR="00542824" w:rsidRPr="00542824">
        <w:rPr>
          <w:rFonts w:ascii="Tahoma" w:hAnsi="Tahoma" w:cs="Tahoma"/>
          <w:color w:val="000000"/>
          <w:szCs w:val="24"/>
        </w:rPr>
        <w:t>4</w:t>
      </w:r>
      <w:r w:rsidR="00F04A75" w:rsidRPr="00542824">
        <w:rPr>
          <w:rFonts w:ascii="Tahoma" w:hAnsi="Tahoma" w:cs="Tahoma"/>
          <w:color w:val="000000"/>
          <w:szCs w:val="24"/>
        </w:rPr>
        <w:t xml:space="preserve"> - O prazo de vigência deste Contrato poderá ser prorrogado ordinariamente, desde que observad</w:t>
      </w:r>
      <w:r w:rsidR="00F05F96" w:rsidRPr="00542824">
        <w:rPr>
          <w:rFonts w:ascii="Tahoma" w:hAnsi="Tahoma" w:cs="Tahoma"/>
          <w:color w:val="000000"/>
          <w:szCs w:val="24"/>
        </w:rPr>
        <w:t>a</w:t>
      </w:r>
      <w:r w:rsidR="00F04A75" w:rsidRPr="00542824">
        <w:rPr>
          <w:rFonts w:ascii="Tahoma" w:hAnsi="Tahoma" w:cs="Tahoma"/>
          <w:color w:val="000000"/>
          <w:szCs w:val="24"/>
        </w:rPr>
        <w:t xml:space="preserve">s </w:t>
      </w:r>
      <w:r w:rsidR="00F05F96" w:rsidRPr="00542824">
        <w:rPr>
          <w:rFonts w:ascii="Tahoma" w:hAnsi="Tahoma" w:cs="Tahoma"/>
          <w:color w:val="000000"/>
          <w:szCs w:val="24"/>
        </w:rPr>
        <w:t>as disposições constantes d</w:t>
      </w:r>
      <w:r w:rsidR="00F04A75" w:rsidRPr="00542824">
        <w:rPr>
          <w:rFonts w:ascii="Tahoma" w:hAnsi="Tahoma" w:cs="Tahoma"/>
          <w:color w:val="000000"/>
          <w:szCs w:val="24"/>
        </w:rPr>
        <w:t xml:space="preserve">o RILC - Regulamento de Licitações e </w:t>
      </w:r>
      <w:r w:rsidR="00CD3895" w:rsidRPr="00542824">
        <w:rPr>
          <w:rFonts w:ascii="Tahoma" w:hAnsi="Tahoma" w:cs="Tahoma"/>
          <w:color w:val="000000"/>
          <w:szCs w:val="24"/>
        </w:rPr>
        <w:t>Contratações</w:t>
      </w:r>
      <w:r w:rsidR="00F04A75" w:rsidRPr="00542824">
        <w:rPr>
          <w:rFonts w:ascii="Tahoma" w:hAnsi="Tahoma" w:cs="Tahoma"/>
          <w:color w:val="000000"/>
          <w:szCs w:val="24"/>
        </w:rPr>
        <w:t xml:space="preserve"> da CAESB. </w:t>
      </w:r>
    </w:p>
    <w:p w14:paraId="026552EB" w14:textId="6D512488" w:rsidR="00F04A75" w:rsidRPr="00313ACA" w:rsidRDefault="00AC4E6E"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4.</w:t>
      </w:r>
      <w:r w:rsidR="00542824">
        <w:rPr>
          <w:rFonts w:ascii="Tahoma" w:hAnsi="Tahoma" w:cs="Tahoma"/>
          <w:color w:val="000000"/>
          <w:szCs w:val="24"/>
        </w:rPr>
        <w:t>5</w:t>
      </w:r>
      <w:r w:rsidR="00F04A75" w:rsidRPr="00313ACA">
        <w:rPr>
          <w:rFonts w:ascii="Tahoma" w:hAnsi="Tahoma" w:cs="Tahoma"/>
          <w:color w:val="000000"/>
          <w:szCs w:val="24"/>
        </w:rPr>
        <w:t xml:space="preserve"> - O extrato deste contrato e de futuros termos aditivos, se for o caso, serão publicados </w:t>
      </w:r>
      <w:r w:rsidR="00F04A75" w:rsidRPr="00B55340">
        <w:rPr>
          <w:rFonts w:ascii="Tahoma" w:hAnsi="Tahoma" w:cs="Tahoma"/>
          <w:color w:val="000000"/>
          <w:szCs w:val="24"/>
        </w:rPr>
        <w:t>em até 30 (trinta) dias corridos</w:t>
      </w:r>
      <w:r w:rsidR="00F04A75" w:rsidRPr="00313ACA">
        <w:rPr>
          <w:rFonts w:ascii="Tahoma" w:hAnsi="Tahoma" w:cs="Tahoma"/>
          <w:color w:val="000000"/>
          <w:szCs w:val="24"/>
        </w:rPr>
        <w:t xml:space="preserve">, contados da data de assinatura do contrato, conforme o RILC - Regulamento de Licitações e </w:t>
      </w:r>
      <w:r w:rsidR="00CD3895">
        <w:rPr>
          <w:rFonts w:ascii="Tahoma" w:hAnsi="Tahoma" w:cs="Tahoma"/>
          <w:color w:val="000000"/>
          <w:szCs w:val="24"/>
        </w:rPr>
        <w:t>Contratações</w:t>
      </w:r>
      <w:r w:rsidR="00F04A75" w:rsidRPr="00313ACA">
        <w:rPr>
          <w:rFonts w:ascii="Tahoma" w:hAnsi="Tahoma" w:cs="Tahoma"/>
          <w:color w:val="000000"/>
          <w:szCs w:val="24"/>
        </w:rPr>
        <w:t xml:space="preserve"> da CAESB. </w:t>
      </w:r>
    </w:p>
    <w:p w14:paraId="042AA052" w14:textId="3AA868B3" w:rsidR="00DA3411" w:rsidRPr="0008765D" w:rsidRDefault="00DA3411" w:rsidP="007065AA">
      <w:pPr>
        <w:spacing w:before="240" w:after="240" w:line="312" w:lineRule="auto"/>
        <w:rPr>
          <w:rFonts w:ascii="Tahoma" w:hAnsi="Tahoma" w:cs="Tahoma"/>
          <w:snapToGrid/>
          <w:color w:val="000000"/>
          <w:szCs w:val="24"/>
        </w:rPr>
      </w:pPr>
      <w:r w:rsidRPr="0008765D">
        <w:rPr>
          <w:rFonts w:ascii="Tahoma" w:hAnsi="Tahoma" w:cs="Tahoma"/>
          <w:b/>
          <w:bCs/>
        </w:rPr>
        <w:t xml:space="preserve">CLÁUSULA QUINTA </w:t>
      </w:r>
      <w:r w:rsidR="0008765D">
        <w:rPr>
          <w:rFonts w:ascii="Tahoma" w:hAnsi="Tahoma" w:cs="Tahoma"/>
          <w:b/>
          <w:bCs/>
        </w:rPr>
        <w:t xml:space="preserve">- </w:t>
      </w:r>
      <w:r w:rsidRPr="0008765D">
        <w:rPr>
          <w:rFonts w:ascii="Tahoma" w:hAnsi="Tahoma" w:cs="Tahoma"/>
          <w:b/>
          <w:color w:val="000000"/>
          <w:szCs w:val="24"/>
        </w:rPr>
        <w:t>GARANTIA</w:t>
      </w:r>
    </w:p>
    <w:p w14:paraId="16A53DAC" w14:textId="4553461F" w:rsidR="002C3A67" w:rsidRPr="00542824" w:rsidRDefault="002C3A67" w:rsidP="002C3A67">
      <w:pPr>
        <w:spacing w:before="240" w:after="240" w:line="312" w:lineRule="auto"/>
        <w:jc w:val="both"/>
        <w:rPr>
          <w:rFonts w:ascii="Tahoma" w:hAnsi="Tahoma" w:cs="Tahoma"/>
          <w:iCs/>
        </w:rPr>
      </w:pPr>
      <w:r w:rsidRPr="002C3A67">
        <w:rPr>
          <w:rFonts w:ascii="Tahoma" w:hAnsi="Tahoma" w:cs="Tahoma"/>
          <w:iCs/>
        </w:rPr>
        <w:t>5.1 A contratada deverá providenciar garantia no valor de 5% (cinco por cento) do valor contratado até o máximo de 15 (quinze) dias após a emissão da Ordem de Serviço e antes da protocolização da primeira fatura</w:t>
      </w:r>
      <w:r>
        <w:rPr>
          <w:rFonts w:ascii="Tahoma" w:hAnsi="Tahoma" w:cs="Tahoma"/>
          <w:iCs/>
        </w:rPr>
        <w:t xml:space="preserve"> e seguirá as </w:t>
      </w:r>
      <w:r w:rsidRPr="00542824">
        <w:rPr>
          <w:rFonts w:ascii="Tahoma" w:hAnsi="Tahoma" w:cs="Tahoma"/>
          <w:iCs/>
        </w:rPr>
        <w:t>disposições constantes no Item 14 do Edital de Licitação.</w:t>
      </w:r>
    </w:p>
    <w:p w14:paraId="1110A52A" w14:textId="26DF9802" w:rsidR="00D3393B" w:rsidRDefault="00D3393B" w:rsidP="002C3A67">
      <w:pPr>
        <w:spacing w:before="240" w:after="240" w:line="312" w:lineRule="auto"/>
        <w:jc w:val="both"/>
        <w:rPr>
          <w:rFonts w:ascii="Tahoma" w:hAnsi="Tahoma" w:cs="Tahoma"/>
          <w:iCs/>
        </w:rPr>
      </w:pPr>
      <w:r w:rsidRPr="00D3393B">
        <w:rPr>
          <w:rFonts w:ascii="Tahoma" w:hAnsi="Tahoma" w:cs="Tahoma"/>
          <w:iCs/>
        </w:rPr>
        <w:t>5.2 A garantia contratual terá validade durante a execução do contrato e 90 (noventa) dias após término da vigência contratual. A data de início da garantia contratual será, no mínimo, a partir da data de emissão da Ordem de Serviço</w:t>
      </w:r>
      <w:r>
        <w:rPr>
          <w:rFonts w:ascii="Tahoma" w:hAnsi="Tahoma" w:cs="Tahoma"/>
          <w:iCs/>
        </w:rPr>
        <w:t>.</w:t>
      </w:r>
    </w:p>
    <w:p w14:paraId="5E8B2970" w14:textId="56CA8806" w:rsidR="00D3393B" w:rsidRPr="00AD07F8" w:rsidRDefault="00D3393B" w:rsidP="00D3393B">
      <w:pPr>
        <w:pStyle w:val="A383960"/>
        <w:spacing w:beforeLines="60" w:before="144" w:afterLines="60" w:after="144" w:line="312" w:lineRule="auto"/>
        <w:ind w:left="0" w:firstLine="0"/>
        <w:rPr>
          <w:rFonts w:ascii="Tahoma" w:hAnsi="Tahoma" w:cs="Tahoma"/>
          <w:szCs w:val="24"/>
        </w:rPr>
      </w:pPr>
      <w:r>
        <w:rPr>
          <w:rFonts w:ascii="Tahoma" w:hAnsi="Tahoma" w:cs="Tahoma"/>
          <w:szCs w:val="24"/>
        </w:rPr>
        <w:t>5</w:t>
      </w:r>
      <w:r w:rsidRPr="00AD07F8">
        <w:rPr>
          <w:rFonts w:ascii="Tahoma" w:hAnsi="Tahoma" w:cs="Tahoma"/>
          <w:szCs w:val="24"/>
        </w:rPr>
        <w:t>.</w:t>
      </w:r>
      <w:r>
        <w:rPr>
          <w:rFonts w:ascii="Tahoma" w:hAnsi="Tahoma" w:cs="Tahoma"/>
          <w:szCs w:val="24"/>
        </w:rPr>
        <w:t>3</w:t>
      </w:r>
      <w:r w:rsidRPr="00AD07F8">
        <w:rPr>
          <w:rFonts w:ascii="Tahoma" w:hAnsi="Tahoma" w:cs="Tahoma"/>
          <w:szCs w:val="24"/>
        </w:rPr>
        <w:t xml:space="preserve"> – Após o cumprimento deste CONTRATO, ao final, a garantia será devolvida a CONTRATADA, sem reajustamento, exceto quando ela tenha sido prestada em espécie, </w:t>
      </w:r>
      <w:r w:rsidRPr="00AD07F8">
        <w:rPr>
          <w:rFonts w:ascii="Tahoma" w:hAnsi="Tahoma" w:cs="Tahoma"/>
          <w:szCs w:val="24"/>
        </w:rPr>
        <w:lastRenderedPageBreak/>
        <w:t>sobre o valor incidindo correção monetária.</w:t>
      </w:r>
    </w:p>
    <w:p w14:paraId="1BC1A44D" w14:textId="1DF32E3D" w:rsidR="00D3393B" w:rsidRPr="00AD07F8" w:rsidRDefault="00D3393B" w:rsidP="00D3393B">
      <w:pPr>
        <w:pStyle w:val="A383960"/>
        <w:spacing w:beforeLines="60" w:before="144" w:afterLines="60" w:after="144" w:line="312" w:lineRule="auto"/>
        <w:ind w:left="0" w:firstLine="0"/>
        <w:rPr>
          <w:rFonts w:ascii="Tahoma" w:hAnsi="Tahoma" w:cs="Tahoma"/>
          <w:szCs w:val="24"/>
        </w:rPr>
      </w:pPr>
      <w:r>
        <w:rPr>
          <w:rFonts w:ascii="Tahoma" w:hAnsi="Tahoma" w:cs="Tahoma"/>
          <w:szCs w:val="24"/>
        </w:rPr>
        <w:t>5</w:t>
      </w:r>
      <w:r w:rsidRPr="00AD07F8">
        <w:rPr>
          <w:rFonts w:ascii="Tahoma" w:hAnsi="Tahoma" w:cs="Tahoma"/>
          <w:szCs w:val="24"/>
        </w:rPr>
        <w:t>.</w:t>
      </w:r>
      <w:r>
        <w:rPr>
          <w:rFonts w:ascii="Tahoma" w:hAnsi="Tahoma" w:cs="Tahoma"/>
          <w:szCs w:val="24"/>
        </w:rPr>
        <w:t>4</w:t>
      </w:r>
      <w:r w:rsidRPr="00AD07F8">
        <w:rPr>
          <w:rFonts w:ascii="Tahoma" w:hAnsi="Tahoma" w:cs="Tahoma"/>
          <w:szCs w:val="24"/>
        </w:rPr>
        <w:t xml:space="preserve"> – Os débitos contratuais decorrentes de obrigação civil, criminal, contratual ou outros, decorrentes direta ou indiretamente da execução deste CONTRATO, serão descontados da garantia prestada.</w:t>
      </w:r>
    </w:p>
    <w:p w14:paraId="12E6448D" w14:textId="7FB67B4D" w:rsidR="00893A29" w:rsidRPr="00AD4B20" w:rsidRDefault="00893A29" w:rsidP="007065AA">
      <w:pPr>
        <w:spacing w:before="240" w:after="240" w:line="312" w:lineRule="auto"/>
        <w:rPr>
          <w:rFonts w:ascii="Tahoma" w:hAnsi="Tahoma" w:cs="Tahoma"/>
          <w:b/>
          <w:bCs/>
        </w:rPr>
      </w:pPr>
      <w:r w:rsidRPr="00AD4B20">
        <w:rPr>
          <w:rFonts w:ascii="Tahoma" w:hAnsi="Tahoma" w:cs="Tahoma"/>
          <w:b/>
          <w:bCs/>
        </w:rPr>
        <w:t xml:space="preserve">CLÁUSULA </w:t>
      </w:r>
      <w:r w:rsidR="00DA3411">
        <w:rPr>
          <w:rFonts w:ascii="Tahoma" w:hAnsi="Tahoma" w:cs="Tahoma"/>
          <w:b/>
          <w:bCs/>
        </w:rPr>
        <w:t>SEXTA</w:t>
      </w:r>
      <w:r w:rsidR="002579A7">
        <w:rPr>
          <w:rFonts w:ascii="Tahoma" w:hAnsi="Tahoma" w:cs="Tahoma"/>
          <w:b/>
          <w:bCs/>
        </w:rPr>
        <w:t xml:space="preserve"> </w:t>
      </w:r>
      <w:r w:rsidR="00AD4B20">
        <w:rPr>
          <w:rFonts w:ascii="Tahoma" w:hAnsi="Tahoma" w:cs="Tahoma"/>
          <w:b/>
          <w:bCs/>
        </w:rPr>
        <w:t xml:space="preserve">- </w:t>
      </w:r>
      <w:r w:rsidRPr="00AD4B20">
        <w:rPr>
          <w:rFonts w:ascii="Tahoma" w:hAnsi="Tahoma" w:cs="Tahoma"/>
          <w:b/>
          <w:bCs/>
        </w:rPr>
        <w:t>PAGAMENTO</w:t>
      </w:r>
    </w:p>
    <w:p w14:paraId="26E08B19" w14:textId="057AFDFD" w:rsidR="00F05F96" w:rsidRPr="00D33D83" w:rsidRDefault="00DA3411" w:rsidP="007065AA">
      <w:pPr>
        <w:pStyle w:val="A010106"/>
        <w:spacing w:beforeLines="60" w:before="144" w:afterLines="60" w:after="144" w:line="312" w:lineRule="auto"/>
        <w:rPr>
          <w:rFonts w:ascii="Tahoma" w:hAnsi="Tahoma" w:cs="Tahoma"/>
          <w:szCs w:val="24"/>
        </w:rPr>
      </w:pPr>
      <w:r>
        <w:rPr>
          <w:rFonts w:ascii="Tahoma" w:hAnsi="Tahoma" w:cs="Tahoma"/>
          <w:color w:val="000000"/>
        </w:rPr>
        <w:t>6</w:t>
      </w:r>
      <w:r w:rsidR="00893A29" w:rsidRPr="00AD4B20">
        <w:rPr>
          <w:rFonts w:ascii="Tahoma" w:hAnsi="Tahoma" w:cs="Tahoma"/>
          <w:color w:val="000000"/>
        </w:rPr>
        <w:t xml:space="preserve">.1 </w:t>
      </w:r>
      <w:r w:rsidR="00D44D4C" w:rsidRPr="00AD4B20">
        <w:rPr>
          <w:rFonts w:ascii="Tahoma" w:hAnsi="Tahoma" w:cs="Tahoma"/>
          <w:color w:val="000000"/>
        </w:rPr>
        <w:t>–</w:t>
      </w:r>
      <w:r w:rsidR="00893A29" w:rsidRPr="00AD4B20">
        <w:rPr>
          <w:rFonts w:ascii="Tahoma" w:hAnsi="Tahoma" w:cs="Tahoma"/>
          <w:color w:val="000000"/>
        </w:rPr>
        <w:t xml:space="preserve"> </w:t>
      </w:r>
      <w:r w:rsidR="00007EB6" w:rsidRPr="00AD4B20">
        <w:rPr>
          <w:rFonts w:ascii="Tahoma" w:hAnsi="Tahoma" w:cs="Tahoma"/>
          <w:color w:val="000000"/>
        </w:rPr>
        <w:t>A CAESB efetuará o pagamento referente ao objeto deste Contrato</w:t>
      </w:r>
      <w:r w:rsidR="00AD4B20">
        <w:rPr>
          <w:rFonts w:ascii="Tahoma" w:hAnsi="Tahoma" w:cs="Tahoma"/>
          <w:color w:val="000000"/>
        </w:rPr>
        <w:t xml:space="preserve"> </w:t>
      </w:r>
      <w:r w:rsidR="00007EB6" w:rsidRPr="00AD4B20">
        <w:rPr>
          <w:rFonts w:ascii="Tahoma" w:hAnsi="Tahoma" w:cs="Tahoma"/>
          <w:color w:val="000000"/>
        </w:rPr>
        <w:t xml:space="preserve">no prazo </w:t>
      </w:r>
      <w:r w:rsidR="00007EB6" w:rsidRPr="00D7378D">
        <w:rPr>
          <w:rFonts w:ascii="Tahoma" w:hAnsi="Tahoma" w:cs="Tahoma"/>
          <w:szCs w:val="24"/>
        </w:rPr>
        <w:t xml:space="preserve">de até </w:t>
      </w:r>
      <w:r w:rsidR="00AD4B20" w:rsidRPr="00D7378D">
        <w:rPr>
          <w:rFonts w:ascii="Tahoma" w:hAnsi="Tahoma" w:cs="Tahoma"/>
          <w:szCs w:val="24"/>
        </w:rPr>
        <w:t>30 (trinta) dias consecutivos, contados do protocolo da documentação fiscal</w:t>
      </w:r>
      <w:r w:rsidR="00F05F96" w:rsidRPr="00D7378D">
        <w:rPr>
          <w:rFonts w:ascii="Tahoma" w:hAnsi="Tahoma" w:cs="Tahoma"/>
          <w:szCs w:val="24"/>
        </w:rPr>
        <w:t xml:space="preserve">, a qual deverá ser entregue no </w:t>
      </w:r>
      <w:r w:rsidR="00F05F96" w:rsidRPr="00D33D83">
        <w:rPr>
          <w:rFonts w:ascii="Tahoma" w:hAnsi="Tahoma" w:cs="Tahoma"/>
          <w:szCs w:val="24"/>
        </w:rPr>
        <w:t>primeiro dia útil subsequente ao da prestação dos serviços, desde que de acordo com o aprovado pela Caesb</w:t>
      </w:r>
      <w:r w:rsidR="00D33D83" w:rsidRPr="00D33D83">
        <w:rPr>
          <w:rFonts w:ascii="Tahoma" w:hAnsi="Tahoma" w:cs="Tahoma"/>
          <w:szCs w:val="24"/>
        </w:rPr>
        <w:t xml:space="preserve">, </w:t>
      </w:r>
      <w:r w:rsidR="00D33D83" w:rsidRPr="00D33D83">
        <w:rPr>
          <w:rFonts w:ascii="Tahoma" w:hAnsi="Tahoma" w:cs="Tahoma"/>
        </w:rPr>
        <w:t>conforme condições estabelecidas no item 10, do Termo de Referência</w:t>
      </w:r>
      <w:r w:rsidR="00F05F96" w:rsidRPr="00D33D83">
        <w:rPr>
          <w:rFonts w:ascii="Tahoma" w:hAnsi="Tahoma" w:cs="Tahoma"/>
          <w:szCs w:val="24"/>
        </w:rPr>
        <w:t>.</w:t>
      </w:r>
    </w:p>
    <w:p w14:paraId="0F450890" w14:textId="6AB726A8" w:rsidR="00F05F96" w:rsidRPr="00D7378D" w:rsidRDefault="00F05F96" w:rsidP="007065AA">
      <w:pPr>
        <w:pStyle w:val="A010106"/>
        <w:spacing w:beforeLines="60" w:before="144" w:afterLines="60" w:after="144" w:line="312" w:lineRule="auto"/>
        <w:rPr>
          <w:rFonts w:ascii="Tahoma" w:hAnsi="Tahoma" w:cs="Tahoma"/>
          <w:szCs w:val="24"/>
        </w:rPr>
      </w:pPr>
      <w:r w:rsidRPr="00D7378D">
        <w:rPr>
          <w:rFonts w:ascii="Tahoma" w:hAnsi="Tahoma" w:cs="Tahoma"/>
          <w:szCs w:val="24"/>
        </w:rPr>
        <w:t xml:space="preserve">6.2 - Caso haja alguma pendência por parte da CONTRATADA, tal como má execução do serviço ou problemas, divergências com documentação ou Nota Fiscal entregue, dentre outros fatores impeditivos do pagamento, o prazo estabelecido </w:t>
      </w:r>
      <w:r w:rsidR="00DC7664">
        <w:rPr>
          <w:rFonts w:ascii="Tahoma" w:hAnsi="Tahoma" w:cs="Tahoma"/>
          <w:szCs w:val="24"/>
        </w:rPr>
        <w:t>no item</w:t>
      </w:r>
      <w:r w:rsidRPr="00D7378D">
        <w:rPr>
          <w:rFonts w:ascii="Tahoma" w:hAnsi="Tahoma" w:cs="Tahoma"/>
          <w:szCs w:val="24"/>
        </w:rPr>
        <w:t xml:space="preserve"> 6.1 somente correrá após o respectivo e devido saneamento das pendências.</w:t>
      </w:r>
    </w:p>
    <w:p w14:paraId="666644EA" w14:textId="77777777" w:rsidR="00F05F96" w:rsidRPr="00D7378D" w:rsidRDefault="00F05F96" w:rsidP="007065AA">
      <w:pPr>
        <w:pStyle w:val="A010106"/>
        <w:spacing w:beforeLines="60" w:before="144" w:afterLines="60" w:after="144" w:line="312" w:lineRule="auto"/>
        <w:rPr>
          <w:rFonts w:ascii="Tahoma" w:hAnsi="Tahoma" w:cs="Tahoma"/>
          <w:szCs w:val="24"/>
        </w:rPr>
      </w:pPr>
      <w:r w:rsidRPr="00D7378D">
        <w:rPr>
          <w:rFonts w:ascii="Tahoma" w:hAnsi="Tahoma" w:cs="Tahoma"/>
          <w:szCs w:val="24"/>
        </w:rPr>
        <w:t>6.3 - O pagamento será realizado mediante crédito em banco, agência e conta corrente indicados pelo contratado, na forma estipulada pelo Termo de Referência.</w:t>
      </w:r>
    </w:p>
    <w:p w14:paraId="7C6EC595" w14:textId="75E7C29D" w:rsidR="00F04A75" w:rsidRPr="00D7378D" w:rsidRDefault="00DA3411" w:rsidP="007065AA">
      <w:pPr>
        <w:pStyle w:val="A010106"/>
        <w:spacing w:beforeLines="60" w:before="144" w:afterLines="60" w:after="144" w:line="312" w:lineRule="auto"/>
        <w:rPr>
          <w:rFonts w:ascii="Tahoma" w:hAnsi="Tahoma" w:cs="Tahoma"/>
          <w:szCs w:val="24"/>
        </w:rPr>
      </w:pPr>
      <w:r w:rsidRPr="00D7378D">
        <w:rPr>
          <w:rFonts w:ascii="Tahoma" w:hAnsi="Tahoma" w:cs="Tahoma"/>
          <w:szCs w:val="24"/>
        </w:rPr>
        <w:t>6</w:t>
      </w:r>
      <w:r w:rsidR="004B6769" w:rsidRPr="00D7378D">
        <w:rPr>
          <w:rFonts w:ascii="Tahoma" w:hAnsi="Tahoma" w:cs="Tahoma"/>
          <w:szCs w:val="24"/>
        </w:rPr>
        <w:t>.</w:t>
      </w:r>
      <w:r w:rsidR="00F05F96" w:rsidRPr="00D7378D">
        <w:rPr>
          <w:rFonts w:ascii="Tahoma" w:hAnsi="Tahoma" w:cs="Tahoma"/>
          <w:szCs w:val="24"/>
        </w:rPr>
        <w:t xml:space="preserve">4 </w:t>
      </w:r>
      <w:r w:rsidR="000003B8" w:rsidRPr="00D7378D">
        <w:rPr>
          <w:rFonts w:ascii="Tahoma" w:hAnsi="Tahoma" w:cs="Tahoma"/>
          <w:szCs w:val="24"/>
        </w:rPr>
        <w:t xml:space="preserve">- Havendo atraso de pagamento das faturas por culpa exclusiva da CONTRATANTE, </w:t>
      </w:r>
      <w:r w:rsidR="00A52A94" w:rsidRPr="00D7378D">
        <w:rPr>
          <w:rFonts w:ascii="Tahoma" w:hAnsi="Tahoma" w:cs="Tahoma"/>
          <w:szCs w:val="24"/>
        </w:rPr>
        <w:t xml:space="preserve">sobre </w:t>
      </w:r>
      <w:r w:rsidR="00A539A9" w:rsidRPr="00D7378D">
        <w:rPr>
          <w:rFonts w:ascii="Tahoma" w:hAnsi="Tahoma" w:cs="Tahoma"/>
          <w:szCs w:val="24"/>
        </w:rPr>
        <w:t>o valor a ser pago</w:t>
      </w:r>
      <w:r w:rsidR="00A52A94" w:rsidRPr="00D7378D">
        <w:rPr>
          <w:rFonts w:ascii="Tahoma" w:hAnsi="Tahoma" w:cs="Tahoma"/>
          <w:szCs w:val="24"/>
        </w:rPr>
        <w:t xml:space="preserve">, incidirá correção monetária </w:t>
      </w:r>
      <w:r w:rsidR="000003B8" w:rsidRPr="00D7378D">
        <w:rPr>
          <w:rFonts w:ascii="Tahoma" w:hAnsi="Tahoma" w:cs="Tahoma"/>
          <w:szCs w:val="24"/>
        </w:rPr>
        <w:t>desde a data</w:t>
      </w:r>
      <w:r w:rsidR="00F04A75" w:rsidRPr="00D7378D">
        <w:rPr>
          <w:rFonts w:ascii="Tahoma" w:hAnsi="Tahoma" w:cs="Tahoma"/>
          <w:szCs w:val="24"/>
        </w:rPr>
        <w:t xml:space="preserve"> limite</w:t>
      </w:r>
      <w:r w:rsidR="000003B8" w:rsidRPr="00D7378D">
        <w:rPr>
          <w:rFonts w:ascii="Tahoma" w:hAnsi="Tahoma" w:cs="Tahoma"/>
          <w:szCs w:val="24"/>
        </w:rPr>
        <w:t xml:space="preserve"> prevista </w:t>
      </w:r>
      <w:r w:rsidR="00A539A9" w:rsidRPr="00D7378D">
        <w:rPr>
          <w:rFonts w:ascii="Tahoma" w:hAnsi="Tahoma" w:cs="Tahoma"/>
          <w:szCs w:val="24"/>
        </w:rPr>
        <w:t>n</w:t>
      </w:r>
      <w:r w:rsidR="00DC7664">
        <w:rPr>
          <w:rFonts w:ascii="Tahoma" w:hAnsi="Tahoma" w:cs="Tahoma"/>
          <w:szCs w:val="24"/>
        </w:rPr>
        <w:t xml:space="preserve">o item </w:t>
      </w:r>
      <w:r w:rsidRPr="00D7378D">
        <w:rPr>
          <w:rFonts w:ascii="Tahoma" w:hAnsi="Tahoma" w:cs="Tahoma"/>
          <w:szCs w:val="24"/>
        </w:rPr>
        <w:t>6</w:t>
      </w:r>
      <w:r w:rsidR="00A539A9" w:rsidRPr="00D7378D">
        <w:rPr>
          <w:rFonts w:ascii="Tahoma" w:hAnsi="Tahoma" w:cs="Tahoma"/>
          <w:szCs w:val="24"/>
        </w:rPr>
        <w:t xml:space="preserve">.1 </w:t>
      </w:r>
      <w:r w:rsidR="000003B8" w:rsidRPr="00D7378D">
        <w:rPr>
          <w:rFonts w:ascii="Tahoma" w:hAnsi="Tahoma" w:cs="Tahoma"/>
          <w:szCs w:val="24"/>
        </w:rPr>
        <w:t xml:space="preserve">até o dia do efetivo pagamento. </w:t>
      </w:r>
    </w:p>
    <w:p w14:paraId="409ED9A5" w14:textId="1EA1CD5C" w:rsidR="000003B8" w:rsidRPr="00D7378D" w:rsidRDefault="00DA3411" w:rsidP="007065AA">
      <w:pPr>
        <w:pStyle w:val="A010106"/>
        <w:spacing w:beforeLines="60" w:before="144" w:afterLines="60" w:after="144" w:line="312" w:lineRule="auto"/>
        <w:ind w:left="567"/>
        <w:rPr>
          <w:rFonts w:ascii="Tahoma" w:hAnsi="Tahoma" w:cs="Tahoma"/>
          <w:szCs w:val="24"/>
        </w:rPr>
      </w:pPr>
      <w:r w:rsidRPr="00D7378D">
        <w:rPr>
          <w:rFonts w:ascii="Tahoma" w:hAnsi="Tahoma" w:cs="Tahoma"/>
          <w:szCs w:val="24"/>
        </w:rPr>
        <w:t>6</w:t>
      </w:r>
      <w:r w:rsidR="00F04A75" w:rsidRPr="00D7378D">
        <w:rPr>
          <w:rFonts w:ascii="Tahoma" w:hAnsi="Tahoma" w:cs="Tahoma"/>
          <w:szCs w:val="24"/>
        </w:rPr>
        <w:t>.</w:t>
      </w:r>
      <w:r w:rsidR="00F05F96" w:rsidRPr="00D7378D">
        <w:rPr>
          <w:rFonts w:ascii="Tahoma" w:hAnsi="Tahoma" w:cs="Tahoma"/>
          <w:szCs w:val="24"/>
        </w:rPr>
        <w:t>4</w:t>
      </w:r>
      <w:r w:rsidR="00F04A75" w:rsidRPr="00D7378D">
        <w:rPr>
          <w:rFonts w:ascii="Tahoma" w:hAnsi="Tahoma" w:cs="Tahoma"/>
          <w:szCs w:val="24"/>
        </w:rPr>
        <w:t>.1 Via de regra, a</w:t>
      </w:r>
      <w:r w:rsidR="000003B8" w:rsidRPr="00D7378D">
        <w:rPr>
          <w:rFonts w:ascii="Tahoma" w:hAnsi="Tahoma" w:cs="Tahoma"/>
          <w:szCs w:val="24"/>
        </w:rPr>
        <w:t xml:space="preserve"> correção </w:t>
      </w:r>
      <w:r w:rsidR="00A52A94" w:rsidRPr="00D7378D">
        <w:rPr>
          <w:rFonts w:ascii="Tahoma" w:hAnsi="Tahoma" w:cs="Tahoma"/>
          <w:szCs w:val="24"/>
        </w:rPr>
        <w:t xml:space="preserve">monetária </w:t>
      </w:r>
      <w:r w:rsidR="000003B8" w:rsidRPr="00D7378D">
        <w:rPr>
          <w:rFonts w:ascii="Tahoma" w:hAnsi="Tahoma" w:cs="Tahoma"/>
          <w:szCs w:val="24"/>
        </w:rPr>
        <w:t xml:space="preserve">será com base no IPCA, </w:t>
      </w:r>
      <w:r w:rsidR="00742D5C" w:rsidRPr="00D7378D">
        <w:rPr>
          <w:rFonts w:ascii="Tahoma" w:hAnsi="Tahoma" w:cs="Tahoma"/>
          <w:szCs w:val="24"/>
        </w:rPr>
        <w:t>salvo</w:t>
      </w:r>
      <w:r w:rsidR="00F04A75" w:rsidRPr="00D7378D">
        <w:rPr>
          <w:rFonts w:ascii="Tahoma" w:hAnsi="Tahoma" w:cs="Tahoma"/>
          <w:szCs w:val="24"/>
        </w:rPr>
        <w:t xml:space="preserve"> outro</w:t>
      </w:r>
      <w:r w:rsidR="00742D5C" w:rsidRPr="00D7378D">
        <w:rPr>
          <w:rFonts w:ascii="Tahoma" w:hAnsi="Tahoma" w:cs="Tahoma"/>
          <w:szCs w:val="24"/>
        </w:rPr>
        <w:t xml:space="preserve"> índice </w:t>
      </w:r>
      <w:r w:rsidR="00F05F96" w:rsidRPr="00D7378D">
        <w:rPr>
          <w:rFonts w:ascii="Tahoma" w:hAnsi="Tahoma" w:cs="Tahoma"/>
          <w:szCs w:val="24"/>
        </w:rPr>
        <w:t>específico previsto no Termo de Referência</w:t>
      </w:r>
      <w:r w:rsidR="000003B8" w:rsidRPr="00D7378D">
        <w:rPr>
          <w:rFonts w:ascii="Tahoma" w:hAnsi="Tahoma" w:cs="Tahoma"/>
          <w:szCs w:val="24"/>
        </w:rPr>
        <w:t xml:space="preserve">, acrescido de juros moratórios no percentual de 0,1% ao mês, </w:t>
      </w:r>
      <w:r w:rsidR="000003B8" w:rsidRPr="00D7378D">
        <w:rPr>
          <w:rFonts w:ascii="Tahoma" w:hAnsi="Tahoma" w:cs="Tahoma"/>
          <w:i/>
          <w:iCs/>
          <w:szCs w:val="24"/>
        </w:rPr>
        <w:t>pro rata die</w:t>
      </w:r>
      <w:r w:rsidR="000003B8" w:rsidRPr="00D7378D">
        <w:rPr>
          <w:rFonts w:ascii="Tahoma" w:hAnsi="Tahoma" w:cs="Tahoma"/>
          <w:szCs w:val="24"/>
        </w:rPr>
        <w:t xml:space="preserve">, capitalizados sob regime de juros simples, correspondente a compensação financeira diária de 0,00333333%, bem como em caso de eventual </w:t>
      </w:r>
      <w:r w:rsidR="000003B8" w:rsidRPr="00DC2030">
        <w:rPr>
          <w:rFonts w:ascii="Tahoma" w:hAnsi="Tahoma" w:cs="Tahoma"/>
          <w:szCs w:val="24"/>
        </w:rPr>
        <w:t>antecipação será efetivada a</w:t>
      </w:r>
      <w:r w:rsidR="00970F55" w:rsidRPr="00DC2030">
        <w:rPr>
          <w:rFonts w:ascii="Tahoma" w:hAnsi="Tahoma" w:cs="Tahoma"/>
          <w:szCs w:val="24"/>
        </w:rPr>
        <w:t xml:space="preserve"> sua</w:t>
      </w:r>
      <w:r w:rsidR="000003B8" w:rsidRPr="00DC2030">
        <w:rPr>
          <w:rFonts w:ascii="Tahoma" w:hAnsi="Tahoma" w:cs="Tahoma"/>
          <w:szCs w:val="24"/>
        </w:rPr>
        <w:t xml:space="preserve"> compensação</w:t>
      </w:r>
      <w:r w:rsidR="00970F55">
        <w:rPr>
          <w:rFonts w:ascii="Tahoma" w:hAnsi="Tahoma" w:cs="Tahoma"/>
          <w:szCs w:val="24"/>
        </w:rPr>
        <w:t>.</w:t>
      </w:r>
    </w:p>
    <w:p w14:paraId="7813B6AD" w14:textId="77777777" w:rsidR="00D33D83" w:rsidRDefault="00D33D83" w:rsidP="007065AA">
      <w:pPr>
        <w:spacing w:before="240" w:after="240" w:line="312" w:lineRule="auto"/>
        <w:rPr>
          <w:rFonts w:ascii="Tahoma" w:hAnsi="Tahoma" w:cs="Tahoma"/>
          <w:b/>
          <w:bCs/>
        </w:rPr>
      </w:pPr>
    </w:p>
    <w:p w14:paraId="5CB1D50E" w14:textId="77777777" w:rsidR="00D33D83" w:rsidRDefault="00D33D83" w:rsidP="007065AA">
      <w:pPr>
        <w:spacing w:before="240" w:after="240" w:line="312" w:lineRule="auto"/>
        <w:rPr>
          <w:rFonts w:ascii="Tahoma" w:hAnsi="Tahoma" w:cs="Tahoma"/>
          <w:b/>
          <w:bCs/>
        </w:rPr>
      </w:pPr>
    </w:p>
    <w:p w14:paraId="291053CD" w14:textId="275400DD" w:rsidR="00893A29" w:rsidRPr="006A093F" w:rsidRDefault="00893A29" w:rsidP="007065AA">
      <w:pPr>
        <w:spacing w:before="240" w:after="240" w:line="312" w:lineRule="auto"/>
        <w:rPr>
          <w:rFonts w:ascii="Tahoma" w:hAnsi="Tahoma" w:cs="Tahoma"/>
          <w:b/>
          <w:bCs/>
        </w:rPr>
      </w:pPr>
      <w:r w:rsidRPr="006A093F">
        <w:rPr>
          <w:rFonts w:ascii="Tahoma" w:hAnsi="Tahoma" w:cs="Tahoma"/>
          <w:b/>
          <w:bCs/>
        </w:rPr>
        <w:lastRenderedPageBreak/>
        <w:t xml:space="preserve">CLÁUSULA </w:t>
      </w:r>
      <w:r w:rsidR="00AC4E6E">
        <w:rPr>
          <w:rFonts w:ascii="Tahoma" w:hAnsi="Tahoma" w:cs="Tahoma"/>
          <w:b/>
          <w:bCs/>
        </w:rPr>
        <w:t>S</w:t>
      </w:r>
      <w:r w:rsidR="00DA3411">
        <w:rPr>
          <w:rFonts w:ascii="Tahoma" w:hAnsi="Tahoma" w:cs="Tahoma"/>
          <w:b/>
          <w:bCs/>
        </w:rPr>
        <w:t>ÉTIMA</w:t>
      </w:r>
      <w:r w:rsidR="006A093F">
        <w:rPr>
          <w:rFonts w:ascii="Tahoma" w:hAnsi="Tahoma" w:cs="Tahoma"/>
          <w:b/>
          <w:bCs/>
        </w:rPr>
        <w:t xml:space="preserve"> </w:t>
      </w:r>
      <w:r w:rsidR="00652269">
        <w:rPr>
          <w:rFonts w:ascii="Tahoma" w:hAnsi="Tahoma" w:cs="Tahoma"/>
          <w:b/>
          <w:bCs/>
        </w:rPr>
        <w:t>–</w:t>
      </w:r>
      <w:r w:rsidR="00AF66EA">
        <w:rPr>
          <w:rFonts w:ascii="Tahoma" w:hAnsi="Tahoma" w:cs="Tahoma"/>
          <w:b/>
          <w:bCs/>
        </w:rPr>
        <w:t>REAJUSTE DE PREÇO</w:t>
      </w:r>
    </w:p>
    <w:p w14:paraId="3730E106" w14:textId="04E8716A" w:rsidR="001774F3" w:rsidRDefault="001774F3" w:rsidP="007065AA">
      <w:pPr>
        <w:pStyle w:val="A010106"/>
        <w:spacing w:beforeLines="60" w:before="144" w:afterLines="60" w:after="144" w:line="312" w:lineRule="auto"/>
        <w:rPr>
          <w:rFonts w:ascii="Tahoma" w:hAnsi="Tahoma" w:cs="Tahoma"/>
          <w:color w:val="000000"/>
          <w:szCs w:val="24"/>
        </w:rPr>
      </w:pPr>
      <w:r w:rsidRPr="009E10DC">
        <w:rPr>
          <w:rFonts w:ascii="Tahoma" w:hAnsi="Tahoma" w:cs="Tahoma"/>
          <w:szCs w:val="24"/>
        </w:rPr>
        <w:t xml:space="preserve">7.1 As regras sobre o reajustamento (em sentido amplo) de preços do contrato são as estabelecidas </w:t>
      </w:r>
      <w:r w:rsidR="00882BDC">
        <w:rPr>
          <w:rFonts w:ascii="Tahoma" w:hAnsi="Tahoma" w:cs="Tahoma"/>
          <w:szCs w:val="24"/>
        </w:rPr>
        <w:t>no</w:t>
      </w:r>
      <w:r w:rsidRPr="009E10DC">
        <w:rPr>
          <w:rFonts w:ascii="Tahoma" w:hAnsi="Tahoma" w:cs="Tahoma"/>
          <w:szCs w:val="24"/>
        </w:rPr>
        <w:t xml:space="preserve"> Edital</w:t>
      </w:r>
      <w:r w:rsidR="00CD436A">
        <w:rPr>
          <w:rFonts w:ascii="Tahoma" w:hAnsi="Tahoma" w:cs="Tahoma"/>
          <w:szCs w:val="24"/>
        </w:rPr>
        <w:t xml:space="preserve"> e no </w:t>
      </w:r>
      <w:r w:rsidR="00CD436A" w:rsidRPr="00B55340">
        <w:rPr>
          <w:rFonts w:ascii="Tahoma" w:hAnsi="Tahoma" w:cs="Tahoma"/>
          <w:color w:val="000000"/>
          <w:szCs w:val="24"/>
        </w:rPr>
        <w:t>RILC</w:t>
      </w:r>
      <w:r w:rsidR="00CD436A" w:rsidRPr="00313ACA">
        <w:rPr>
          <w:rFonts w:ascii="Tahoma" w:hAnsi="Tahoma" w:cs="Tahoma"/>
          <w:color w:val="000000"/>
          <w:szCs w:val="24"/>
        </w:rPr>
        <w:t xml:space="preserve"> - Regulamento de Licitações e </w:t>
      </w:r>
      <w:r w:rsidR="00CD436A">
        <w:rPr>
          <w:rFonts w:ascii="Tahoma" w:hAnsi="Tahoma" w:cs="Tahoma"/>
          <w:color w:val="000000"/>
          <w:szCs w:val="24"/>
        </w:rPr>
        <w:t>Contratações</w:t>
      </w:r>
      <w:r w:rsidR="00CD436A" w:rsidRPr="00313ACA">
        <w:rPr>
          <w:rFonts w:ascii="Tahoma" w:hAnsi="Tahoma" w:cs="Tahoma"/>
          <w:color w:val="000000"/>
          <w:szCs w:val="24"/>
        </w:rPr>
        <w:t xml:space="preserve"> da CAESB</w:t>
      </w:r>
      <w:r w:rsidR="00CD436A">
        <w:rPr>
          <w:rFonts w:ascii="Tahoma" w:hAnsi="Tahoma" w:cs="Tahoma"/>
          <w:color w:val="000000"/>
          <w:szCs w:val="24"/>
        </w:rPr>
        <w:t>.</w:t>
      </w:r>
    </w:p>
    <w:p w14:paraId="785B46CF" w14:textId="26FD2A43" w:rsidR="006D40BD" w:rsidRDefault="006D40BD" w:rsidP="006D40BD">
      <w:pPr>
        <w:pStyle w:val="A383960"/>
        <w:spacing w:beforeLines="60" w:before="144" w:afterLines="60" w:after="144" w:line="312" w:lineRule="auto"/>
        <w:ind w:left="0" w:right="-171" w:firstLine="0"/>
        <w:rPr>
          <w:rFonts w:ascii="Tahoma" w:hAnsi="Tahoma" w:cs="Tahoma"/>
          <w:color w:val="000000"/>
          <w:szCs w:val="24"/>
        </w:rPr>
      </w:pPr>
      <w:r>
        <w:rPr>
          <w:rFonts w:ascii="Tahoma" w:hAnsi="Tahoma" w:cs="Tahoma"/>
          <w:color w:val="000000"/>
          <w:szCs w:val="24"/>
        </w:rPr>
        <w:t>7.2 Após o prazo previsto no item 7.1, o</w:t>
      </w:r>
      <w:r w:rsidRPr="00BE5118">
        <w:rPr>
          <w:rFonts w:ascii="Tahoma" w:hAnsi="Tahoma" w:cs="Tahoma"/>
          <w:color w:val="000000"/>
          <w:szCs w:val="24"/>
        </w:rPr>
        <w:t>s preços poderão ser revistos</w:t>
      </w:r>
      <w:r>
        <w:rPr>
          <w:rFonts w:ascii="Tahoma" w:hAnsi="Tahoma" w:cs="Tahoma"/>
          <w:color w:val="000000"/>
          <w:szCs w:val="24"/>
        </w:rPr>
        <w:t>, excepcionalmente,</w:t>
      </w:r>
      <w:r w:rsidRPr="00BE5118">
        <w:rPr>
          <w:rFonts w:ascii="Tahoma" w:hAnsi="Tahoma" w:cs="Tahoma"/>
          <w:color w:val="000000"/>
          <w:szCs w:val="24"/>
        </w:rPr>
        <w:t xml:space="preserve"> de acordo com o disposto no Regulamento de Licitações e Contratações da CAESB.</w:t>
      </w:r>
    </w:p>
    <w:p w14:paraId="16BBCECF" w14:textId="643F117B" w:rsidR="00893A29" w:rsidRPr="0043520E" w:rsidRDefault="00893A29" w:rsidP="007065AA">
      <w:pPr>
        <w:spacing w:before="240" w:after="240" w:line="312" w:lineRule="auto"/>
        <w:jc w:val="both"/>
        <w:rPr>
          <w:rFonts w:ascii="Tahoma" w:hAnsi="Tahoma" w:cs="Tahoma"/>
          <w:b/>
          <w:bCs/>
        </w:rPr>
      </w:pPr>
      <w:r w:rsidRPr="0043520E">
        <w:rPr>
          <w:rFonts w:ascii="Tahoma" w:hAnsi="Tahoma" w:cs="Tahoma"/>
          <w:b/>
          <w:bCs/>
        </w:rPr>
        <w:t xml:space="preserve">CLÁUSULA </w:t>
      </w:r>
      <w:r w:rsidR="00DA3411">
        <w:rPr>
          <w:rFonts w:ascii="Tahoma" w:hAnsi="Tahoma" w:cs="Tahoma"/>
          <w:b/>
          <w:bCs/>
        </w:rPr>
        <w:t>OITAVA</w:t>
      </w:r>
      <w:r w:rsidR="002D7D65">
        <w:rPr>
          <w:rFonts w:ascii="Tahoma" w:hAnsi="Tahoma" w:cs="Tahoma"/>
          <w:b/>
          <w:bCs/>
        </w:rPr>
        <w:t xml:space="preserve"> </w:t>
      </w:r>
      <w:r w:rsidR="00EE7730">
        <w:rPr>
          <w:rFonts w:ascii="Tahoma" w:hAnsi="Tahoma" w:cs="Tahoma"/>
          <w:b/>
          <w:bCs/>
        </w:rPr>
        <w:t>–</w:t>
      </w:r>
      <w:r w:rsidR="00C265C3">
        <w:rPr>
          <w:rFonts w:ascii="Tahoma" w:hAnsi="Tahoma" w:cs="Tahoma"/>
          <w:b/>
          <w:bCs/>
        </w:rPr>
        <w:t xml:space="preserve"> </w:t>
      </w:r>
      <w:r w:rsidR="00B86935">
        <w:rPr>
          <w:rFonts w:ascii="Tahoma" w:hAnsi="Tahoma" w:cs="Tahoma"/>
          <w:b/>
          <w:bCs/>
        </w:rPr>
        <w:t>ESPECIFICAÇÕES DA EXECUÇÃO DO OBJETO CONTRATUAL.</w:t>
      </w:r>
      <w:r w:rsidRPr="0043520E">
        <w:rPr>
          <w:rFonts w:ascii="Tahoma" w:hAnsi="Tahoma" w:cs="Tahoma"/>
          <w:b/>
          <w:bCs/>
        </w:rPr>
        <w:t xml:space="preserve"> </w:t>
      </w:r>
    </w:p>
    <w:p w14:paraId="3DF9A288" w14:textId="2A1FEFEB" w:rsidR="00EE7730" w:rsidRPr="004B73A7" w:rsidRDefault="00DA3411" w:rsidP="007065AA">
      <w:pPr>
        <w:pStyle w:val="A010106"/>
        <w:spacing w:beforeLines="60" w:before="144" w:afterLines="60" w:after="144" w:line="312" w:lineRule="auto"/>
        <w:rPr>
          <w:rFonts w:ascii="Tahoma" w:hAnsi="Tahoma" w:cs="Tahoma"/>
          <w:color w:val="000000"/>
          <w:szCs w:val="24"/>
        </w:rPr>
      </w:pPr>
      <w:r w:rsidRPr="004B73A7">
        <w:rPr>
          <w:rFonts w:ascii="Tahoma" w:hAnsi="Tahoma" w:cs="Tahoma"/>
          <w:szCs w:val="24"/>
        </w:rPr>
        <w:t>8</w:t>
      </w:r>
      <w:r w:rsidR="00893A29" w:rsidRPr="004B73A7">
        <w:rPr>
          <w:rFonts w:ascii="Tahoma" w:hAnsi="Tahoma" w:cs="Tahoma"/>
          <w:szCs w:val="24"/>
        </w:rPr>
        <w:t xml:space="preserve">.1 </w:t>
      </w:r>
      <w:r w:rsidR="00EE7730" w:rsidRPr="004B73A7">
        <w:rPr>
          <w:rFonts w:ascii="Tahoma" w:hAnsi="Tahoma" w:cs="Tahoma"/>
          <w:szCs w:val="24"/>
        </w:rPr>
        <w:t>–</w:t>
      </w:r>
      <w:r w:rsidR="00893A29" w:rsidRPr="004B73A7">
        <w:rPr>
          <w:rFonts w:ascii="Tahoma" w:hAnsi="Tahoma" w:cs="Tahoma"/>
          <w:color w:val="000000"/>
          <w:szCs w:val="24"/>
        </w:rPr>
        <w:t xml:space="preserve"> </w:t>
      </w:r>
      <w:r w:rsidR="004B73A7" w:rsidRPr="004B73A7">
        <w:rPr>
          <w:rFonts w:ascii="Tahoma" w:hAnsi="Tahoma" w:cs="Tahoma"/>
          <w:szCs w:val="24"/>
        </w:rPr>
        <w:t>A descrição e metodologia dos serviços estão especificadas no Termo de Referência, que fazem parte deste instrumento, independentemente de sua transcrição</w:t>
      </w:r>
      <w:r w:rsidR="00B86935" w:rsidRPr="004B73A7">
        <w:rPr>
          <w:rFonts w:ascii="Tahoma" w:hAnsi="Tahoma" w:cs="Tahoma"/>
          <w:color w:val="000000"/>
          <w:szCs w:val="24"/>
        </w:rPr>
        <w:t>.</w:t>
      </w:r>
    </w:p>
    <w:p w14:paraId="2CDD1240" w14:textId="43524864" w:rsidR="006A266E" w:rsidRPr="004B73A7" w:rsidRDefault="00DA3411" w:rsidP="007065AA">
      <w:pPr>
        <w:pStyle w:val="A010106"/>
        <w:spacing w:beforeLines="60" w:before="144" w:afterLines="60" w:after="144" w:line="312" w:lineRule="auto"/>
        <w:rPr>
          <w:rFonts w:ascii="Tahoma" w:hAnsi="Tahoma" w:cs="Tahoma"/>
          <w:color w:val="FF0000"/>
          <w:szCs w:val="24"/>
        </w:rPr>
      </w:pPr>
      <w:r w:rsidRPr="004B73A7">
        <w:rPr>
          <w:rFonts w:ascii="Tahoma" w:hAnsi="Tahoma" w:cs="Tahoma"/>
          <w:color w:val="000000"/>
          <w:szCs w:val="24"/>
        </w:rPr>
        <w:t>8.</w:t>
      </w:r>
      <w:r w:rsidR="006A266E" w:rsidRPr="004B73A7">
        <w:rPr>
          <w:rFonts w:ascii="Tahoma" w:hAnsi="Tahoma" w:cs="Tahoma"/>
          <w:color w:val="000000"/>
          <w:szCs w:val="24"/>
        </w:rPr>
        <w:t>2</w:t>
      </w:r>
      <w:r w:rsidRPr="004B73A7">
        <w:rPr>
          <w:rFonts w:ascii="Tahoma" w:hAnsi="Tahoma" w:cs="Tahoma"/>
          <w:color w:val="000000"/>
          <w:szCs w:val="24"/>
        </w:rPr>
        <w:t xml:space="preserve"> </w:t>
      </w:r>
      <w:r w:rsidR="009A3947" w:rsidRPr="004B73A7">
        <w:rPr>
          <w:rFonts w:ascii="Tahoma" w:hAnsi="Tahoma" w:cs="Tahoma"/>
          <w:color w:val="000000"/>
          <w:szCs w:val="24"/>
        </w:rPr>
        <w:t>–</w:t>
      </w:r>
      <w:r w:rsidRPr="004B73A7">
        <w:rPr>
          <w:rFonts w:ascii="Tahoma" w:hAnsi="Tahoma" w:cs="Tahoma"/>
          <w:color w:val="000000"/>
          <w:szCs w:val="24"/>
        </w:rPr>
        <w:t xml:space="preserve"> </w:t>
      </w:r>
      <w:r w:rsidR="004B73A7" w:rsidRPr="004B73A7">
        <w:rPr>
          <w:rFonts w:ascii="Tahoma" w:hAnsi="Tahoma" w:cs="Tahoma"/>
          <w:szCs w:val="24"/>
        </w:rPr>
        <w:t xml:space="preserve">O recebimento do objeto ocorrerá da forma estabelecida no item </w:t>
      </w:r>
      <w:r w:rsidR="004B73A7" w:rsidRPr="004B73A7">
        <w:rPr>
          <w:rFonts w:ascii="Tahoma" w:hAnsi="Tahoma" w:cs="Tahoma"/>
          <w:szCs w:val="24"/>
        </w:rPr>
        <w:t>9</w:t>
      </w:r>
      <w:r w:rsidR="004B73A7" w:rsidRPr="004B73A7">
        <w:rPr>
          <w:rFonts w:ascii="Tahoma" w:hAnsi="Tahoma" w:cs="Tahoma"/>
          <w:szCs w:val="24"/>
        </w:rPr>
        <w:t>, do Termo de Referência, de forma que possibilite o ateste inequívoco da prestação dos serviços realizados pela Contratada</w:t>
      </w:r>
      <w:r w:rsidR="00B86935" w:rsidRPr="004B73A7">
        <w:rPr>
          <w:rFonts w:ascii="Tahoma" w:hAnsi="Tahoma" w:cs="Tahoma"/>
          <w:szCs w:val="24"/>
        </w:rPr>
        <w:t>.</w:t>
      </w:r>
    </w:p>
    <w:p w14:paraId="3811E8BB" w14:textId="434D8518" w:rsidR="00893A29" w:rsidRDefault="00893A29" w:rsidP="007065AA">
      <w:pPr>
        <w:spacing w:before="240" w:after="240" w:line="312" w:lineRule="auto"/>
        <w:rPr>
          <w:rFonts w:ascii="Tahoma" w:hAnsi="Tahoma" w:cs="Tahoma"/>
          <w:b/>
          <w:bCs/>
        </w:rPr>
      </w:pPr>
      <w:r w:rsidRPr="00FD670F">
        <w:rPr>
          <w:rFonts w:ascii="Tahoma" w:hAnsi="Tahoma" w:cs="Tahoma"/>
          <w:b/>
          <w:bCs/>
        </w:rPr>
        <w:t xml:space="preserve">CLÁUSULA </w:t>
      </w:r>
      <w:r w:rsidR="00507CBA">
        <w:rPr>
          <w:rFonts w:ascii="Tahoma" w:hAnsi="Tahoma" w:cs="Tahoma"/>
          <w:b/>
          <w:bCs/>
        </w:rPr>
        <w:t>NONA</w:t>
      </w:r>
      <w:r w:rsidR="00FD670F">
        <w:rPr>
          <w:rFonts w:ascii="Tahoma" w:hAnsi="Tahoma" w:cs="Tahoma"/>
          <w:b/>
          <w:bCs/>
        </w:rPr>
        <w:t xml:space="preserve"> - </w:t>
      </w:r>
      <w:r w:rsidRPr="00FD670F">
        <w:rPr>
          <w:rFonts w:ascii="Tahoma" w:hAnsi="Tahoma" w:cs="Tahoma"/>
          <w:b/>
          <w:bCs/>
        </w:rPr>
        <w:t>OBRIGAÇÕES DA CONTRATANTE</w:t>
      </w:r>
    </w:p>
    <w:p w14:paraId="221A32B7" w14:textId="5C29D7AD" w:rsidR="009A3947" w:rsidRDefault="009A3947" w:rsidP="007065AA">
      <w:pPr>
        <w:pStyle w:val="A010106"/>
        <w:spacing w:beforeLines="60" w:before="144" w:afterLines="60" w:after="144" w:line="312" w:lineRule="auto"/>
        <w:rPr>
          <w:rFonts w:ascii="Tahoma" w:hAnsi="Tahoma" w:cs="Tahoma"/>
          <w:color w:val="000000"/>
          <w:szCs w:val="24"/>
        </w:rPr>
      </w:pPr>
      <w:r>
        <w:rPr>
          <w:rFonts w:ascii="Tahoma" w:hAnsi="Tahoma" w:cs="Tahoma"/>
          <w:color w:val="000000"/>
          <w:szCs w:val="24"/>
        </w:rPr>
        <w:t xml:space="preserve">9.1 – </w:t>
      </w:r>
      <w:r w:rsidR="00C84E4A" w:rsidRPr="00313ACA">
        <w:rPr>
          <w:rFonts w:ascii="Tahoma" w:hAnsi="Tahoma" w:cs="Tahoma"/>
          <w:color w:val="000000"/>
          <w:szCs w:val="24"/>
        </w:rPr>
        <w:t xml:space="preserve">Além de </w:t>
      </w:r>
      <w:r w:rsidR="00C84E4A">
        <w:rPr>
          <w:rFonts w:ascii="Tahoma" w:hAnsi="Tahoma" w:cs="Tahoma"/>
          <w:color w:val="000000"/>
          <w:szCs w:val="24"/>
        </w:rPr>
        <w:t xml:space="preserve">obrigações </w:t>
      </w:r>
      <w:r w:rsidR="00C84E4A" w:rsidRPr="00313ACA">
        <w:rPr>
          <w:rFonts w:ascii="Tahoma" w:hAnsi="Tahoma" w:cs="Tahoma"/>
          <w:color w:val="000000"/>
          <w:szCs w:val="24"/>
        </w:rPr>
        <w:t>previstas</w:t>
      </w:r>
      <w:r w:rsidR="00C84E4A" w:rsidRPr="00CE7181">
        <w:rPr>
          <w:rFonts w:ascii="Tahoma" w:hAnsi="Tahoma" w:cs="Tahoma"/>
          <w:color w:val="000000"/>
          <w:szCs w:val="24"/>
        </w:rPr>
        <w:t xml:space="preserve"> </w:t>
      </w:r>
      <w:r w:rsidR="00C84E4A">
        <w:rPr>
          <w:rFonts w:ascii="Tahoma" w:hAnsi="Tahoma" w:cs="Tahoma"/>
          <w:color w:val="000000"/>
          <w:szCs w:val="24"/>
        </w:rPr>
        <w:t>no Pregão nº xx/202</w:t>
      </w:r>
      <w:r w:rsidR="00446917">
        <w:rPr>
          <w:rFonts w:ascii="Tahoma" w:hAnsi="Tahoma" w:cs="Tahoma"/>
          <w:color w:val="000000"/>
          <w:szCs w:val="24"/>
        </w:rPr>
        <w:t>1</w:t>
      </w:r>
      <w:r w:rsidR="00C84E4A">
        <w:rPr>
          <w:rFonts w:ascii="Tahoma" w:hAnsi="Tahoma" w:cs="Tahoma"/>
          <w:color w:val="000000"/>
          <w:szCs w:val="24"/>
        </w:rPr>
        <w:t>-CAESB e seus anexos</w:t>
      </w:r>
      <w:r w:rsidR="009D3420">
        <w:rPr>
          <w:rFonts w:ascii="Tahoma" w:hAnsi="Tahoma" w:cs="Tahoma"/>
          <w:color w:val="000000"/>
          <w:szCs w:val="24"/>
        </w:rPr>
        <w:t xml:space="preserve"> e</w:t>
      </w:r>
      <w:r w:rsidR="00C84E4A">
        <w:rPr>
          <w:rFonts w:ascii="Tahoma" w:hAnsi="Tahoma" w:cs="Tahoma"/>
          <w:color w:val="000000"/>
          <w:szCs w:val="24"/>
        </w:rPr>
        <w:t xml:space="preserve"> </w:t>
      </w:r>
      <w:r w:rsidR="00C84E4A" w:rsidRPr="00CE7181">
        <w:rPr>
          <w:rFonts w:ascii="Tahoma" w:hAnsi="Tahoma" w:cs="Tahoma"/>
          <w:color w:val="000000"/>
          <w:szCs w:val="24"/>
        </w:rPr>
        <w:t>neste Contrato,</w:t>
      </w:r>
      <w:r w:rsidR="00893A29" w:rsidRPr="00313ACA">
        <w:rPr>
          <w:rFonts w:ascii="Tahoma" w:hAnsi="Tahoma" w:cs="Tahoma"/>
          <w:color w:val="000000"/>
          <w:szCs w:val="24"/>
        </w:rPr>
        <w:t xml:space="preserve"> a CONTRATANTE se obriga a:</w:t>
      </w:r>
    </w:p>
    <w:p w14:paraId="621855B8" w14:textId="0CA8CB93" w:rsidR="009A3947" w:rsidRDefault="00B939F0" w:rsidP="007065AA">
      <w:pPr>
        <w:pStyle w:val="A383960"/>
        <w:numPr>
          <w:ilvl w:val="2"/>
          <w:numId w:val="30"/>
        </w:numPr>
        <w:spacing w:beforeLines="60" w:before="144" w:afterLines="60" w:after="144" w:line="312" w:lineRule="auto"/>
        <w:rPr>
          <w:rFonts w:ascii="Tahoma" w:hAnsi="Tahoma" w:cs="Tahoma"/>
          <w:color w:val="000000"/>
          <w:szCs w:val="24"/>
        </w:rPr>
      </w:pPr>
      <w:r>
        <w:rPr>
          <w:rFonts w:ascii="Tahoma" w:hAnsi="Tahoma" w:cs="Tahoma"/>
          <w:color w:val="000000"/>
          <w:szCs w:val="24"/>
        </w:rPr>
        <w:t>p</w:t>
      </w:r>
      <w:r w:rsidRPr="00B939F0">
        <w:rPr>
          <w:rFonts w:ascii="Tahoma" w:hAnsi="Tahoma" w:cs="Tahoma"/>
          <w:color w:val="000000"/>
          <w:szCs w:val="24"/>
        </w:rPr>
        <w:t>roporcionar todas as condições para que a Contratada possa desempenhar seus serviços de acordo com as determinações do Contrato, e seus Anexos, especialmente do Termo de Referência</w:t>
      </w:r>
      <w:r w:rsidR="00E913D3" w:rsidRPr="009567CE">
        <w:rPr>
          <w:rFonts w:ascii="Tahoma" w:hAnsi="Tahoma" w:cs="Tahoma"/>
          <w:color w:val="000000"/>
          <w:szCs w:val="24"/>
        </w:rPr>
        <w:t>;</w:t>
      </w:r>
    </w:p>
    <w:p w14:paraId="5A9D595F" w14:textId="77777777" w:rsidR="009A3947" w:rsidRDefault="00B939F0" w:rsidP="007065AA">
      <w:pPr>
        <w:pStyle w:val="A383960"/>
        <w:numPr>
          <w:ilvl w:val="2"/>
          <w:numId w:val="30"/>
        </w:numPr>
        <w:spacing w:beforeLines="60" w:before="144" w:afterLines="60" w:after="144" w:line="312" w:lineRule="auto"/>
        <w:rPr>
          <w:rFonts w:ascii="Tahoma" w:hAnsi="Tahoma" w:cs="Tahoma"/>
          <w:color w:val="000000"/>
          <w:szCs w:val="24"/>
        </w:rPr>
      </w:pPr>
      <w:r>
        <w:rPr>
          <w:rFonts w:ascii="Tahoma" w:hAnsi="Tahoma" w:cs="Tahoma"/>
          <w:szCs w:val="24"/>
        </w:rPr>
        <w:t>e</w:t>
      </w:r>
      <w:r w:rsidRPr="00044367">
        <w:rPr>
          <w:rFonts w:ascii="Tahoma" w:hAnsi="Tahoma" w:cs="Tahoma"/>
          <w:szCs w:val="24"/>
        </w:rPr>
        <w:t>xigir o cumprimento de todas as obrigações assumidas pela Contratada, de acordo com as cláusulas contratuais e os termos de sua proposta</w:t>
      </w:r>
      <w:r w:rsidR="00916525" w:rsidRPr="009567CE">
        <w:rPr>
          <w:rFonts w:ascii="Tahoma" w:hAnsi="Tahoma" w:cs="Tahoma"/>
          <w:color w:val="000000"/>
          <w:szCs w:val="24"/>
        </w:rPr>
        <w:t>;</w:t>
      </w:r>
    </w:p>
    <w:p w14:paraId="617A7012" w14:textId="77777777" w:rsidR="009A3947" w:rsidRDefault="00916525" w:rsidP="007065AA">
      <w:pPr>
        <w:pStyle w:val="A383960"/>
        <w:numPr>
          <w:ilvl w:val="2"/>
          <w:numId w:val="30"/>
        </w:numPr>
        <w:spacing w:beforeLines="60" w:before="144" w:afterLines="60" w:after="144" w:line="312" w:lineRule="auto"/>
        <w:ind w:left="737" w:hanging="737"/>
        <w:rPr>
          <w:rFonts w:ascii="Tahoma" w:hAnsi="Tahoma" w:cs="Tahoma"/>
          <w:color w:val="000000"/>
          <w:szCs w:val="24"/>
        </w:rPr>
      </w:pPr>
      <w:r w:rsidRPr="009A3947">
        <w:rPr>
          <w:rFonts w:ascii="Tahoma" w:hAnsi="Tahoma" w:cs="Tahoma"/>
          <w:color w:val="000000"/>
          <w:szCs w:val="24"/>
        </w:rPr>
        <w:t xml:space="preserve">comunicar à </w:t>
      </w:r>
      <w:r w:rsidR="001114E6" w:rsidRPr="009A3947">
        <w:rPr>
          <w:rFonts w:ascii="Tahoma" w:hAnsi="Tahoma" w:cs="Tahoma"/>
          <w:color w:val="000000"/>
          <w:szCs w:val="24"/>
        </w:rPr>
        <w:t>CONTRATADA</w:t>
      </w:r>
      <w:r w:rsidRPr="009A3947">
        <w:rPr>
          <w:rFonts w:ascii="Tahoma" w:hAnsi="Tahoma" w:cs="Tahoma"/>
          <w:color w:val="000000"/>
          <w:szCs w:val="24"/>
        </w:rPr>
        <w:t xml:space="preserve">, por escrito, sobre imperfeições, falhas ou irregularidades verificadas </w:t>
      </w:r>
      <w:r w:rsidR="00B939F0" w:rsidRPr="009A3947">
        <w:rPr>
          <w:rFonts w:ascii="Tahoma" w:hAnsi="Tahoma" w:cs="Tahoma"/>
          <w:color w:val="000000"/>
          <w:szCs w:val="24"/>
        </w:rPr>
        <w:t>na prestação dos serviços</w:t>
      </w:r>
      <w:r w:rsidRPr="009A3947">
        <w:rPr>
          <w:rFonts w:ascii="Tahoma" w:hAnsi="Tahoma" w:cs="Tahoma"/>
          <w:color w:val="000000"/>
          <w:szCs w:val="24"/>
        </w:rPr>
        <w:t xml:space="preserve">, para que seja </w:t>
      </w:r>
      <w:r w:rsidR="00B939F0" w:rsidRPr="009A3947">
        <w:rPr>
          <w:rFonts w:ascii="Tahoma" w:hAnsi="Tahoma" w:cs="Tahoma"/>
          <w:color w:val="000000"/>
          <w:szCs w:val="24"/>
        </w:rPr>
        <w:t>devidamente compensada,</w:t>
      </w:r>
      <w:r w:rsidRPr="009A3947">
        <w:rPr>
          <w:rFonts w:ascii="Tahoma" w:hAnsi="Tahoma" w:cs="Tahoma"/>
          <w:color w:val="000000"/>
          <w:szCs w:val="24"/>
        </w:rPr>
        <w:t xml:space="preserve"> reparad</w:t>
      </w:r>
      <w:r w:rsidR="00B939F0" w:rsidRPr="009A3947">
        <w:rPr>
          <w:rFonts w:ascii="Tahoma" w:hAnsi="Tahoma" w:cs="Tahoma"/>
          <w:color w:val="000000"/>
          <w:szCs w:val="24"/>
        </w:rPr>
        <w:t>a</w:t>
      </w:r>
      <w:r w:rsidRPr="009A3947">
        <w:rPr>
          <w:rFonts w:ascii="Tahoma" w:hAnsi="Tahoma" w:cs="Tahoma"/>
          <w:color w:val="000000"/>
          <w:szCs w:val="24"/>
        </w:rPr>
        <w:t xml:space="preserve"> ou corrigido;</w:t>
      </w:r>
    </w:p>
    <w:p w14:paraId="312A4539" w14:textId="77777777" w:rsidR="009A3947" w:rsidRDefault="00B939F0" w:rsidP="007065AA">
      <w:pPr>
        <w:pStyle w:val="A383960"/>
        <w:numPr>
          <w:ilvl w:val="2"/>
          <w:numId w:val="30"/>
        </w:numPr>
        <w:spacing w:beforeLines="60" w:before="144" w:afterLines="60" w:after="144" w:line="312" w:lineRule="auto"/>
        <w:ind w:left="737" w:hanging="737"/>
        <w:rPr>
          <w:rFonts w:ascii="Tahoma" w:hAnsi="Tahoma" w:cs="Tahoma"/>
          <w:color w:val="000000"/>
          <w:szCs w:val="24"/>
        </w:rPr>
      </w:pPr>
      <w:r w:rsidRPr="009A3947">
        <w:rPr>
          <w:rFonts w:ascii="Tahoma" w:hAnsi="Tahoma" w:cs="Tahoma"/>
          <w:szCs w:val="24"/>
        </w:rPr>
        <w:t xml:space="preserve">exercer o acompanhamento e a fiscalização dos serviços, por </w:t>
      </w:r>
      <w:r w:rsidRPr="00D7378D">
        <w:rPr>
          <w:rFonts w:ascii="Tahoma" w:hAnsi="Tahoma" w:cs="Tahoma"/>
          <w:color w:val="000000"/>
          <w:szCs w:val="24"/>
        </w:rPr>
        <w:t>servidor</w:t>
      </w:r>
      <w:r w:rsidRPr="009A3947">
        <w:rPr>
          <w:rFonts w:ascii="Tahoma" w:hAnsi="Tahoma" w:cs="Tahoma"/>
          <w:szCs w:val="24"/>
        </w:rPr>
        <w:t xml:space="preserve"> </w:t>
      </w:r>
      <w:r w:rsidRPr="009A3947">
        <w:rPr>
          <w:rFonts w:ascii="Tahoma" w:hAnsi="Tahoma" w:cs="Tahoma"/>
          <w:szCs w:val="24"/>
        </w:rPr>
        <w:lastRenderedPageBreak/>
        <w:t>especialmente designado, e adotando as ações pertinentes diante de falhas ou irregularidades detectadas</w:t>
      </w:r>
      <w:r w:rsidR="00916525" w:rsidRPr="009A3947">
        <w:rPr>
          <w:rFonts w:ascii="Tahoma" w:hAnsi="Tahoma" w:cs="Tahoma"/>
          <w:color w:val="000000"/>
          <w:szCs w:val="24"/>
        </w:rPr>
        <w:t>;</w:t>
      </w:r>
    </w:p>
    <w:p w14:paraId="3DAE57A6" w14:textId="77777777" w:rsidR="009A3947" w:rsidRDefault="00B939F0" w:rsidP="007065AA">
      <w:pPr>
        <w:pStyle w:val="A383960"/>
        <w:numPr>
          <w:ilvl w:val="2"/>
          <w:numId w:val="30"/>
        </w:numPr>
        <w:spacing w:beforeLines="60" w:before="144" w:afterLines="60" w:after="144" w:line="312" w:lineRule="auto"/>
        <w:rPr>
          <w:rFonts w:ascii="Tahoma" w:hAnsi="Tahoma" w:cs="Tahoma"/>
          <w:color w:val="000000"/>
          <w:szCs w:val="24"/>
        </w:rPr>
      </w:pPr>
      <w:r w:rsidRPr="009A3947">
        <w:rPr>
          <w:rFonts w:ascii="Tahoma" w:hAnsi="Tahoma" w:cs="Tahoma"/>
          <w:color w:val="000000"/>
          <w:szCs w:val="24"/>
        </w:rPr>
        <w:t>efetuar o pagamento na forma convencionada neste Instrumento;</w:t>
      </w:r>
    </w:p>
    <w:p w14:paraId="64656121" w14:textId="77777777" w:rsidR="00B939F0" w:rsidRPr="009A3947" w:rsidRDefault="00B939F0" w:rsidP="007065AA">
      <w:pPr>
        <w:pStyle w:val="A383960"/>
        <w:numPr>
          <w:ilvl w:val="2"/>
          <w:numId w:val="30"/>
        </w:numPr>
        <w:spacing w:beforeLines="60" w:before="144" w:afterLines="60" w:after="144" w:line="312" w:lineRule="auto"/>
        <w:ind w:left="737" w:hanging="737"/>
        <w:rPr>
          <w:rFonts w:ascii="Tahoma" w:hAnsi="Tahoma" w:cs="Tahoma"/>
          <w:color w:val="000000"/>
          <w:szCs w:val="24"/>
        </w:rPr>
      </w:pPr>
      <w:r w:rsidRPr="009A3947">
        <w:rPr>
          <w:rFonts w:ascii="Tahoma" w:hAnsi="Tahoma" w:cs="Tahoma"/>
          <w:color w:val="000000"/>
          <w:szCs w:val="24"/>
        </w:rPr>
        <w:t>fiscalizar a implantação do Programa de Integridade na CONTRATADA, garantindo a aplicabilidade da Lei nº 6.112/2018</w:t>
      </w:r>
      <w:r w:rsidR="009A3947">
        <w:rPr>
          <w:rFonts w:ascii="Tahoma" w:hAnsi="Tahoma" w:cs="Tahoma"/>
          <w:color w:val="000000"/>
          <w:szCs w:val="24"/>
        </w:rPr>
        <w:t>.</w:t>
      </w:r>
    </w:p>
    <w:p w14:paraId="204C296C" w14:textId="77777777" w:rsidR="00916525" w:rsidRPr="00B939F0" w:rsidRDefault="00440C62" w:rsidP="007065AA">
      <w:pPr>
        <w:spacing w:beforeLines="60" w:before="144" w:afterLines="60" w:after="144" w:line="312" w:lineRule="auto"/>
        <w:jc w:val="both"/>
        <w:rPr>
          <w:rFonts w:ascii="Tahoma" w:hAnsi="Tahoma" w:cs="Tahoma"/>
          <w:color w:val="000000"/>
          <w:szCs w:val="24"/>
        </w:rPr>
      </w:pPr>
      <w:r w:rsidRPr="00B939F0">
        <w:rPr>
          <w:rFonts w:ascii="Tahoma" w:hAnsi="Tahoma" w:cs="Tahoma"/>
          <w:color w:val="000000"/>
          <w:szCs w:val="24"/>
        </w:rPr>
        <w:t>9</w:t>
      </w:r>
      <w:r w:rsidR="001114E6" w:rsidRPr="00B939F0">
        <w:rPr>
          <w:rFonts w:ascii="Tahoma" w:hAnsi="Tahoma" w:cs="Tahoma"/>
          <w:color w:val="000000"/>
          <w:szCs w:val="24"/>
        </w:rPr>
        <w:t xml:space="preserve">.2 - </w:t>
      </w:r>
      <w:r w:rsidR="00916525" w:rsidRPr="00B939F0">
        <w:rPr>
          <w:rFonts w:ascii="Tahoma" w:hAnsi="Tahoma" w:cs="Tahoma"/>
          <w:color w:val="000000"/>
          <w:szCs w:val="24"/>
        </w:rPr>
        <w:t xml:space="preserve">A </w:t>
      </w:r>
      <w:r w:rsidR="00B4300F" w:rsidRPr="00B939F0">
        <w:rPr>
          <w:rFonts w:ascii="Tahoma" w:hAnsi="Tahoma" w:cs="Tahoma"/>
          <w:color w:val="000000"/>
          <w:szCs w:val="24"/>
        </w:rPr>
        <w:t>CONTRATANTE</w:t>
      </w:r>
      <w:r w:rsidR="00916525" w:rsidRPr="00B939F0">
        <w:rPr>
          <w:rFonts w:ascii="Tahoma" w:hAnsi="Tahoma" w:cs="Tahoma"/>
          <w:color w:val="000000"/>
          <w:szCs w:val="24"/>
        </w:rPr>
        <w:t xml:space="preserve"> não responderá por quaisquer compromissos assumidos pela </w:t>
      </w:r>
      <w:r w:rsidR="00B4300F" w:rsidRPr="00B939F0">
        <w:rPr>
          <w:rFonts w:ascii="Tahoma" w:hAnsi="Tahoma" w:cs="Tahoma"/>
          <w:color w:val="000000"/>
          <w:szCs w:val="24"/>
        </w:rPr>
        <w:t>CONTRATADA</w:t>
      </w:r>
      <w:r w:rsidR="00916525" w:rsidRPr="00B939F0">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B939F0">
        <w:rPr>
          <w:rFonts w:ascii="Tahoma" w:hAnsi="Tahoma" w:cs="Tahoma"/>
          <w:color w:val="000000"/>
          <w:szCs w:val="24"/>
        </w:rPr>
        <w:t>CONTRATADA</w:t>
      </w:r>
      <w:r w:rsidR="00916525" w:rsidRPr="00B939F0">
        <w:rPr>
          <w:rFonts w:ascii="Tahoma" w:hAnsi="Tahoma" w:cs="Tahoma"/>
          <w:color w:val="000000"/>
          <w:szCs w:val="24"/>
        </w:rPr>
        <w:t>, de seus empregados, prepostos ou subordinados</w:t>
      </w:r>
      <w:r w:rsidR="00B4300F" w:rsidRPr="00B939F0">
        <w:rPr>
          <w:rFonts w:ascii="Tahoma" w:hAnsi="Tahoma" w:cs="Tahoma"/>
          <w:color w:val="000000"/>
          <w:szCs w:val="24"/>
        </w:rPr>
        <w:t>.</w:t>
      </w:r>
    </w:p>
    <w:p w14:paraId="24DDE66F" w14:textId="77777777" w:rsidR="00893A29" w:rsidRPr="009C05DE" w:rsidRDefault="00893A29" w:rsidP="007065AA">
      <w:pPr>
        <w:spacing w:before="240" w:after="240" w:line="312" w:lineRule="auto"/>
        <w:rPr>
          <w:rFonts w:ascii="Tahoma" w:hAnsi="Tahoma" w:cs="Tahoma"/>
          <w:b/>
          <w:bCs/>
        </w:rPr>
      </w:pPr>
      <w:r w:rsidRPr="009C05DE">
        <w:rPr>
          <w:rFonts w:ascii="Tahoma" w:hAnsi="Tahoma" w:cs="Tahoma"/>
          <w:b/>
          <w:bCs/>
        </w:rPr>
        <w:t xml:space="preserve">CLÁUSULA </w:t>
      </w:r>
      <w:r w:rsidR="001F75EF">
        <w:rPr>
          <w:rFonts w:ascii="Tahoma" w:hAnsi="Tahoma" w:cs="Tahoma"/>
          <w:b/>
          <w:bCs/>
        </w:rPr>
        <w:t>DÉCIMA</w:t>
      </w:r>
      <w:r w:rsidR="009C05DE">
        <w:rPr>
          <w:rFonts w:ascii="Tahoma" w:hAnsi="Tahoma" w:cs="Tahoma"/>
          <w:b/>
          <w:bCs/>
        </w:rPr>
        <w:t xml:space="preserve"> - </w:t>
      </w:r>
      <w:r w:rsidRPr="009C05DE">
        <w:rPr>
          <w:rFonts w:ascii="Tahoma" w:hAnsi="Tahoma" w:cs="Tahoma"/>
          <w:b/>
          <w:bCs/>
        </w:rPr>
        <w:t>OBRIGAÇÕES DA CONTRATADA</w:t>
      </w:r>
    </w:p>
    <w:p w14:paraId="6FDDEDC3" w14:textId="66D944B5" w:rsidR="00893A29" w:rsidRPr="00313ACA" w:rsidRDefault="001F75EF"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10</w:t>
      </w:r>
      <w:r w:rsidR="00893A29" w:rsidRPr="00313ACA">
        <w:rPr>
          <w:rFonts w:ascii="Tahoma" w:hAnsi="Tahoma" w:cs="Tahoma"/>
          <w:color w:val="000000"/>
          <w:szCs w:val="24"/>
        </w:rPr>
        <w:t xml:space="preserve">.1 - </w:t>
      </w:r>
      <w:r w:rsidR="004B3477" w:rsidRPr="00313ACA">
        <w:rPr>
          <w:rFonts w:ascii="Tahoma" w:hAnsi="Tahoma" w:cs="Tahoma"/>
          <w:color w:val="000000"/>
          <w:szCs w:val="24"/>
        </w:rPr>
        <w:t xml:space="preserve">Além de </w:t>
      </w:r>
      <w:r w:rsidR="004B3477">
        <w:rPr>
          <w:rFonts w:ascii="Tahoma" w:hAnsi="Tahoma" w:cs="Tahoma"/>
          <w:color w:val="000000"/>
          <w:szCs w:val="24"/>
        </w:rPr>
        <w:t xml:space="preserve">obrigações </w:t>
      </w:r>
      <w:r w:rsidR="004B3477" w:rsidRPr="00313ACA">
        <w:rPr>
          <w:rFonts w:ascii="Tahoma" w:hAnsi="Tahoma" w:cs="Tahoma"/>
          <w:color w:val="000000"/>
          <w:szCs w:val="24"/>
        </w:rPr>
        <w:t>previstas</w:t>
      </w:r>
      <w:r w:rsidR="00CE7181" w:rsidRPr="00CE7181">
        <w:rPr>
          <w:rFonts w:ascii="Tahoma" w:hAnsi="Tahoma" w:cs="Tahoma"/>
          <w:color w:val="000000"/>
          <w:szCs w:val="24"/>
        </w:rPr>
        <w:t xml:space="preserve"> </w:t>
      </w:r>
      <w:r w:rsidR="00C84E4A">
        <w:rPr>
          <w:rFonts w:ascii="Tahoma" w:hAnsi="Tahoma" w:cs="Tahoma"/>
          <w:color w:val="000000"/>
          <w:szCs w:val="24"/>
        </w:rPr>
        <w:t>no Pregão nº xx/202</w:t>
      </w:r>
      <w:r w:rsidR="00446917">
        <w:rPr>
          <w:rFonts w:ascii="Tahoma" w:hAnsi="Tahoma" w:cs="Tahoma"/>
          <w:color w:val="000000"/>
          <w:szCs w:val="24"/>
        </w:rPr>
        <w:t>1</w:t>
      </w:r>
      <w:r w:rsidR="00C84E4A">
        <w:rPr>
          <w:rFonts w:ascii="Tahoma" w:hAnsi="Tahoma" w:cs="Tahoma"/>
          <w:color w:val="000000"/>
          <w:szCs w:val="24"/>
        </w:rPr>
        <w:t>-CAESB e seus anexos</w:t>
      </w:r>
      <w:r w:rsidR="009D3420">
        <w:rPr>
          <w:rFonts w:ascii="Tahoma" w:hAnsi="Tahoma" w:cs="Tahoma"/>
          <w:color w:val="000000"/>
          <w:szCs w:val="24"/>
        </w:rPr>
        <w:t xml:space="preserve"> e</w:t>
      </w:r>
      <w:r w:rsidR="00C84E4A">
        <w:rPr>
          <w:rFonts w:ascii="Tahoma" w:hAnsi="Tahoma" w:cs="Tahoma"/>
          <w:color w:val="000000"/>
          <w:szCs w:val="24"/>
        </w:rPr>
        <w:t xml:space="preserve"> </w:t>
      </w:r>
      <w:r w:rsidR="00CE7181" w:rsidRPr="00CE7181">
        <w:rPr>
          <w:rFonts w:ascii="Tahoma" w:hAnsi="Tahoma" w:cs="Tahoma"/>
          <w:color w:val="000000"/>
          <w:szCs w:val="24"/>
        </w:rPr>
        <w:t>neste Contrato</w:t>
      </w:r>
      <w:r w:rsidR="009D3420">
        <w:rPr>
          <w:rFonts w:ascii="Tahoma" w:hAnsi="Tahoma" w:cs="Tahoma"/>
          <w:color w:val="000000"/>
          <w:szCs w:val="24"/>
        </w:rPr>
        <w:t>,</w:t>
      </w:r>
      <w:r w:rsidR="00CE7181" w:rsidRPr="00CE7181">
        <w:rPr>
          <w:rFonts w:ascii="Tahoma" w:hAnsi="Tahoma" w:cs="Tahoma"/>
          <w:color w:val="000000"/>
          <w:szCs w:val="24"/>
        </w:rPr>
        <w:t xml:space="preserve"> a CONTRATADA obrigar-se-á:</w:t>
      </w:r>
    </w:p>
    <w:p w14:paraId="2FF74FF2" w14:textId="77777777" w:rsidR="001F75EF" w:rsidRPr="001F75EF" w:rsidRDefault="001F75EF" w:rsidP="007065AA">
      <w:pPr>
        <w:pStyle w:val="PargrafodaLista"/>
        <w:numPr>
          <w:ilvl w:val="0"/>
          <w:numId w:val="18"/>
        </w:numPr>
        <w:spacing w:beforeLines="60" w:before="144" w:afterLines="60" w:after="144" w:line="312" w:lineRule="auto"/>
        <w:jc w:val="both"/>
        <w:rPr>
          <w:rFonts w:ascii="Tahoma" w:hAnsi="Tahoma" w:cs="Tahoma"/>
          <w:vanish/>
          <w:color w:val="000000"/>
          <w:szCs w:val="24"/>
        </w:rPr>
      </w:pPr>
    </w:p>
    <w:p w14:paraId="3DC2C55D" w14:textId="77777777" w:rsidR="001F75EF" w:rsidRPr="001F75EF" w:rsidRDefault="001F75EF" w:rsidP="007065AA">
      <w:pPr>
        <w:pStyle w:val="PargrafodaLista"/>
        <w:numPr>
          <w:ilvl w:val="0"/>
          <w:numId w:val="18"/>
        </w:numPr>
        <w:spacing w:beforeLines="60" w:before="144" w:afterLines="60" w:after="144" w:line="312" w:lineRule="auto"/>
        <w:jc w:val="both"/>
        <w:rPr>
          <w:rFonts w:ascii="Tahoma" w:hAnsi="Tahoma" w:cs="Tahoma"/>
          <w:vanish/>
          <w:color w:val="000000"/>
          <w:szCs w:val="24"/>
        </w:rPr>
      </w:pPr>
    </w:p>
    <w:p w14:paraId="741A6171" w14:textId="77777777" w:rsidR="001F75EF" w:rsidRPr="001F75EF" w:rsidRDefault="001F75EF" w:rsidP="007065AA">
      <w:pPr>
        <w:pStyle w:val="PargrafodaLista"/>
        <w:numPr>
          <w:ilvl w:val="1"/>
          <w:numId w:val="18"/>
        </w:numPr>
        <w:spacing w:beforeLines="60" w:before="144" w:afterLines="60" w:after="144" w:line="312" w:lineRule="auto"/>
        <w:jc w:val="both"/>
        <w:rPr>
          <w:rFonts w:ascii="Tahoma" w:hAnsi="Tahoma" w:cs="Tahoma"/>
          <w:vanish/>
          <w:color w:val="000000"/>
          <w:szCs w:val="24"/>
        </w:rPr>
      </w:pPr>
    </w:p>
    <w:p w14:paraId="33191208" w14:textId="52EEE7D9" w:rsidR="00E32553" w:rsidRPr="004B3477" w:rsidRDefault="00D51F7E" w:rsidP="007065AA">
      <w:pPr>
        <w:numPr>
          <w:ilvl w:val="2"/>
          <w:numId w:val="18"/>
        </w:numPr>
        <w:spacing w:beforeLines="60" w:before="144" w:afterLines="60" w:after="144" w:line="312" w:lineRule="auto"/>
        <w:ind w:left="1560" w:hanging="993"/>
        <w:jc w:val="both"/>
        <w:rPr>
          <w:rFonts w:ascii="Tahoma" w:hAnsi="Tahoma" w:cs="Tahoma"/>
          <w:color w:val="000000"/>
          <w:szCs w:val="24"/>
        </w:rPr>
      </w:pPr>
      <w:r>
        <w:rPr>
          <w:rFonts w:ascii="Tahoma" w:hAnsi="Tahoma" w:cs="Tahoma"/>
          <w:color w:val="000000"/>
          <w:szCs w:val="24"/>
        </w:rPr>
        <w:t>cumprir as obrigações constantes no item 13, do Termo de Referência</w:t>
      </w:r>
      <w:r w:rsidR="00CE7181">
        <w:rPr>
          <w:rFonts w:ascii="Tahoma" w:hAnsi="Tahoma" w:cs="Tahoma"/>
          <w:color w:val="000000"/>
          <w:szCs w:val="24"/>
        </w:rPr>
        <w:t>;</w:t>
      </w:r>
    </w:p>
    <w:p w14:paraId="63D5789F" w14:textId="77777777" w:rsidR="00E32553" w:rsidRPr="00537A36" w:rsidRDefault="00E32553"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t>manter, durante toda a execução do contrato, em compatibilidade com as obrigações assumidas,</w:t>
      </w:r>
      <w:r w:rsidR="00AD7AE7">
        <w:rPr>
          <w:rFonts w:ascii="Tahoma" w:hAnsi="Tahoma" w:cs="Tahoma"/>
          <w:color w:val="000000"/>
          <w:szCs w:val="24"/>
        </w:rPr>
        <w:t xml:space="preserve"> bem como</w:t>
      </w:r>
      <w:r w:rsidRPr="00537A36">
        <w:rPr>
          <w:rFonts w:ascii="Tahoma" w:hAnsi="Tahoma" w:cs="Tahoma"/>
          <w:color w:val="000000"/>
          <w:szCs w:val="24"/>
        </w:rPr>
        <w:t xml:space="preserve"> </w:t>
      </w:r>
      <w:r w:rsidR="00AD7AE7">
        <w:rPr>
          <w:rFonts w:ascii="Tahoma" w:hAnsi="Tahoma" w:cs="Tahoma"/>
          <w:color w:val="000000"/>
          <w:szCs w:val="24"/>
        </w:rPr>
        <w:t>com</w:t>
      </w:r>
      <w:r w:rsidRPr="00537A36">
        <w:rPr>
          <w:rFonts w:ascii="Tahoma" w:hAnsi="Tahoma" w:cs="Tahoma"/>
          <w:color w:val="000000"/>
          <w:szCs w:val="24"/>
        </w:rPr>
        <w:t xml:space="preserve"> as condições de habilitação e qualificação exigidas;</w:t>
      </w:r>
    </w:p>
    <w:p w14:paraId="0F81630D" w14:textId="77777777" w:rsidR="00893A29"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t xml:space="preserve">cumprir as cláusulas contratuais e responder de maneira plena, absoluta, exclusiva e inescusável pelo </w:t>
      </w:r>
      <w:r w:rsidR="009D4493">
        <w:rPr>
          <w:rFonts w:ascii="Tahoma" w:hAnsi="Tahoma" w:cs="Tahoma"/>
          <w:color w:val="000000"/>
          <w:szCs w:val="24"/>
        </w:rPr>
        <w:t>objeto</w:t>
      </w:r>
      <w:r w:rsidRPr="00537A36">
        <w:rPr>
          <w:rFonts w:ascii="Tahoma" w:hAnsi="Tahoma" w:cs="Tahoma"/>
          <w:color w:val="000000"/>
          <w:szCs w:val="24"/>
        </w:rPr>
        <w:t xml:space="preserve"> contratado e seu perfeito cumprimento;</w:t>
      </w:r>
    </w:p>
    <w:p w14:paraId="71C1A3CA" w14:textId="77777777" w:rsidR="00AD7AE7" w:rsidRPr="00537A36" w:rsidRDefault="00E207F8"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E207F8">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r>
        <w:rPr>
          <w:rFonts w:ascii="Tahoma" w:hAnsi="Tahoma" w:cs="Tahoma"/>
          <w:color w:val="000000"/>
          <w:szCs w:val="24"/>
        </w:rPr>
        <w:t>.</w:t>
      </w:r>
    </w:p>
    <w:p w14:paraId="2CB573D2" w14:textId="77777777" w:rsidR="00893A29" w:rsidRPr="00313ACA"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313ACA">
        <w:rPr>
          <w:rFonts w:ascii="Tahoma" w:hAnsi="Tahoma" w:cs="Tahoma"/>
          <w:color w:val="000000"/>
          <w:szCs w:val="24"/>
        </w:rPr>
        <w:t xml:space="preserve">desenvolver seus trabalhos em regime de colaboração com a CONTRATANTE, acatando as decisões da Fiscalização; </w:t>
      </w:r>
    </w:p>
    <w:p w14:paraId="48290772" w14:textId="77777777" w:rsidR="00893A29" w:rsidRPr="00537A36"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t>manter preposto, aceito pela CONTRATANTE;</w:t>
      </w:r>
    </w:p>
    <w:p w14:paraId="690F772E" w14:textId="77777777" w:rsidR="00893A29" w:rsidRPr="00537A36"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lastRenderedPageBreak/>
        <w:t xml:space="preserve">responder pelos danos causados diretamente à CONTRATANTE ou a terceiros, decorrentes de sua culpa ou dolo; </w:t>
      </w:r>
    </w:p>
    <w:p w14:paraId="115C0697" w14:textId="77777777" w:rsidR="00893A29" w:rsidRPr="00537A36"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t xml:space="preserve">responder pelos encargos trabalhistas, previdenciários, fiscais e comerciais resultantes da execução do contrato; </w:t>
      </w:r>
    </w:p>
    <w:p w14:paraId="12759165" w14:textId="6D1DB7AF" w:rsidR="00893A29"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313ACA">
        <w:rPr>
          <w:rFonts w:ascii="Tahoma" w:hAnsi="Tahoma" w:cs="Tahoma"/>
          <w:color w:val="000000"/>
          <w:szCs w:val="24"/>
        </w:rPr>
        <w:t xml:space="preserve">resguardar </w:t>
      </w:r>
      <w:r w:rsidR="00537A36">
        <w:rPr>
          <w:rFonts w:ascii="Tahoma" w:hAnsi="Tahoma" w:cs="Tahoma"/>
          <w:color w:val="000000"/>
          <w:szCs w:val="24"/>
        </w:rPr>
        <w:t>à</w:t>
      </w:r>
      <w:r w:rsidRPr="00313ACA">
        <w:rPr>
          <w:rFonts w:ascii="Tahoma" w:hAnsi="Tahoma" w:cs="Tahoma"/>
          <w:color w:val="000000"/>
          <w:szCs w:val="24"/>
        </w:rPr>
        <w:t xml:space="preserve"> CONTRATANTE contra perdas e danos e lucros cessantes de qualquer natureza, decorrentes dos serviços executados ou de materiais fornecidos por força deste contrato; </w:t>
      </w:r>
    </w:p>
    <w:p w14:paraId="703EC8D0" w14:textId="521C93FE" w:rsidR="009D2B3D" w:rsidRPr="009E10DC" w:rsidRDefault="009D2B3D" w:rsidP="00D85F03">
      <w:pPr>
        <w:widowControl/>
        <w:numPr>
          <w:ilvl w:val="2"/>
          <w:numId w:val="18"/>
        </w:numPr>
        <w:spacing w:beforeLines="60" w:before="144" w:afterLines="60" w:after="144" w:line="312" w:lineRule="auto"/>
        <w:ind w:left="1560" w:hanging="993"/>
        <w:jc w:val="both"/>
        <w:rPr>
          <w:rFonts w:ascii="Tahoma" w:hAnsi="Tahoma" w:cs="Tahoma"/>
          <w:szCs w:val="24"/>
        </w:rPr>
      </w:pPr>
      <w:r w:rsidRPr="009E10DC">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Default="00893A29"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537A36">
        <w:rPr>
          <w:rFonts w:ascii="Tahoma" w:hAnsi="Tahoma" w:cs="Tahoma"/>
          <w:color w:val="000000"/>
          <w:szCs w:val="24"/>
        </w:rPr>
        <w:t>apresentar Termo de Sigilo, quando solicitado</w:t>
      </w:r>
      <w:r w:rsidR="00E207F8">
        <w:rPr>
          <w:rFonts w:ascii="Tahoma" w:hAnsi="Tahoma" w:cs="Tahoma"/>
          <w:color w:val="000000"/>
          <w:szCs w:val="24"/>
        </w:rPr>
        <w:t>;</w:t>
      </w:r>
    </w:p>
    <w:p w14:paraId="5342089B" w14:textId="77777777" w:rsidR="00C862FA" w:rsidRPr="0097270C" w:rsidRDefault="00C862FA" w:rsidP="007065AA">
      <w:pPr>
        <w:numPr>
          <w:ilvl w:val="2"/>
          <w:numId w:val="18"/>
        </w:numPr>
        <w:spacing w:beforeLines="60" w:before="144" w:afterLines="60" w:after="144" w:line="312" w:lineRule="auto"/>
        <w:ind w:left="1560" w:hanging="993"/>
        <w:jc w:val="both"/>
        <w:rPr>
          <w:rFonts w:ascii="Tahoma" w:hAnsi="Tahoma" w:cs="Tahoma"/>
          <w:color w:val="000000"/>
          <w:szCs w:val="24"/>
        </w:rPr>
      </w:pPr>
      <w:r w:rsidRPr="0097270C">
        <w:rPr>
          <w:rFonts w:ascii="Tahoma" w:hAnsi="Tahoma" w:cs="Tahoma"/>
          <w:color w:val="000000"/>
          <w:szCs w:val="24"/>
        </w:rPr>
        <w:t>cumprir o disposto no MN.SST-001-CAESB – Manual de Saúde e Segurança do Trabalho das empresas contratadas;</w:t>
      </w:r>
    </w:p>
    <w:p w14:paraId="093C7CCF" w14:textId="3918D4D8" w:rsidR="00FA42C6" w:rsidRDefault="00FA42C6" w:rsidP="007065AA">
      <w:pPr>
        <w:widowControl/>
        <w:numPr>
          <w:ilvl w:val="2"/>
          <w:numId w:val="18"/>
        </w:numPr>
        <w:spacing w:beforeLines="60" w:before="144" w:afterLines="60" w:after="144" w:line="312" w:lineRule="auto"/>
        <w:ind w:left="1560" w:hanging="993"/>
        <w:jc w:val="both"/>
        <w:rPr>
          <w:rFonts w:ascii="Tahoma" w:hAnsi="Tahoma" w:cs="Tahoma"/>
          <w:szCs w:val="24"/>
        </w:rPr>
      </w:pPr>
      <w:r w:rsidRPr="004847F8">
        <w:rPr>
          <w:rFonts w:ascii="Tahoma" w:hAnsi="Tahoma" w:cs="Tahoma"/>
          <w:szCs w:val="24"/>
        </w:rPr>
        <w:t>cumprir o disposto na Lei nº 6.679/2020</w:t>
      </w:r>
      <w:r w:rsidR="00645994">
        <w:rPr>
          <w:rFonts w:ascii="Tahoma" w:hAnsi="Tahoma" w:cs="Tahoma"/>
          <w:szCs w:val="24"/>
        </w:rPr>
        <w:t>; e</w:t>
      </w:r>
    </w:p>
    <w:p w14:paraId="7F452803" w14:textId="77777777" w:rsidR="00893A29" w:rsidRPr="005B6DE4" w:rsidRDefault="00893A29" w:rsidP="007065AA">
      <w:pPr>
        <w:spacing w:before="240" w:after="240" w:line="312" w:lineRule="auto"/>
        <w:rPr>
          <w:rFonts w:ascii="Tahoma" w:hAnsi="Tahoma" w:cs="Tahoma"/>
          <w:b/>
          <w:bCs/>
        </w:rPr>
      </w:pPr>
      <w:r w:rsidRPr="005B6DE4">
        <w:rPr>
          <w:rFonts w:ascii="Tahoma" w:hAnsi="Tahoma" w:cs="Tahoma"/>
          <w:b/>
          <w:bCs/>
        </w:rPr>
        <w:t xml:space="preserve">CLÁUSULA DÉCIMA </w:t>
      </w:r>
      <w:r w:rsidR="007642B6">
        <w:rPr>
          <w:rFonts w:ascii="Tahoma" w:hAnsi="Tahoma" w:cs="Tahoma"/>
          <w:b/>
          <w:bCs/>
        </w:rPr>
        <w:t>PRIMEIRA –</w:t>
      </w:r>
      <w:r w:rsidR="005B6DE4">
        <w:rPr>
          <w:rFonts w:ascii="Tahoma" w:hAnsi="Tahoma" w:cs="Tahoma"/>
          <w:b/>
          <w:bCs/>
        </w:rPr>
        <w:t xml:space="preserve"> </w:t>
      </w:r>
      <w:r w:rsidR="007642B6">
        <w:rPr>
          <w:rFonts w:ascii="Tahoma" w:hAnsi="Tahoma" w:cs="Tahoma"/>
          <w:b/>
          <w:bCs/>
        </w:rPr>
        <w:t xml:space="preserve">GESTÃO E </w:t>
      </w:r>
      <w:r w:rsidRPr="005B6DE4">
        <w:rPr>
          <w:rFonts w:ascii="Tahoma" w:hAnsi="Tahoma" w:cs="Tahoma"/>
          <w:b/>
          <w:bCs/>
        </w:rPr>
        <w:t>FISCALIZAÇÃO</w:t>
      </w:r>
      <w:r w:rsidR="007642B6">
        <w:rPr>
          <w:rFonts w:ascii="Tahoma" w:hAnsi="Tahoma" w:cs="Tahoma"/>
          <w:b/>
          <w:bCs/>
        </w:rPr>
        <w:t xml:space="preserve"> DO CONTRATO</w:t>
      </w:r>
    </w:p>
    <w:p w14:paraId="1B1D0243" w14:textId="12B75B9D" w:rsidR="0068742A" w:rsidRPr="00BA13BA" w:rsidRDefault="00893A29" w:rsidP="007065AA">
      <w:pPr>
        <w:pStyle w:val="A383960"/>
        <w:spacing w:beforeLines="60" w:before="144" w:afterLines="60" w:after="144" w:line="312" w:lineRule="auto"/>
        <w:ind w:left="0" w:firstLine="0"/>
        <w:rPr>
          <w:rFonts w:ascii="Tahoma" w:hAnsi="Tahoma" w:cs="Tahoma"/>
          <w:color w:val="000000"/>
          <w:szCs w:val="24"/>
        </w:rPr>
      </w:pPr>
      <w:r w:rsidRPr="00313ACA">
        <w:rPr>
          <w:rFonts w:ascii="Tahoma" w:hAnsi="Tahoma" w:cs="Tahoma"/>
          <w:color w:val="000000"/>
          <w:szCs w:val="24"/>
        </w:rPr>
        <w:t>1</w:t>
      </w:r>
      <w:r w:rsidR="007642B6">
        <w:rPr>
          <w:rFonts w:ascii="Tahoma" w:hAnsi="Tahoma" w:cs="Tahoma"/>
          <w:color w:val="000000"/>
          <w:szCs w:val="24"/>
        </w:rPr>
        <w:t>1</w:t>
      </w:r>
      <w:r w:rsidRPr="00313ACA">
        <w:rPr>
          <w:rFonts w:ascii="Tahoma" w:hAnsi="Tahoma" w:cs="Tahoma"/>
          <w:color w:val="000000"/>
          <w:szCs w:val="24"/>
        </w:rPr>
        <w:t xml:space="preserve">.1 - A </w:t>
      </w:r>
      <w:r w:rsidRPr="004B73A7">
        <w:rPr>
          <w:rFonts w:ascii="Tahoma" w:hAnsi="Tahoma" w:cs="Tahoma"/>
          <w:color w:val="000000"/>
          <w:szCs w:val="24"/>
        </w:rPr>
        <w:t xml:space="preserve">CONTRATANTE exercerá a fiscalização do contrato por meio da </w:t>
      </w:r>
      <w:r w:rsidR="004B73A7" w:rsidRPr="004B73A7">
        <w:rPr>
          <w:rFonts w:ascii="Tahoma" w:hAnsi="Tahoma" w:cs="Tahoma"/>
          <w:b/>
          <w:bCs/>
          <w:color w:val="000000"/>
          <w:szCs w:val="24"/>
        </w:rPr>
        <w:t>Superintendência de Contabilidade – CCO/DC</w:t>
      </w:r>
      <w:r w:rsidR="005E4497" w:rsidRPr="004B73A7">
        <w:rPr>
          <w:rFonts w:ascii="Tahoma" w:hAnsi="Tahoma" w:cs="Tahoma"/>
          <w:color w:val="000000"/>
          <w:szCs w:val="24"/>
        </w:rPr>
        <w:t xml:space="preserve"> </w:t>
      </w:r>
      <w:r w:rsidRPr="004B73A7">
        <w:rPr>
          <w:rFonts w:ascii="Tahoma" w:hAnsi="Tahoma" w:cs="Tahoma"/>
          <w:color w:val="000000"/>
          <w:szCs w:val="24"/>
        </w:rPr>
        <w:t>e para esse fim designa os empregados</w:t>
      </w:r>
      <w:r w:rsidR="009D4493" w:rsidRPr="004B73A7">
        <w:rPr>
          <w:rFonts w:ascii="Tahoma" w:hAnsi="Tahoma" w:cs="Tahoma"/>
          <w:color w:val="000000"/>
          <w:szCs w:val="24"/>
        </w:rPr>
        <w:t xml:space="preserve"> </w:t>
      </w:r>
      <w:r w:rsidR="004B73A7" w:rsidRPr="004B73A7">
        <w:rPr>
          <w:rFonts w:ascii="Tahoma" w:hAnsi="Tahoma" w:cs="Tahoma"/>
        </w:rPr>
        <w:t>JOSÉ CARLOS GONZAGA, matrícula 50.707-5</w:t>
      </w:r>
      <w:r w:rsidR="004B73A7">
        <w:rPr>
          <w:rFonts w:ascii="Tahoma" w:hAnsi="Tahoma" w:cs="Tahoma"/>
        </w:rPr>
        <w:t>,</w:t>
      </w:r>
      <w:r w:rsidR="004B73A7" w:rsidRPr="004B73A7">
        <w:rPr>
          <w:rFonts w:ascii="Tahoma" w:hAnsi="Tahoma" w:cs="Tahoma"/>
          <w:color w:val="000000"/>
          <w:szCs w:val="24"/>
        </w:rPr>
        <w:t xml:space="preserve"> </w:t>
      </w:r>
      <w:r w:rsidRPr="004B73A7">
        <w:rPr>
          <w:rFonts w:ascii="Tahoma" w:hAnsi="Tahoma" w:cs="Tahoma"/>
          <w:color w:val="000000"/>
          <w:szCs w:val="24"/>
        </w:rPr>
        <w:t xml:space="preserve">para Gestor e </w:t>
      </w:r>
      <w:r w:rsidR="004B73A7" w:rsidRPr="004B73A7">
        <w:rPr>
          <w:rFonts w:ascii="Tahoma" w:hAnsi="Tahoma" w:cs="Tahoma"/>
        </w:rPr>
        <w:t>KARLA DIAS FIGUEIRO, matrícul</w:t>
      </w:r>
      <w:r w:rsidR="004B73A7">
        <w:rPr>
          <w:rFonts w:ascii="Tahoma" w:hAnsi="Tahoma" w:cs="Tahoma"/>
        </w:rPr>
        <w:t>a</w:t>
      </w:r>
      <w:r w:rsidR="004B73A7" w:rsidRPr="004B73A7">
        <w:rPr>
          <w:rFonts w:ascii="Tahoma" w:hAnsi="Tahoma" w:cs="Tahoma"/>
        </w:rPr>
        <w:t xml:space="preserve"> 53.344-0</w:t>
      </w:r>
      <w:r w:rsidR="004B73A7">
        <w:rPr>
          <w:rFonts w:ascii="Tahoma" w:hAnsi="Tahoma" w:cs="Tahoma"/>
        </w:rPr>
        <w:t>,</w:t>
      </w:r>
      <w:r w:rsidR="005E4497" w:rsidRPr="004B73A7">
        <w:rPr>
          <w:rFonts w:ascii="Tahoma" w:hAnsi="Tahoma" w:cs="Tahoma"/>
          <w:color w:val="000000"/>
          <w:szCs w:val="24"/>
        </w:rPr>
        <w:t xml:space="preserve"> </w:t>
      </w:r>
      <w:r w:rsidRPr="004B73A7">
        <w:rPr>
          <w:rFonts w:ascii="Tahoma" w:hAnsi="Tahoma" w:cs="Tahoma"/>
          <w:color w:val="000000"/>
          <w:szCs w:val="24"/>
        </w:rPr>
        <w:t>para Fiscal, devidamente</w:t>
      </w:r>
      <w:r w:rsidRPr="00313ACA">
        <w:rPr>
          <w:rFonts w:ascii="Tahoma" w:hAnsi="Tahoma" w:cs="Tahoma"/>
          <w:color w:val="000000"/>
          <w:szCs w:val="24"/>
        </w:rPr>
        <w:t xml:space="preserve"> credenciado</w:t>
      </w:r>
      <w:r w:rsidR="005E4497">
        <w:rPr>
          <w:rFonts w:ascii="Tahoma" w:hAnsi="Tahoma" w:cs="Tahoma"/>
          <w:color w:val="000000"/>
          <w:szCs w:val="24"/>
        </w:rPr>
        <w:t>s</w:t>
      </w:r>
      <w:r w:rsidRPr="00313ACA">
        <w:rPr>
          <w:rFonts w:ascii="Tahoma" w:hAnsi="Tahoma" w:cs="Tahoma"/>
          <w:color w:val="000000"/>
          <w:szCs w:val="24"/>
        </w:rPr>
        <w:t xml:space="preserve">, com poderes para: </w:t>
      </w:r>
    </w:p>
    <w:p w14:paraId="42EC91E4" w14:textId="77777777" w:rsidR="007642B6" w:rsidRPr="007642B6" w:rsidRDefault="007642B6" w:rsidP="007065AA">
      <w:pPr>
        <w:pStyle w:val="PargrafodaLista"/>
        <w:numPr>
          <w:ilvl w:val="0"/>
          <w:numId w:val="22"/>
        </w:numPr>
        <w:spacing w:beforeLines="60" w:before="144" w:afterLines="60" w:after="144" w:line="312" w:lineRule="auto"/>
        <w:jc w:val="both"/>
        <w:rPr>
          <w:rFonts w:ascii="Tahoma" w:hAnsi="Tahoma" w:cs="Tahoma"/>
          <w:vanish/>
          <w:color w:val="000000"/>
          <w:szCs w:val="24"/>
        </w:rPr>
      </w:pPr>
    </w:p>
    <w:p w14:paraId="08A5B199" w14:textId="77777777" w:rsidR="007642B6" w:rsidRPr="007642B6" w:rsidRDefault="007642B6" w:rsidP="007065AA">
      <w:pPr>
        <w:pStyle w:val="PargrafodaLista"/>
        <w:numPr>
          <w:ilvl w:val="0"/>
          <w:numId w:val="22"/>
        </w:numPr>
        <w:spacing w:beforeLines="60" w:before="144" w:afterLines="60" w:after="144" w:line="312" w:lineRule="auto"/>
        <w:jc w:val="both"/>
        <w:rPr>
          <w:rFonts w:ascii="Tahoma" w:hAnsi="Tahoma" w:cs="Tahoma"/>
          <w:vanish/>
          <w:color w:val="000000"/>
          <w:szCs w:val="24"/>
        </w:rPr>
      </w:pPr>
    </w:p>
    <w:p w14:paraId="579ADEEC" w14:textId="77777777" w:rsidR="007642B6" w:rsidRPr="007642B6" w:rsidRDefault="007642B6" w:rsidP="007065AA">
      <w:pPr>
        <w:pStyle w:val="PargrafodaLista"/>
        <w:numPr>
          <w:ilvl w:val="1"/>
          <w:numId w:val="22"/>
        </w:numPr>
        <w:spacing w:beforeLines="60" w:before="144" w:afterLines="60" w:after="144" w:line="312" w:lineRule="auto"/>
        <w:jc w:val="both"/>
        <w:rPr>
          <w:rFonts w:ascii="Tahoma" w:hAnsi="Tahoma" w:cs="Tahoma"/>
          <w:vanish/>
          <w:color w:val="000000"/>
          <w:szCs w:val="24"/>
        </w:rPr>
      </w:pPr>
    </w:p>
    <w:p w14:paraId="6B66E13E" w14:textId="77777777" w:rsidR="00893A29" w:rsidRPr="00313ACA" w:rsidRDefault="00BA13BA" w:rsidP="007065AA">
      <w:pPr>
        <w:numPr>
          <w:ilvl w:val="2"/>
          <w:numId w:val="22"/>
        </w:numPr>
        <w:spacing w:beforeLines="60" w:before="144" w:afterLines="60" w:after="144" w:line="312" w:lineRule="auto"/>
        <w:ind w:left="1287"/>
        <w:jc w:val="both"/>
        <w:rPr>
          <w:rFonts w:ascii="Tahoma" w:hAnsi="Tahoma" w:cs="Tahoma"/>
          <w:color w:val="000000"/>
          <w:szCs w:val="24"/>
        </w:rPr>
      </w:pPr>
      <w:r>
        <w:rPr>
          <w:rFonts w:ascii="Tahoma" w:hAnsi="Tahoma" w:cs="Tahoma"/>
          <w:color w:val="000000"/>
          <w:szCs w:val="24"/>
        </w:rPr>
        <w:t xml:space="preserve"> </w:t>
      </w:r>
      <w:r w:rsidR="00893A29" w:rsidRPr="00313ACA">
        <w:rPr>
          <w:rFonts w:ascii="Tahoma" w:hAnsi="Tahoma" w:cs="Tahoma"/>
          <w:color w:val="000000"/>
          <w:szCs w:val="24"/>
        </w:rPr>
        <w:t xml:space="preserve">controlar contínua e permanentemente o desenvolvimento dos trabalhos; </w:t>
      </w:r>
    </w:p>
    <w:p w14:paraId="64DBFBBC" w14:textId="77777777" w:rsidR="00893A29" w:rsidRPr="00313ACA" w:rsidRDefault="00BA13BA" w:rsidP="007065AA">
      <w:pPr>
        <w:numPr>
          <w:ilvl w:val="2"/>
          <w:numId w:val="22"/>
        </w:numPr>
        <w:spacing w:beforeLines="60" w:before="144" w:afterLines="60" w:after="144" w:line="312" w:lineRule="auto"/>
        <w:ind w:left="1418" w:hanging="851"/>
        <w:jc w:val="both"/>
        <w:rPr>
          <w:rFonts w:ascii="Tahoma" w:hAnsi="Tahoma" w:cs="Tahoma"/>
          <w:color w:val="000000"/>
          <w:szCs w:val="24"/>
        </w:rPr>
      </w:pPr>
      <w:r>
        <w:rPr>
          <w:rFonts w:ascii="Tahoma" w:hAnsi="Tahoma" w:cs="Tahoma"/>
          <w:color w:val="000000"/>
          <w:szCs w:val="24"/>
        </w:rPr>
        <w:t xml:space="preserve"> </w:t>
      </w:r>
      <w:r w:rsidR="00893A29" w:rsidRPr="00313ACA">
        <w:rPr>
          <w:rFonts w:ascii="Tahoma" w:hAnsi="Tahoma" w:cs="Tahoma"/>
          <w:color w:val="000000"/>
          <w:szCs w:val="24"/>
        </w:rPr>
        <w:t xml:space="preserve">sustar a execução do objeto deste contrato se estiver em desacordo com as especificações e condições estabelecidas; </w:t>
      </w:r>
    </w:p>
    <w:p w14:paraId="66555102" w14:textId="77777777" w:rsidR="00893A29" w:rsidRDefault="00BA13BA" w:rsidP="007065AA">
      <w:pPr>
        <w:numPr>
          <w:ilvl w:val="2"/>
          <w:numId w:val="22"/>
        </w:numPr>
        <w:spacing w:beforeLines="60" w:before="144" w:afterLines="60" w:after="144" w:line="312" w:lineRule="auto"/>
        <w:ind w:left="1418" w:hanging="851"/>
        <w:jc w:val="both"/>
        <w:rPr>
          <w:rFonts w:ascii="Tahoma" w:hAnsi="Tahoma" w:cs="Tahoma"/>
          <w:color w:val="000000"/>
          <w:szCs w:val="24"/>
        </w:rPr>
      </w:pPr>
      <w:r>
        <w:rPr>
          <w:rFonts w:ascii="Tahoma" w:hAnsi="Tahoma" w:cs="Tahoma"/>
          <w:color w:val="000000"/>
          <w:szCs w:val="24"/>
        </w:rPr>
        <w:t xml:space="preserve"> </w:t>
      </w:r>
      <w:r w:rsidR="00893A29" w:rsidRPr="00313ACA">
        <w:rPr>
          <w:rFonts w:ascii="Tahoma" w:hAnsi="Tahoma" w:cs="Tahoma"/>
          <w:color w:val="000000"/>
          <w:szCs w:val="24"/>
        </w:rPr>
        <w:t xml:space="preserve">decidir todas as questões surgidas, inclusive quanto aos seus aspectos técnicos e aplicação de sanções administrativas; </w:t>
      </w:r>
    </w:p>
    <w:p w14:paraId="7211A146" w14:textId="77777777" w:rsidR="00006383" w:rsidRDefault="00006383" w:rsidP="007065AA">
      <w:pPr>
        <w:numPr>
          <w:ilvl w:val="2"/>
          <w:numId w:val="22"/>
        </w:numPr>
        <w:spacing w:beforeLines="60" w:before="144" w:afterLines="60" w:after="144" w:line="312" w:lineRule="auto"/>
        <w:ind w:left="1418" w:hanging="851"/>
        <w:jc w:val="both"/>
        <w:rPr>
          <w:rFonts w:ascii="Tahoma" w:hAnsi="Tahoma" w:cs="Tahoma"/>
          <w:color w:val="000000"/>
          <w:szCs w:val="24"/>
        </w:rPr>
      </w:pPr>
      <w:r w:rsidRPr="00313ACA">
        <w:rPr>
          <w:rFonts w:ascii="Tahoma" w:hAnsi="Tahoma" w:cs="Tahoma"/>
          <w:color w:val="000000"/>
          <w:szCs w:val="24"/>
        </w:rPr>
        <w:lastRenderedPageBreak/>
        <w:t>aceitar, na hipótese de força maior ou caso fortuito, as alterações na sequência dos trabalhos e no cumprimento dos prazos estabelecidos;</w:t>
      </w:r>
    </w:p>
    <w:p w14:paraId="2964FBAF" w14:textId="324FBDBB" w:rsidR="00893A29" w:rsidRDefault="00893A29" w:rsidP="007065AA">
      <w:pPr>
        <w:numPr>
          <w:ilvl w:val="2"/>
          <w:numId w:val="22"/>
        </w:numPr>
        <w:spacing w:beforeLines="60" w:before="144" w:afterLines="60" w:after="144" w:line="312" w:lineRule="auto"/>
        <w:ind w:left="1418" w:hanging="851"/>
        <w:jc w:val="both"/>
        <w:rPr>
          <w:rFonts w:ascii="Tahoma" w:hAnsi="Tahoma" w:cs="Tahoma"/>
          <w:color w:val="000000"/>
          <w:szCs w:val="24"/>
        </w:rPr>
      </w:pPr>
      <w:r w:rsidRPr="00313ACA">
        <w:rPr>
          <w:rFonts w:ascii="Tahoma" w:hAnsi="Tahoma" w:cs="Tahoma"/>
          <w:color w:val="000000"/>
          <w:szCs w:val="24"/>
        </w:rPr>
        <w:t>suspender, a qualquer tempo e a seu exclusivo critério, o cumprimento do objeto deste contrato, liberando para pagamento somente o que for aceito pela fiscalização</w:t>
      </w:r>
      <w:r w:rsidR="007642B6">
        <w:rPr>
          <w:rFonts w:ascii="Tahoma" w:hAnsi="Tahoma" w:cs="Tahoma"/>
          <w:color w:val="000000"/>
          <w:szCs w:val="24"/>
        </w:rPr>
        <w:t>.</w:t>
      </w:r>
    </w:p>
    <w:p w14:paraId="221828CA" w14:textId="77777777" w:rsidR="00CF53E3" w:rsidRPr="00157A82" w:rsidRDefault="00157A82"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1</w:t>
      </w:r>
      <w:r w:rsidR="007642B6">
        <w:rPr>
          <w:rFonts w:ascii="Tahoma" w:hAnsi="Tahoma" w:cs="Tahoma"/>
          <w:color w:val="000000"/>
          <w:szCs w:val="24"/>
        </w:rPr>
        <w:t>1</w:t>
      </w:r>
      <w:r>
        <w:rPr>
          <w:rFonts w:ascii="Tahoma" w:hAnsi="Tahoma" w:cs="Tahoma"/>
          <w:color w:val="000000"/>
          <w:szCs w:val="24"/>
        </w:rPr>
        <w:t xml:space="preserve">.2 </w:t>
      </w:r>
      <w:r w:rsidR="00DF1BCB" w:rsidRPr="00157A82">
        <w:rPr>
          <w:rFonts w:ascii="Tahoma" w:hAnsi="Tahoma" w:cs="Tahoma"/>
          <w:color w:val="000000"/>
          <w:szCs w:val="24"/>
        </w:rPr>
        <w:t xml:space="preserve">A fiscalização de que trata este item não exclui nem reduz a responsabilidade da </w:t>
      </w:r>
      <w:r>
        <w:rPr>
          <w:rFonts w:ascii="Tahoma" w:hAnsi="Tahoma" w:cs="Tahoma"/>
          <w:color w:val="000000"/>
          <w:szCs w:val="24"/>
        </w:rPr>
        <w:t>CONTRATADA</w:t>
      </w:r>
      <w:r w:rsidR="00DF1BCB" w:rsidRPr="00157A82">
        <w:rPr>
          <w:rFonts w:ascii="Tahoma" w:hAnsi="Tahoma" w:cs="Tahoma"/>
          <w:color w:val="000000"/>
          <w:szCs w:val="24"/>
        </w:rPr>
        <w:t xml:space="preserve">, inclusive perante terceiros, por qualquer irregularidade, ainda que resultante de imperfeições técnicas ou vícios redibitórios, e, na ocorrência desta, não implica em corresponsabilidade da </w:t>
      </w:r>
      <w:r>
        <w:rPr>
          <w:rFonts w:ascii="Tahoma" w:hAnsi="Tahoma" w:cs="Tahoma"/>
          <w:color w:val="000000"/>
          <w:szCs w:val="24"/>
        </w:rPr>
        <w:t>CONTRATANTE</w:t>
      </w:r>
      <w:r w:rsidR="00DF1BCB" w:rsidRPr="00157A82">
        <w:rPr>
          <w:rFonts w:ascii="Tahoma" w:hAnsi="Tahoma" w:cs="Tahoma"/>
          <w:color w:val="000000"/>
          <w:szCs w:val="24"/>
        </w:rPr>
        <w:t xml:space="preserve"> ou de seus agentes e prepostos</w:t>
      </w:r>
      <w:r>
        <w:rPr>
          <w:rFonts w:ascii="Tahoma" w:hAnsi="Tahoma" w:cs="Tahoma"/>
          <w:color w:val="000000"/>
          <w:szCs w:val="24"/>
        </w:rPr>
        <w:t>.</w:t>
      </w:r>
    </w:p>
    <w:p w14:paraId="13E19A6A" w14:textId="77777777" w:rsidR="00874812" w:rsidRPr="00157A82" w:rsidRDefault="00874812" w:rsidP="007065AA">
      <w:pPr>
        <w:spacing w:before="240" w:after="240" w:line="312" w:lineRule="auto"/>
        <w:rPr>
          <w:rFonts w:ascii="Tahoma" w:hAnsi="Tahoma" w:cs="Tahoma"/>
          <w:b/>
          <w:bCs/>
        </w:rPr>
      </w:pPr>
      <w:r w:rsidRPr="00157A82">
        <w:rPr>
          <w:rFonts w:ascii="Tahoma" w:hAnsi="Tahoma" w:cs="Tahoma"/>
          <w:b/>
          <w:bCs/>
        </w:rPr>
        <w:t>CLÁUSULA DÉCIMA</w:t>
      </w:r>
      <w:r w:rsidR="004149F1" w:rsidRPr="00157A82">
        <w:rPr>
          <w:rFonts w:ascii="Tahoma" w:hAnsi="Tahoma" w:cs="Tahoma"/>
          <w:b/>
          <w:bCs/>
        </w:rPr>
        <w:t xml:space="preserve"> </w:t>
      </w:r>
      <w:r w:rsidR="00924F09">
        <w:rPr>
          <w:rFonts w:ascii="Tahoma" w:hAnsi="Tahoma" w:cs="Tahoma"/>
          <w:b/>
          <w:bCs/>
        </w:rPr>
        <w:t>SEGUNDA</w:t>
      </w:r>
      <w:r w:rsidR="00157A82">
        <w:rPr>
          <w:rFonts w:ascii="Tahoma" w:hAnsi="Tahoma" w:cs="Tahoma"/>
          <w:b/>
          <w:bCs/>
        </w:rPr>
        <w:t xml:space="preserve"> - </w:t>
      </w:r>
      <w:r w:rsidRPr="00157A82">
        <w:rPr>
          <w:rFonts w:ascii="Tahoma" w:hAnsi="Tahoma" w:cs="Tahoma"/>
          <w:b/>
          <w:bCs/>
        </w:rPr>
        <w:t xml:space="preserve">SANÇÕES ADMINISTRATIVAS </w:t>
      </w:r>
    </w:p>
    <w:p w14:paraId="4ABB3AC1" w14:textId="43981749" w:rsidR="00974581" w:rsidRPr="00B903D2" w:rsidRDefault="00974581" w:rsidP="007065AA">
      <w:pPr>
        <w:pStyle w:val="A383960"/>
        <w:spacing w:beforeLines="60" w:before="144" w:afterLines="60" w:after="144" w:line="312" w:lineRule="auto"/>
        <w:ind w:left="0" w:firstLine="0"/>
        <w:rPr>
          <w:rFonts w:ascii="Tahoma" w:hAnsi="Tahoma" w:cs="Tahoma"/>
          <w:color w:val="000000"/>
          <w:szCs w:val="24"/>
        </w:rPr>
      </w:pPr>
      <w:r w:rsidRPr="00313ACA">
        <w:rPr>
          <w:rFonts w:ascii="Tahoma" w:hAnsi="Tahoma" w:cs="Tahoma"/>
          <w:color w:val="000000"/>
          <w:szCs w:val="24"/>
        </w:rPr>
        <w:t>1</w:t>
      </w:r>
      <w:r>
        <w:rPr>
          <w:rFonts w:ascii="Tahoma" w:hAnsi="Tahoma" w:cs="Tahoma"/>
          <w:color w:val="000000"/>
          <w:szCs w:val="24"/>
        </w:rPr>
        <w:t>2</w:t>
      </w:r>
      <w:r w:rsidRPr="00313ACA">
        <w:rPr>
          <w:rFonts w:ascii="Tahoma" w:hAnsi="Tahoma" w:cs="Tahoma"/>
          <w:color w:val="000000"/>
          <w:szCs w:val="24"/>
        </w:rPr>
        <w:t xml:space="preserve">.1 </w:t>
      </w:r>
      <w:r>
        <w:rPr>
          <w:rFonts w:ascii="Tahoma" w:hAnsi="Tahoma" w:cs="Tahoma"/>
          <w:color w:val="000000"/>
          <w:szCs w:val="24"/>
        </w:rPr>
        <w:t>–</w:t>
      </w:r>
      <w:r w:rsidR="00DB240D">
        <w:rPr>
          <w:rFonts w:ascii="Tahoma" w:hAnsi="Tahoma" w:cs="Tahoma"/>
          <w:color w:val="000000"/>
          <w:szCs w:val="24"/>
        </w:rPr>
        <w:t xml:space="preserve"> </w:t>
      </w:r>
      <w:r w:rsidRPr="00DB240D">
        <w:rPr>
          <w:rFonts w:ascii="Tahoma" w:hAnsi="Tahoma" w:cs="Tahoma"/>
          <w:szCs w:val="24"/>
        </w:rPr>
        <w:t xml:space="preserve">Caso a CONTRATADA não cumpra integralmente as obrigações assumidas, garantida a prévia defesa, estará </w:t>
      </w:r>
      <w:r w:rsidRPr="00313ACA">
        <w:rPr>
          <w:rFonts w:ascii="Tahoma" w:hAnsi="Tahoma" w:cs="Tahoma"/>
          <w:color w:val="000000"/>
          <w:szCs w:val="24"/>
        </w:rPr>
        <w:t xml:space="preserve">sujeita às sanções em conformidade com </w:t>
      </w:r>
      <w:r>
        <w:rPr>
          <w:rFonts w:ascii="Tahoma" w:hAnsi="Tahoma" w:cs="Tahoma"/>
          <w:color w:val="000000"/>
          <w:szCs w:val="24"/>
        </w:rPr>
        <w:t>a</w:t>
      </w:r>
      <w:r w:rsidRPr="00313ACA">
        <w:rPr>
          <w:rFonts w:ascii="Tahoma" w:hAnsi="Tahoma" w:cs="Tahoma"/>
          <w:color w:val="000000"/>
          <w:szCs w:val="24"/>
        </w:rPr>
        <w:t xml:space="preserve"> Lei</w:t>
      </w:r>
      <w:r>
        <w:rPr>
          <w:rFonts w:ascii="Tahoma" w:hAnsi="Tahoma" w:cs="Tahoma"/>
          <w:color w:val="000000"/>
          <w:szCs w:val="24"/>
        </w:rPr>
        <w:t xml:space="preserve"> </w:t>
      </w:r>
      <w:r w:rsidRPr="00313ACA">
        <w:rPr>
          <w:rFonts w:ascii="Tahoma" w:hAnsi="Tahoma" w:cs="Tahoma"/>
          <w:color w:val="000000"/>
          <w:szCs w:val="24"/>
        </w:rPr>
        <w:t>n.º 13.303/2016</w:t>
      </w:r>
      <w:r w:rsidR="00DC2030">
        <w:rPr>
          <w:rFonts w:ascii="Tahoma" w:hAnsi="Tahoma" w:cs="Tahoma"/>
          <w:color w:val="000000"/>
          <w:szCs w:val="24"/>
        </w:rPr>
        <w:t xml:space="preserve"> </w:t>
      </w:r>
      <w:r w:rsidRPr="00313ACA">
        <w:rPr>
          <w:rFonts w:ascii="Tahoma" w:hAnsi="Tahoma" w:cs="Tahoma"/>
          <w:color w:val="000000"/>
          <w:szCs w:val="24"/>
        </w:rPr>
        <w:t xml:space="preserve">e </w:t>
      </w:r>
      <w:r>
        <w:rPr>
          <w:rFonts w:ascii="Tahoma" w:hAnsi="Tahoma" w:cs="Tahoma"/>
          <w:color w:val="000000"/>
          <w:szCs w:val="24"/>
        </w:rPr>
        <w:t>com o Regulamento</w:t>
      </w:r>
      <w:r w:rsidRPr="00313ACA">
        <w:rPr>
          <w:rFonts w:ascii="Tahoma" w:hAnsi="Tahoma" w:cs="Tahoma"/>
          <w:color w:val="000000"/>
          <w:szCs w:val="24"/>
        </w:rPr>
        <w:t xml:space="preserve"> de Licitações e </w:t>
      </w:r>
      <w:r w:rsidR="00CD3895">
        <w:rPr>
          <w:rFonts w:ascii="Tahoma" w:hAnsi="Tahoma" w:cs="Tahoma"/>
          <w:color w:val="000000"/>
          <w:szCs w:val="24"/>
        </w:rPr>
        <w:t>Contratações</w:t>
      </w:r>
      <w:r w:rsidRPr="00313ACA">
        <w:rPr>
          <w:rFonts w:ascii="Tahoma" w:hAnsi="Tahoma" w:cs="Tahoma"/>
          <w:color w:val="000000"/>
          <w:szCs w:val="24"/>
        </w:rPr>
        <w:t xml:space="preserve"> da Caesb – RILC.</w:t>
      </w:r>
    </w:p>
    <w:p w14:paraId="41F43253" w14:textId="6C5CE0A0" w:rsidR="00874812" w:rsidRPr="0055069B" w:rsidRDefault="00276D9A" w:rsidP="007065AA">
      <w:pPr>
        <w:spacing w:before="240" w:after="240" w:line="312" w:lineRule="auto"/>
        <w:rPr>
          <w:rFonts w:ascii="Tahoma" w:hAnsi="Tahoma" w:cs="Tahoma"/>
          <w:b/>
          <w:bCs/>
        </w:rPr>
      </w:pPr>
      <w:r w:rsidRPr="0055069B">
        <w:rPr>
          <w:rFonts w:ascii="Tahoma" w:hAnsi="Tahoma" w:cs="Tahoma"/>
          <w:b/>
          <w:bCs/>
        </w:rPr>
        <w:t>CLÁUSULA DÉCIMA</w:t>
      </w:r>
      <w:r w:rsidR="004149F1" w:rsidRPr="0055069B">
        <w:rPr>
          <w:rFonts w:ascii="Tahoma" w:hAnsi="Tahoma" w:cs="Tahoma"/>
          <w:b/>
          <w:bCs/>
        </w:rPr>
        <w:t xml:space="preserve"> </w:t>
      </w:r>
      <w:r w:rsidR="00924F09">
        <w:rPr>
          <w:rFonts w:ascii="Tahoma" w:hAnsi="Tahoma" w:cs="Tahoma"/>
          <w:b/>
          <w:bCs/>
        </w:rPr>
        <w:t>TERCEIRA</w:t>
      </w:r>
      <w:r w:rsidR="0055069B">
        <w:rPr>
          <w:rFonts w:ascii="Tahoma" w:hAnsi="Tahoma" w:cs="Tahoma"/>
          <w:b/>
          <w:bCs/>
        </w:rPr>
        <w:t xml:space="preserve"> - </w:t>
      </w:r>
      <w:r w:rsidR="00FA5D24" w:rsidRPr="0055069B">
        <w:rPr>
          <w:rFonts w:ascii="Tahoma" w:hAnsi="Tahoma" w:cs="Tahoma"/>
          <w:b/>
          <w:bCs/>
        </w:rPr>
        <w:t>RESCISÃO</w:t>
      </w:r>
    </w:p>
    <w:p w14:paraId="503B750A" w14:textId="109CC9FE" w:rsidR="00FA5D24" w:rsidRPr="0055069B" w:rsidRDefault="00FA5D24" w:rsidP="007065AA">
      <w:pPr>
        <w:pStyle w:val="A383960"/>
        <w:spacing w:beforeLines="60" w:before="144" w:afterLines="60" w:after="144" w:line="312" w:lineRule="auto"/>
        <w:ind w:left="0" w:firstLine="0"/>
        <w:rPr>
          <w:rFonts w:ascii="Tahoma" w:hAnsi="Tahoma" w:cs="Tahoma"/>
          <w:color w:val="000000"/>
          <w:szCs w:val="24"/>
        </w:rPr>
      </w:pPr>
      <w:r w:rsidRPr="0055069B">
        <w:rPr>
          <w:rFonts w:ascii="Tahoma" w:hAnsi="Tahoma" w:cs="Tahoma"/>
          <w:color w:val="000000"/>
          <w:szCs w:val="24"/>
        </w:rPr>
        <w:t>1</w:t>
      </w:r>
      <w:r w:rsidR="00924F09">
        <w:rPr>
          <w:rFonts w:ascii="Tahoma" w:hAnsi="Tahoma" w:cs="Tahoma"/>
          <w:color w:val="000000"/>
          <w:szCs w:val="24"/>
        </w:rPr>
        <w:t>3</w:t>
      </w:r>
      <w:r w:rsidRPr="0055069B">
        <w:rPr>
          <w:rFonts w:ascii="Tahoma" w:hAnsi="Tahoma" w:cs="Tahoma"/>
          <w:color w:val="000000"/>
          <w:szCs w:val="24"/>
        </w:rPr>
        <w:t>.1</w:t>
      </w:r>
      <w:r w:rsidR="0083183A" w:rsidRPr="0055069B">
        <w:rPr>
          <w:rFonts w:ascii="Tahoma" w:hAnsi="Tahoma" w:cs="Tahoma"/>
          <w:color w:val="000000"/>
          <w:szCs w:val="24"/>
        </w:rPr>
        <w:t xml:space="preserve"> -</w:t>
      </w:r>
      <w:r w:rsidRPr="0055069B">
        <w:rPr>
          <w:rFonts w:ascii="Tahoma" w:hAnsi="Tahoma" w:cs="Tahoma"/>
          <w:color w:val="000000"/>
          <w:szCs w:val="24"/>
        </w:rPr>
        <w:t xml:space="preserve"> A inexecução total ou parcial do contrato enseja a sua rescisão, com </w:t>
      </w:r>
      <w:r w:rsidR="00B477CD" w:rsidRPr="0055069B">
        <w:rPr>
          <w:rFonts w:ascii="Tahoma" w:hAnsi="Tahoma" w:cs="Tahoma"/>
          <w:color w:val="000000"/>
          <w:szCs w:val="24"/>
        </w:rPr>
        <w:t>as consequências contratuais, garantindo o reconhecimento dos direitos da CONTRA</w:t>
      </w:r>
      <w:r w:rsidR="00947458" w:rsidRPr="0055069B">
        <w:rPr>
          <w:rFonts w:ascii="Tahoma" w:hAnsi="Tahoma" w:cs="Tahoma"/>
          <w:color w:val="000000"/>
          <w:szCs w:val="24"/>
        </w:rPr>
        <w:t>T</w:t>
      </w:r>
      <w:r w:rsidR="00B477CD" w:rsidRPr="0055069B">
        <w:rPr>
          <w:rFonts w:ascii="Tahoma" w:hAnsi="Tahoma" w:cs="Tahoma"/>
          <w:color w:val="000000"/>
          <w:szCs w:val="24"/>
        </w:rPr>
        <w:t xml:space="preserve">ANTE conforme prevê </w:t>
      </w:r>
      <w:r w:rsidRPr="0055069B">
        <w:rPr>
          <w:rFonts w:ascii="Tahoma" w:hAnsi="Tahoma" w:cs="Tahoma"/>
          <w:color w:val="000000"/>
          <w:szCs w:val="24"/>
        </w:rPr>
        <w:t xml:space="preserve">o RILC - Regulamento de Licitações e </w:t>
      </w:r>
      <w:r w:rsidR="00CD3895">
        <w:rPr>
          <w:rFonts w:ascii="Tahoma" w:hAnsi="Tahoma" w:cs="Tahoma"/>
          <w:color w:val="000000"/>
          <w:szCs w:val="24"/>
        </w:rPr>
        <w:t>Contratações</w:t>
      </w:r>
      <w:r w:rsidRPr="0055069B">
        <w:rPr>
          <w:rFonts w:ascii="Tahoma" w:hAnsi="Tahoma" w:cs="Tahoma"/>
          <w:color w:val="000000"/>
          <w:szCs w:val="24"/>
        </w:rPr>
        <w:t xml:space="preserve"> da </w:t>
      </w:r>
      <w:r w:rsidR="00B477CD" w:rsidRPr="0055069B">
        <w:rPr>
          <w:rFonts w:ascii="Tahoma" w:hAnsi="Tahoma" w:cs="Tahoma"/>
          <w:color w:val="000000"/>
          <w:szCs w:val="24"/>
        </w:rPr>
        <w:t>CAESB</w:t>
      </w:r>
      <w:r w:rsidRPr="0055069B">
        <w:rPr>
          <w:rFonts w:ascii="Tahoma" w:hAnsi="Tahoma" w:cs="Tahoma"/>
          <w:color w:val="000000"/>
          <w:szCs w:val="24"/>
        </w:rPr>
        <w:t>.</w:t>
      </w:r>
    </w:p>
    <w:p w14:paraId="1405E723" w14:textId="6C99552D" w:rsidR="00FA5D24" w:rsidRPr="004E18DC" w:rsidRDefault="00FA5D24" w:rsidP="007065AA">
      <w:pPr>
        <w:pStyle w:val="A383960"/>
        <w:spacing w:beforeLines="60" w:before="144" w:afterLines="60" w:after="144" w:line="312" w:lineRule="auto"/>
        <w:ind w:left="0" w:firstLine="0"/>
        <w:rPr>
          <w:rFonts w:ascii="Tahoma" w:hAnsi="Tahoma" w:cs="Tahoma"/>
          <w:szCs w:val="24"/>
        </w:rPr>
      </w:pPr>
      <w:r w:rsidRPr="00313ACA">
        <w:rPr>
          <w:rFonts w:ascii="Tahoma" w:hAnsi="Tahoma" w:cs="Tahoma"/>
          <w:color w:val="000000"/>
          <w:szCs w:val="24"/>
        </w:rPr>
        <w:t>1</w:t>
      </w:r>
      <w:r w:rsidR="00924F09">
        <w:rPr>
          <w:rFonts w:ascii="Tahoma" w:hAnsi="Tahoma" w:cs="Tahoma"/>
          <w:color w:val="000000"/>
          <w:szCs w:val="24"/>
        </w:rPr>
        <w:t>3</w:t>
      </w:r>
      <w:r w:rsidRPr="00313ACA">
        <w:rPr>
          <w:rFonts w:ascii="Tahoma" w:hAnsi="Tahoma" w:cs="Tahoma"/>
          <w:color w:val="000000"/>
          <w:szCs w:val="24"/>
        </w:rPr>
        <w:t xml:space="preserve">.2 - O presente contrato poderá ser rescindido pelos motivos </w:t>
      </w:r>
      <w:r w:rsidRPr="004E18DC">
        <w:rPr>
          <w:rFonts w:ascii="Tahoma" w:hAnsi="Tahoma" w:cs="Tahoma"/>
          <w:szCs w:val="24"/>
        </w:rPr>
        <w:t xml:space="preserve">previstos no </w:t>
      </w:r>
      <w:r w:rsidR="00A21976" w:rsidRPr="004E18DC">
        <w:rPr>
          <w:rFonts w:ascii="Tahoma" w:hAnsi="Tahoma" w:cs="Tahoma"/>
          <w:szCs w:val="24"/>
        </w:rPr>
        <w:t>artigo 1</w:t>
      </w:r>
      <w:r w:rsidR="002C3A67" w:rsidRPr="004E18DC">
        <w:rPr>
          <w:rFonts w:ascii="Tahoma" w:hAnsi="Tahoma" w:cs="Tahoma"/>
          <w:szCs w:val="24"/>
        </w:rPr>
        <w:t>48</w:t>
      </w:r>
      <w:r w:rsidR="00A21976" w:rsidRPr="004E18DC">
        <w:rPr>
          <w:rFonts w:ascii="Tahoma" w:hAnsi="Tahoma" w:cs="Tahoma"/>
          <w:szCs w:val="24"/>
        </w:rPr>
        <w:t xml:space="preserve"> </w:t>
      </w:r>
      <w:r w:rsidRPr="004E18DC">
        <w:rPr>
          <w:rFonts w:ascii="Tahoma" w:hAnsi="Tahoma" w:cs="Tahoma"/>
          <w:szCs w:val="24"/>
        </w:rPr>
        <w:t xml:space="preserve">do </w:t>
      </w:r>
      <w:r w:rsidR="00B477CD" w:rsidRPr="004E18DC">
        <w:rPr>
          <w:rFonts w:ascii="Tahoma" w:hAnsi="Tahoma" w:cs="Tahoma"/>
          <w:szCs w:val="24"/>
        </w:rPr>
        <w:t xml:space="preserve">RILC - Regulamento de Licitações e </w:t>
      </w:r>
      <w:r w:rsidR="00CD3895" w:rsidRPr="004E18DC">
        <w:rPr>
          <w:rFonts w:ascii="Tahoma" w:hAnsi="Tahoma" w:cs="Tahoma"/>
          <w:szCs w:val="24"/>
        </w:rPr>
        <w:t>Contratações</w:t>
      </w:r>
      <w:r w:rsidR="00B477CD" w:rsidRPr="004E18DC">
        <w:rPr>
          <w:rFonts w:ascii="Tahoma" w:hAnsi="Tahoma" w:cs="Tahoma"/>
          <w:szCs w:val="24"/>
        </w:rPr>
        <w:t xml:space="preserve"> da CAESB.</w:t>
      </w:r>
    </w:p>
    <w:p w14:paraId="4180EFC6" w14:textId="77777777" w:rsidR="00FA5D24" w:rsidRPr="001F76B6" w:rsidRDefault="00B95452" w:rsidP="007065AA">
      <w:pPr>
        <w:pStyle w:val="A383960"/>
        <w:spacing w:beforeLines="60" w:before="144" w:afterLines="60" w:after="144" w:line="312" w:lineRule="auto"/>
        <w:ind w:left="0" w:firstLine="0"/>
        <w:rPr>
          <w:rFonts w:ascii="Tahoma" w:hAnsi="Tahoma" w:cs="Tahoma"/>
          <w:color w:val="000000"/>
          <w:szCs w:val="24"/>
        </w:rPr>
      </w:pPr>
      <w:r w:rsidRPr="001F76B6">
        <w:rPr>
          <w:rFonts w:ascii="Tahoma" w:hAnsi="Tahoma" w:cs="Tahoma"/>
          <w:color w:val="000000"/>
          <w:szCs w:val="24"/>
        </w:rPr>
        <w:t>1</w:t>
      </w:r>
      <w:r w:rsidR="00924F09">
        <w:rPr>
          <w:rFonts w:ascii="Tahoma" w:hAnsi="Tahoma" w:cs="Tahoma"/>
          <w:color w:val="000000"/>
          <w:szCs w:val="24"/>
        </w:rPr>
        <w:t>3</w:t>
      </w:r>
      <w:r w:rsidR="00FA5D24" w:rsidRPr="001F76B6">
        <w:rPr>
          <w:rFonts w:ascii="Tahoma" w:hAnsi="Tahoma" w:cs="Tahoma"/>
          <w:color w:val="000000"/>
          <w:szCs w:val="24"/>
        </w:rPr>
        <w:t xml:space="preserve">.3 - Os casos de rescisão contratual devem ser formalmente motivados nos autos do processo administrativo a que se refere o contrato, devendo ser assegurado a CONTRATANTE, o contraditório e o direito de prévia e ampla defesa. </w:t>
      </w:r>
    </w:p>
    <w:p w14:paraId="0A7B5267" w14:textId="77777777" w:rsidR="00924F09" w:rsidRPr="00924F09" w:rsidRDefault="00924F09" w:rsidP="007065AA">
      <w:pPr>
        <w:pStyle w:val="PargrafodaLista"/>
        <w:numPr>
          <w:ilvl w:val="0"/>
          <w:numId w:val="24"/>
        </w:numPr>
        <w:spacing w:beforeLines="60" w:before="144" w:afterLines="60" w:after="144" w:line="312" w:lineRule="auto"/>
        <w:jc w:val="both"/>
        <w:rPr>
          <w:rFonts w:ascii="Tahoma" w:hAnsi="Tahoma" w:cs="Tahoma"/>
          <w:vanish/>
          <w:color w:val="000000"/>
          <w:szCs w:val="24"/>
        </w:rPr>
      </w:pPr>
    </w:p>
    <w:p w14:paraId="3814FA3B" w14:textId="77777777" w:rsidR="00924F09" w:rsidRPr="00924F09" w:rsidRDefault="00924F09" w:rsidP="007065AA">
      <w:pPr>
        <w:pStyle w:val="PargrafodaLista"/>
        <w:numPr>
          <w:ilvl w:val="0"/>
          <w:numId w:val="24"/>
        </w:numPr>
        <w:spacing w:beforeLines="60" w:before="144" w:afterLines="60" w:after="144" w:line="312" w:lineRule="auto"/>
        <w:jc w:val="both"/>
        <w:rPr>
          <w:rFonts w:ascii="Tahoma" w:hAnsi="Tahoma" w:cs="Tahoma"/>
          <w:vanish/>
          <w:color w:val="000000"/>
          <w:szCs w:val="24"/>
        </w:rPr>
      </w:pPr>
    </w:p>
    <w:p w14:paraId="17D087D9" w14:textId="1B4BAF64" w:rsidR="00E16AB5" w:rsidRDefault="00FA5D24" w:rsidP="007065AA">
      <w:pPr>
        <w:pStyle w:val="A383960"/>
        <w:numPr>
          <w:ilvl w:val="1"/>
          <w:numId w:val="24"/>
        </w:numPr>
        <w:spacing w:beforeLines="60" w:before="144" w:afterLines="60" w:after="144" w:line="312" w:lineRule="auto"/>
        <w:rPr>
          <w:rFonts w:ascii="Tahoma" w:hAnsi="Tahoma" w:cs="Tahoma"/>
          <w:color w:val="000000"/>
          <w:szCs w:val="24"/>
        </w:rPr>
      </w:pPr>
      <w:r w:rsidRPr="007F3425">
        <w:rPr>
          <w:rFonts w:ascii="Tahoma" w:hAnsi="Tahoma" w:cs="Tahoma"/>
          <w:color w:val="000000"/>
          <w:szCs w:val="24"/>
        </w:rPr>
        <w:t xml:space="preserve">A rescisão </w:t>
      </w:r>
      <w:r w:rsidR="00C411FD" w:rsidRPr="007F3425">
        <w:rPr>
          <w:rFonts w:ascii="Tahoma" w:hAnsi="Tahoma" w:cs="Tahoma"/>
          <w:color w:val="000000"/>
          <w:szCs w:val="24"/>
        </w:rPr>
        <w:t xml:space="preserve">do contrato poderá ocorrer </w:t>
      </w:r>
      <w:r w:rsidR="00A46756" w:rsidRPr="007F3425">
        <w:rPr>
          <w:rFonts w:ascii="Tahoma" w:hAnsi="Tahoma" w:cs="Tahoma"/>
          <w:color w:val="000000"/>
          <w:szCs w:val="24"/>
        </w:rPr>
        <w:t xml:space="preserve">conforme </w:t>
      </w:r>
      <w:r w:rsidR="00A46756" w:rsidRPr="004E18DC">
        <w:rPr>
          <w:rFonts w:ascii="Tahoma" w:hAnsi="Tahoma" w:cs="Tahoma"/>
          <w:szCs w:val="24"/>
        </w:rPr>
        <w:t>previsto</w:t>
      </w:r>
      <w:r w:rsidR="00C411FD" w:rsidRPr="004E18DC">
        <w:rPr>
          <w:rFonts w:ascii="Tahoma" w:hAnsi="Tahoma" w:cs="Tahoma"/>
          <w:szCs w:val="24"/>
        </w:rPr>
        <w:t xml:space="preserve"> </w:t>
      </w:r>
      <w:r w:rsidR="00B534E1" w:rsidRPr="004E18DC">
        <w:rPr>
          <w:rFonts w:ascii="Tahoma" w:hAnsi="Tahoma" w:cs="Tahoma"/>
          <w:szCs w:val="24"/>
        </w:rPr>
        <w:t xml:space="preserve">no artigo 150 </w:t>
      </w:r>
      <w:r w:rsidR="00C411FD" w:rsidRPr="004E18DC">
        <w:rPr>
          <w:rFonts w:ascii="Tahoma" w:hAnsi="Tahoma" w:cs="Tahoma"/>
          <w:szCs w:val="24"/>
        </w:rPr>
        <w:t xml:space="preserve">do </w:t>
      </w:r>
      <w:r w:rsidR="00B477CD" w:rsidRPr="004E18DC">
        <w:rPr>
          <w:rFonts w:ascii="Tahoma" w:hAnsi="Tahoma" w:cs="Tahoma"/>
          <w:szCs w:val="24"/>
        </w:rPr>
        <w:t>RI</w:t>
      </w:r>
      <w:r w:rsidR="00B477CD" w:rsidRPr="007F3425">
        <w:rPr>
          <w:rFonts w:ascii="Tahoma" w:hAnsi="Tahoma" w:cs="Tahoma"/>
          <w:color w:val="000000"/>
          <w:szCs w:val="24"/>
        </w:rPr>
        <w:t xml:space="preserve">LC - Regulamento de Licitações e </w:t>
      </w:r>
      <w:r w:rsidR="00CD3895">
        <w:rPr>
          <w:rFonts w:ascii="Tahoma" w:hAnsi="Tahoma" w:cs="Tahoma"/>
          <w:color w:val="000000"/>
          <w:szCs w:val="24"/>
        </w:rPr>
        <w:t>Contratações</w:t>
      </w:r>
      <w:r w:rsidR="00B477CD" w:rsidRPr="007F3425">
        <w:rPr>
          <w:rFonts w:ascii="Tahoma" w:hAnsi="Tahoma" w:cs="Tahoma"/>
          <w:color w:val="000000"/>
          <w:szCs w:val="24"/>
        </w:rPr>
        <w:t xml:space="preserve"> da CAESB</w:t>
      </w:r>
      <w:r w:rsidR="000D2F83">
        <w:rPr>
          <w:rFonts w:ascii="Tahoma" w:hAnsi="Tahoma" w:cs="Tahoma"/>
          <w:color w:val="000000"/>
          <w:szCs w:val="24"/>
        </w:rPr>
        <w:t xml:space="preserve">, </w:t>
      </w:r>
      <w:r w:rsidR="000D2F83" w:rsidRPr="00681B7C">
        <w:rPr>
          <w:rFonts w:ascii="Tahoma" w:hAnsi="Tahoma" w:cs="Tahoma"/>
          <w:b/>
          <w:bCs/>
          <w:color w:val="000000"/>
          <w:szCs w:val="24"/>
        </w:rPr>
        <w:t>de forma unilateral</w:t>
      </w:r>
      <w:r w:rsidR="000D2F83">
        <w:rPr>
          <w:rFonts w:ascii="Tahoma" w:hAnsi="Tahoma" w:cs="Tahoma"/>
          <w:color w:val="000000"/>
          <w:szCs w:val="24"/>
        </w:rPr>
        <w:t>, pela CONTRATANTE, assegurada a defesa prévia, sendo que</w:t>
      </w:r>
      <w:r w:rsidR="00A46756" w:rsidRPr="007F3425">
        <w:rPr>
          <w:rFonts w:ascii="Tahoma" w:hAnsi="Tahoma" w:cs="Tahoma"/>
          <w:color w:val="000000"/>
          <w:szCs w:val="24"/>
        </w:rPr>
        <w:t>:</w:t>
      </w:r>
    </w:p>
    <w:p w14:paraId="35F83E37" w14:textId="77777777" w:rsidR="0016350D" w:rsidRPr="00681B7C" w:rsidRDefault="0016350D" w:rsidP="007065AA">
      <w:pPr>
        <w:numPr>
          <w:ilvl w:val="2"/>
          <w:numId w:val="24"/>
        </w:numPr>
        <w:spacing w:beforeLines="60" w:before="144" w:afterLines="60" w:after="144" w:line="312" w:lineRule="auto"/>
        <w:ind w:left="1701" w:hanging="851"/>
        <w:jc w:val="both"/>
        <w:rPr>
          <w:rFonts w:ascii="Tahoma" w:hAnsi="Tahoma" w:cs="Tahoma"/>
          <w:color w:val="000000"/>
          <w:szCs w:val="24"/>
        </w:rPr>
      </w:pPr>
      <w:r w:rsidRPr="00681B7C">
        <w:rPr>
          <w:rFonts w:ascii="Tahoma" w:hAnsi="Tahoma" w:cs="Tahoma"/>
          <w:color w:val="000000"/>
          <w:szCs w:val="24"/>
        </w:rPr>
        <w:lastRenderedPageBreak/>
        <w:t xml:space="preserve">deverá ser precedida de comunicação escrita e fundamentada pela CONTRATANTE e ser enviada à CONTRATADA com antecedência mínima de 30 (trinta) dias. </w:t>
      </w:r>
    </w:p>
    <w:p w14:paraId="0F77882B" w14:textId="77777777" w:rsidR="0016350D" w:rsidRPr="008F4856" w:rsidRDefault="0016350D" w:rsidP="007065AA">
      <w:pPr>
        <w:numPr>
          <w:ilvl w:val="2"/>
          <w:numId w:val="24"/>
        </w:numPr>
        <w:spacing w:beforeLines="60" w:before="144" w:afterLines="60" w:after="144" w:line="312" w:lineRule="auto"/>
        <w:ind w:left="1701" w:hanging="851"/>
        <w:jc w:val="both"/>
        <w:rPr>
          <w:rFonts w:ascii="Tahoma" w:hAnsi="Tahoma" w:cs="Tahoma"/>
          <w:color w:val="000000"/>
          <w:szCs w:val="24"/>
        </w:rPr>
      </w:pPr>
      <w:r w:rsidRPr="008F4856">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49F650F3" w:rsidR="0016350D" w:rsidRPr="008F4856" w:rsidRDefault="0016350D" w:rsidP="007065AA">
      <w:pPr>
        <w:numPr>
          <w:ilvl w:val="2"/>
          <w:numId w:val="24"/>
        </w:numPr>
        <w:spacing w:beforeLines="60" w:before="144" w:afterLines="60" w:after="144" w:line="312" w:lineRule="auto"/>
        <w:ind w:left="1701" w:hanging="851"/>
        <w:jc w:val="both"/>
        <w:rPr>
          <w:rFonts w:ascii="Tahoma" w:hAnsi="Tahoma" w:cs="Tahoma"/>
          <w:color w:val="000000"/>
          <w:szCs w:val="24"/>
        </w:rPr>
      </w:pPr>
      <w:r w:rsidRPr="008F4856">
        <w:rPr>
          <w:rFonts w:ascii="Tahoma" w:hAnsi="Tahoma" w:cs="Tahoma"/>
          <w:color w:val="000000"/>
          <w:szCs w:val="24"/>
        </w:rPr>
        <w:t xml:space="preserve">acarretará as seguintes consequências, sem prejuízo das sanções previstas no </w:t>
      </w:r>
      <w:r w:rsidR="00B477CD" w:rsidRPr="008F4856">
        <w:rPr>
          <w:rFonts w:ascii="Tahoma" w:hAnsi="Tahoma" w:cs="Tahoma"/>
          <w:color w:val="000000"/>
          <w:szCs w:val="24"/>
        </w:rPr>
        <w:t xml:space="preserve">RILC - </w:t>
      </w:r>
      <w:r w:rsidR="00882BDC" w:rsidRPr="00312D50">
        <w:rPr>
          <w:rFonts w:ascii="Tahoma" w:hAnsi="Tahoma" w:cs="Tahoma"/>
          <w:color w:val="000000"/>
          <w:szCs w:val="24"/>
        </w:rPr>
        <w:t>Regulamento de Licitações e Contrat</w:t>
      </w:r>
      <w:r w:rsidR="00882BDC">
        <w:rPr>
          <w:rFonts w:ascii="Tahoma" w:hAnsi="Tahoma" w:cs="Tahoma"/>
          <w:color w:val="000000"/>
          <w:szCs w:val="24"/>
        </w:rPr>
        <w:t>ações</w:t>
      </w:r>
      <w:r w:rsidR="00882BDC" w:rsidRPr="00312D50">
        <w:rPr>
          <w:rFonts w:ascii="Tahoma" w:hAnsi="Tahoma" w:cs="Tahoma"/>
          <w:color w:val="000000"/>
          <w:szCs w:val="24"/>
        </w:rPr>
        <w:t xml:space="preserve"> da CAESB</w:t>
      </w:r>
      <w:r w:rsidRPr="008F4856">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2673F65B" w14:textId="572B0F60" w:rsidR="00681B7C" w:rsidRPr="001B6B7F" w:rsidRDefault="00681B7C" w:rsidP="007065AA">
      <w:pPr>
        <w:pStyle w:val="A383960"/>
        <w:spacing w:beforeLines="60" w:before="144" w:afterLines="60" w:after="144" w:line="312" w:lineRule="auto"/>
        <w:ind w:left="0" w:firstLine="0"/>
        <w:rPr>
          <w:rFonts w:ascii="Tahoma" w:hAnsi="Tahoma" w:cs="Tahoma"/>
          <w:color w:val="000000"/>
          <w:szCs w:val="24"/>
        </w:rPr>
      </w:pPr>
      <w:r w:rsidRPr="001B6B7F">
        <w:rPr>
          <w:rFonts w:ascii="Tahoma" w:hAnsi="Tahoma" w:cs="Tahoma"/>
          <w:color w:val="000000"/>
          <w:szCs w:val="24"/>
        </w:rPr>
        <w:t>1</w:t>
      </w:r>
      <w:r w:rsidR="00E9054C" w:rsidRPr="001B6B7F">
        <w:rPr>
          <w:rFonts w:ascii="Tahoma" w:hAnsi="Tahoma" w:cs="Tahoma"/>
          <w:color w:val="000000"/>
          <w:szCs w:val="24"/>
        </w:rPr>
        <w:t>3</w:t>
      </w:r>
      <w:r w:rsidRPr="001B6B7F">
        <w:rPr>
          <w:rFonts w:ascii="Tahoma" w:hAnsi="Tahoma" w:cs="Tahoma"/>
          <w:color w:val="000000"/>
          <w:szCs w:val="24"/>
        </w:rPr>
        <w:t xml:space="preserve">.5 A rescisão do contrato poderá ocorrer conforme previsto </w:t>
      </w:r>
      <w:r w:rsidRPr="004E18DC">
        <w:rPr>
          <w:rFonts w:ascii="Tahoma" w:hAnsi="Tahoma" w:cs="Tahoma"/>
          <w:szCs w:val="24"/>
        </w:rPr>
        <w:t xml:space="preserve">no artigo </w:t>
      </w:r>
      <w:r w:rsidR="001B6B7F" w:rsidRPr="004E18DC">
        <w:rPr>
          <w:rFonts w:ascii="Tahoma" w:hAnsi="Tahoma" w:cs="Tahoma"/>
          <w:szCs w:val="24"/>
        </w:rPr>
        <w:t>150</w:t>
      </w:r>
      <w:r w:rsidRPr="004E18DC">
        <w:rPr>
          <w:rFonts w:ascii="Tahoma" w:hAnsi="Tahoma" w:cs="Tahoma"/>
          <w:szCs w:val="24"/>
        </w:rPr>
        <w:t xml:space="preserve"> </w:t>
      </w:r>
      <w:r w:rsidRPr="001B6B7F">
        <w:rPr>
          <w:rFonts w:ascii="Tahoma" w:hAnsi="Tahoma" w:cs="Tahoma"/>
          <w:color w:val="000000"/>
          <w:szCs w:val="24"/>
        </w:rPr>
        <w:t xml:space="preserve">do RILC - </w:t>
      </w:r>
      <w:r w:rsidR="00882BDC" w:rsidRPr="00312D50">
        <w:rPr>
          <w:rFonts w:ascii="Tahoma" w:hAnsi="Tahoma" w:cs="Tahoma"/>
          <w:color w:val="000000"/>
          <w:szCs w:val="24"/>
        </w:rPr>
        <w:t>Regulamento de Licitações e Contrat</w:t>
      </w:r>
      <w:r w:rsidR="00882BDC">
        <w:rPr>
          <w:rFonts w:ascii="Tahoma" w:hAnsi="Tahoma" w:cs="Tahoma"/>
          <w:color w:val="000000"/>
          <w:szCs w:val="24"/>
        </w:rPr>
        <w:t>ações</w:t>
      </w:r>
      <w:r w:rsidR="00882BDC" w:rsidRPr="00312D50">
        <w:rPr>
          <w:rFonts w:ascii="Tahoma" w:hAnsi="Tahoma" w:cs="Tahoma"/>
          <w:color w:val="000000"/>
          <w:szCs w:val="24"/>
        </w:rPr>
        <w:t xml:space="preserve"> da CAESB</w:t>
      </w:r>
      <w:r w:rsidRPr="001B6B7F">
        <w:rPr>
          <w:rFonts w:ascii="Tahoma" w:hAnsi="Tahoma" w:cs="Tahoma"/>
          <w:color w:val="000000"/>
          <w:szCs w:val="24"/>
        </w:rPr>
        <w:t xml:space="preserve">, </w:t>
      </w:r>
      <w:r w:rsidRPr="001B6B7F">
        <w:rPr>
          <w:rFonts w:ascii="Tahoma" w:hAnsi="Tahoma" w:cs="Tahoma"/>
          <w:b/>
          <w:bCs/>
        </w:rPr>
        <w:t>por acordo entre as partes</w:t>
      </w:r>
      <w:r w:rsidRPr="001B6B7F">
        <w:rPr>
          <w:rFonts w:ascii="Tahoma" w:hAnsi="Tahoma" w:cs="Tahoma"/>
        </w:rPr>
        <w:t>, reduzida a termo no processo, desde que haja conveniência para a CONTRATANTE e para a CONTRATADA</w:t>
      </w:r>
      <w:r w:rsidR="00DB64AA" w:rsidRPr="001B6B7F">
        <w:rPr>
          <w:rFonts w:ascii="Tahoma" w:hAnsi="Tahoma" w:cs="Tahoma"/>
        </w:rPr>
        <w:t>.</w:t>
      </w:r>
      <w:r w:rsidRPr="001B6B7F">
        <w:rPr>
          <w:rFonts w:ascii="Tahoma" w:hAnsi="Tahoma" w:cs="Tahoma"/>
          <w:color w:val="000000"/>
          <w:szCs w:val="24"/>
        </w:rPr>
        <w:t xml:space="preserve"> </w:t>
      </w:r>
    </w:p>
    <w:p w14:paraId="49BED61A" w14:textId="2129A240" w:rsidR="00FA5D24" w:rsidRPr="001B6B7F" w:rsidRDefault="00DB64AA" w:rsidP="007065AA">
      <w:pPr>
        <w:pStyle w:val="A383960"/>
        <w:spacing w:beforeLines="60" w:before="144" w:afterLines="60" w:after="144" w:line="312" w:lineRule="auto"/>
        <w:ind w:left="0" w:firstLine="0"/>
        <w:rPr>
          <w:rFonts w:ascii="Tahoma" w:hAnsi="Tahoma" w:cs="Tahoma"/>
          <w:color w:val="000000"/>
          <w:szCs w:val="24"/>
        </w:rPr>
      </w:pPr>
      <w:r w:rsidRPr="001B6B7F">
        <w:rPr>
          <w:rFonts w:ascii="Tahoma" w:hAnsi="Tahoma" w:cs="Tahoma"/>
          <w:color w:val="000000"/>
          <w:szCs w:val="24"/>
        </w:rPr>
        <w:t>1</w:t>
      </w:r>
      <w:r w:rsidR="00E9054C" w:rsidRPr="001B6B7F">
        <w:rPr>
          <w:rFonts w:ascii="Tahoma" w:hAnsi="Tahoma" w:cs="Tahoma"/>
          <w:color w:val="000000"/>
          <w:szCs w:val="24"/>
        </w:rPr>
        <w:t>3</w:t>
      </w:r>
      <w:r w:rsidRPr="001B6B7F">
        <w:rPr>
          <w:rFonts w:ascii="Tahoma" w:hAnsi="Tahoma" w:cs="Tahoma"/>
          <w:color w:val="000000"/>
          <w:szCs w:val="24"/>
        </w:rPr>
        <w:t xml:space="preserve">.6 A rescisão do contrato poderá ocorrer conforme </w:t>
      </w:r>
      <w:r w:rsidRPr="004E18DC">
        <w:rPr>
          <w:rFonts w:ascii="Tahoma" w:hAnsi="Tahoma" w:cs="Tahoma"/>
          <w:szCs w:val="24"/>
        </w:rPr>
        <w:t xml:space="preserve">previsto no artigo </w:t>
      </w:r>
      <w:r w:rsidR="001B6B7F" w:rsidRPr="004E18DC">
        <w:rPr>
          <w:rFonts w:ascii="Tahoma" w:hAnsi="Tahoma" w:cs="Tahoma"/>
          <w:szCs w:val="24"/>
        </w:rPr>
        <w:t>150</w:t>
      </w:r>
      <w:r w:rsidRPr="004E18DC">
        <w:rPr>
          <w:rFonts w:ascii="Tahoma" w:hAnsi="Tahoma" w:cs="Tahoma"/>
          <w:szCs w:val="24"/>
        </w:rPr>
        <w:t xml:space="preserve"> d</w:t>
      </w:r>
      <w:r w:rsidRPr="001B6B7F">
        <w:rPr>
          <w:rFonts w:ascii="Tahoma" w:hAnsi="Tahoma" w:cs="Tahoma"/>
          <w:color w:val="000000"/>
          <w:szCs w:val="24"/>
        </w:rPr>
        <w:t xml:space="preserve">o RILC - </w:t>
      </w:r>
      <w:r w:rsidR="00882BDC" w:rsidRPr="00312D50">
        <w:rPr>
          <w:rFonts w:ascii="Tahoma" w:hAnsi="Tahoma" w:cs="Tahoma"/>
          <w:color w:val="000000"/>
          <w:szCs w:val="24"/>
        </w:rPr>
        <w:t>Regulamento de Licitações e Contrat</w:t>
      </w:r>
      <w:r w:rsidR="00882BDC">
        <w:rPr>
          <w:rFonts w:ascii="Tahoma" w:hAnsi="Tahoma" w:cs="Tahoma"/>
          <w:color w:val="000000"/>
          <w:szCs w:val="24"/>
        </w:rPr>
        <w:t>ações</w:t>
      </w:r>
      <w:r w:rsidR="00882BDC" w:rsidRPr="00312D50">
        <w:rPr>
          <w:rFonts w:ascii="Tahoma" w:hAnsi="Tahoma" w:cs="Tahoma"/>
          <w:color w:val="000000"/>
          <w:szCs w:val="24"/>
        </w:rPr>
        <w:t xml:space="preserve"> da CAESB</w:t>
      </w:r>
      <w:r w:rsidRPr="001B6B7F">
        <w:rPr>
          <w:rFonts w:ascii="Tahoma" w:hAnsi="Tahoma" w:cs="Tahoma"/>
          <w:color w:val="000000"/>
          <w:szCs w:val="24"/>
        </w:rPr>
        <w:t>,</w:t>
      </w:r>
      <w:r w:rsidR="00FA5D24" w:rsidRPr="001B6B7F">
        <w:rPr>
          <w:rFonts w:ascii="Tahoma" w:hAnsi="Tahoma" w:cs="Tahoma"/>
          <w:color w:val="000000"/>
          <w:szCs w:val="24"/>
        </w:rPr>
        <w:t xml:space="preserve"> </w:t>
      </w:r>
      <w:r w:rsidR="00FA5D24" w:rsidRPr="001B6B7F">
        <w:rPr>
          <w:rFonts w:ascii="Tahoma" w:hAnsi="Tahoma" w:cs="Tahoma"/>
          <w:b/>
          <w:bCs/>
          <w:color w:val="000000"/>
          <w:szCs w:val="24"/>
        </w:rPr>
        <w:t>por determinação judicial</w:t>
      </w:r>
      <w:r w:rsidR="00FA5D24" w:rsidRPr="001B6B7F">
        <w:rPr>
          <w:rFonts w:ascii="Tahoma" w:hAnsi="Tahoma" w:cs="Tahoma"/>
          <w:color w:val="000000"/>
          <w:szCs w:val="24"/>
        </w:rPr>
        <w:t>, nos termos da legislação</w:t>
      </w:r>
      <w:r w:rsidR="00A46756" w:rsidRPr="001B6B7F">
        <w:rPr>
          <w:rFonts w:ascii="Tahoma" w:hAnsi="Tahoma" w:cs="Tahoma"/>
          <w:color w:val="000000"/>
          <w:szCs w:val="24"/>
        </w:rPr>
        <w:t xml:space="preserve"> vigente</w:t>
      </w:r>
      <w:r w:rsidR="00FA5D24" w:rsidRPr="001B6B7F">
        <w:rPr>
          <w:rFonts w:ascii="Tahoma" w:hAnsi="Tahoma" w:cs="Tahoma"/>
          <w:color w:val="000000"/>
          <w:szCs w:val="24"/>
        </w:rPr>
        <w:t xml:space="preserve">. </w:t>
      </w:r>
    </w:p>
    <w:p w14:paraId="39288381" w14:textId="337E15AB" w:rsidR="00B95F8F" w:rsidRDefault="000B39AF" w:rsidP="007065AA">
      <w:pPr>
        <w:pStyle w:val="A200106"/>
        <w:tabs>
          <w:tab w:val="clear" w:pos="4032"/>
          <w:tab w:val="left" w:pos="2694"/>
        </w:tabs>
        <w:spacing w:beforeLines="60" w:before="144" w:afterLines="60" w:after="144" w:line="312" w:lineRule="auto"/>
        <w:ind w:firstLine="0"/>
        <w:rPr>
          <w:rFonts w:ascii="Tahoma" w:hAnsi="Tahoma" w:cs="Tahoma"/>
          <w:b/>
          <w:bCs/>
        </w:rPr>
      </w:pPr>
      <w:r w:rsidRPr="00B95F8F">
        <w:rPr>
          <w:rFonts w:ascii="Tahoma" w:hAnsi="Tahoma" w:cs="Tahoma"/>
          <w:b/>
          <w:bCs/>
        </w:rPr>
        <w:t xml:space="preserve">CLÁUSULA </w:t>
      </w:r>
      <w:r w:rsidR="00A7158A">
        <w:rPr>
          <w:rFonts w:ascii="Tahoma" w:hAnsi="Tahoma" w:cs="Tahoma"/>
          <w:b/>
          <w:bCs/>
        </w:rPr>
        <w:t xml:space="preserve">DÉCIMA </w:t>
      </w:r>
      <w:r w:rsidR="00E9054C">
        <w:rPr>
          <w:rFonts w:ascii="Tahoma" w:hAnsi="Tahoma" w:cs="Tahoma"/>
          <w:b/>
          <w:bCs/>
        </w:rPr>
        <w:t>QUARTA</w:t>
      </w:r>
      <w:r w:rsidR="00A7158A">
        <w:rPr>
          <w:rFonts w:ascii="Tahoma" w:hAnsi="Tahoma" w:cs="Tahoma"/>
          <w:b/>
          <w:bCs/>
        </w:rPr>
        <w:t xml:space="preserve"> </w:t>
      </w:r>
      <w:r w:rsidRPr="00B95F8F">
        <w:rPr>
          <w:rFonts w:ascii="Tahoma" w:hAnsi="Tahoma" w:cs="Tahoma"/>
          <w:b/>
          <w:bCs/>
        </w:rPr>
        <w:t xml:space="preserve">– ALTERAÇÕES CONTRATUAIS </w:t>
      </w:r>
    </w:p>
    <w:p w14:paraId="6249C075" w14:textId="07F10F5E" w:rsidR="00E16AB5" w:rsidRDefault="00E013CD"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1</w:t>
      </w:r>
      <w:r w:rsidR="00E9054C">
        <w:rPr>
          <w:rFonts w:ascii="Tahoma" w:hAnsi="Tahoma" w:cs="Tahoma"/>
          <w:color w:val="000000"/>
          <w:szCs w:val="24"/>
        </w:rPr>
        <w:t>4</w:t>
      </w:r>
      <w:r>
        <w:rPr>
          <w:rFonts w:ascii="Tahoma" w:hAnsi="Tahoma" w:cs="Tahoma"/>
          <w:color w:val="000000"/>
          <w:szCs w:val="24"/>
        </w:rPr>
        <w:t xml:space="preserve">.1 </w:t>
      </w:r>
      <w:r w:rsidR="000B39AF" w:rsidRPr="00B95F8F">
        <w:rPr>
          <w:rFonts w:ascii="Tahoma" w:hAnsi="Tahoma" w:cs="Tahoma"/>
          <w:color w:val="000000"/>
          <w:szCs w:val="24"/>
        </w:rPr>
        <w:t>O presente Contrato poderá ser alterado, por acordo entre as partes, nas hipóteses disciplinadas no art. 81 da Lei nº 13.303/</w:t>
      </w:r>
      <w:r w:rsidR="000B39AF" w:rsidRPr="004E18DC">
        <w:rPr>
          <w:rFonts w:ascii="Tahoma" w:hAnsi="Tahoma" w:cs="Tahoma"/>
          <w:szCs w:val="24"/>
        </w:rPr>
        <w:t>2016,</w:t>
      </w:r>
      <w:r w:rsidRPr="004E18DC">
        <w:rPr>
          <w:rFonts w:ascii="Tahoma" w:hAnsi="Tahoma" w:cs="Tahoma"/>
          <w:szCs w:val="24"/>
        </w:rPr>
        <w:t xml:space="preserve"> do </w:t>
      </w:r>
      <w:r w:rsidR="00AB2EF9" w:rsidRPr="004E18DC">
        <w:rPr>
          <w:rFonts w:ascii="Tahoma" w:hAnsi="Tahoma" w:cs="Tahoma"/>
          <w:szCs w:val="24"/>
        </w:rPr>
        <w:t xml:space="preserve">art. 141 </w:t>
      </w:r>
      <w:r w:rsidRPr="004E18DC">
        <w:rPr>
          <w:rFonts w:ascii="Tahoma" w:hAnsi="Tahoma" w:cs="Tahoma"/>
          <w:szCs w:val="24"/>
        </w:rPr>
        <w:t>do R</w:t>
      </w:r>
      <w:r w:rsidRPr="007F3425">
        <w:rPr>
          <w:rFonts w:ascii="Tahoma" w:hAnsi="Tahoma" w:cs="Tahoma"/>
          <w:color w:val="000000"/>
          <w:szCs w:val="24"/>
        </w:rPr>
        <w:t xml:space="preserve">ILC - Regulamento de Licitações e </w:t>
      </w:r>
      <w:r w:rsidR="00CD3895">
        <w:rPr>
          <w:rFonts w:ascii="Tahoma" w:hAnsi="Tahoma" w:cs="Tahoma"/>
          <w:color w:val="000000"/>
          <w:szCs w:val="24"/>
        </w:rPr>
        <w:t>Contratações</w:t>
      </w:r>
      <w:r w:rsidRPr="007F3425">
        <w:rPr>
          <w:rFonts w:ascii="Tahoma" w:hAnsi="Tahoma" w:cs="Tahoma"/>
          <w:color w:val="000000"/>
          <w:szCs w:val="24"/>
        </w:rPr>
        <w:t xml:space="preserve"> da CAESB</w:t>
      </w:r>
      <w:r>
        <w:rPr>
          <w:rFonts w:ascii="Tahoma" w:hAnsi="Tahoma" w:cs="Tahoma"/>
          <w:color w:val="000000"/>
          <w:szCs w:val="24"/>
        </w:rPr>
        <w:t>,</w:t>
      </w:r>
      <w:r w:rsidRPr="00B95F8F">
        <w:rPr>
          <w:rFonts w:ascii="Tahoma" w:hAnsi="Tahoma" w:cs="Tahoma"/>
          <w:color w:val="000000"/>
          <w:szCs w:val="24"/>
        </w:rPr>
        <w:t xml:space="preserve"> </w:t>
      </w:r>
      <w:r w:rsidR="000B39AF" w:rsidRPr="00B95F8F">
        <w:rPr>
          <w:rFonts w:ascii="Tahoma" w:hAnsi="Tahoma" w:cs="Tahoma"/>
          <w:color w:val="000000"/>
          <w:szCs w:val="24"/>
        </w:rPr>
        <w:t>entre outras legal ou contratualmente previstas, observando-se que:</w:t>
      </w:r>
    </w:p>
    <w:p w14:paraId="4269251E" w14:textId="77777777" w:rsidR="00E9054C" w:rsidRPr="00E9054C" w:rsidRDefault="00E9054C" w:rsidP="007065AA">
      <w:pPr>
        <w:pStyle w:val="PargrafodaLista"/>
        <w:numPr>
          <w:ilvl w:val="0"/>
          <w:numId w:val="25"/>
        </w:numPr>
        <w:tabs>
          <w:tab w:val="left" w:pos="1560"/>
        </w:tabs>
        <w:spacing w:beforeLines="60" w:before="144" w:afterLines="60" w:after="144" w:line="312" w:lineRule="auto"/>
        <w:jc w:val="both"/>
        <w:rPr>
          <w:rFonts w:ascii="Tahoma" w:hAnsi="Tahoma" w:cs="Tahoma"/>
          <w:vanish/>
          <w:color w:val="000000"/>
          <w:szCs w:val="24"/>
        </w:rPr>
      </w:pPr>
    </w:p>
    <w:p w14:paraId="56C1B6DB" w14:textId="77777777" w:rsidR="00E9054C" w:rsidRPr="00E9054C" w:rsidRDefault="00E9054C" w:rsidP="007065AA">
      <w:pPr>
        <w:pStyle w:val="PargrafodaLista"/>
        <w:numPr>
          <w:ilvl w:val="0"/>
          <w:numId w:val="25"/>
        </w:numPr>
        <w:tabs>
          <w:tab w:val="left" w:pos="1560"/>
        </w:tabs>
        <w:spacing w:beforeLines="60" w:before="144" w:afterLines="60" w:after="144" w:line="312" w:lineRule="auto"/>
        <w:jc w:val="both"/>
        <w:rPr>
          <w:rFonts w:ascii="Tahoma" w:hAnsi="Tahoma" w:cs="Tahoma"/>
          <w:vanish/>
          <w:color w:val="000000"/>
          <w:szCs w:val="24"/>
        </w:rPr>
      </w:pPr>
    </w:p>
    <w:p w14:paraId="6090C9EC" w14:textId="77777777" w:rsidR="00E9054C" w:rsidRPr="00E9054C" w:rsidRDefault="00E9054C" w:rsidP="007065AA">
      <w:pPr>
        <w:pStyle w:val="PargrafodaLista"/>
        <w:numPr>
          <w:ilvl w:val="1"/>
          <w:numId w:val="25"/>
        </w:numPr>
        <w:tabs>
          <w:tab w:val="left" w:pos="1560"/>
        </w:tabs>
        <w:spacing w:beforeLines="60" w:before="144" w:afterLines="60" w:after="144" w:line="312" w:lineRule="auto"/>
        <w:jc w:val="both"/>
        <w:rPr>
          <w:rFonts w:ascii="Tahoma" w:hAnsi="Tahoma" w:cs="Tahoma"/>
          <w:vanish/>
          <w:color w:val="000000"/>
          <w:szCs w:val="24"/>
        </w:rPr>
      </w:pPr>
    </w:p>
    <w:p w14:paraId="2D9F3ED3" w14:textId="77777777" w:rsidR="0098546D" w:rsidRPr="00B95F8F" w:rsidRDefault="000B39AF" w:rsidP="007065AA">
      <w:pPr>
        <w:pStyle w:val="A383960"/>
        <w:numPr>
          <w:ilvl w:val="2"/>
          <w:numId w:val="25"/>
        </w:numPr>
        <w:tabs>
          <w:tab w:val="left" w:pos="709"/>
        </w:tabs>
        <w:spacing w:beforeLines="60" w:before="144" w:afterLines="60" w:after="144" w:line="312" w:lineRule="auto"/>
        <w:ind w:left="851" w:hanging="851"/>
        <w:rPr>
          <w:rFonts w:ascii="Tahoma" w:hAnsi="Tahoma" w:cs="Tahoma"/>
          <w:color w:val="000000"/>
          <w:szCs w:val="24"/>
        </w:rPr>
      </w:pPr>
      <w:r w:rsidRPr="00B95F8F">
        <w:rPr>
          <w:rFonts w:ascii="Tahoma" w:hAnsi="Tahoma" w:cs="Tahoma"/>
          <w:color w:val="000000"/>
          <w:szCs w:val="24"/>
        </w:rPr>
        <w:t>as alterações devem preservar o equilíbrio econômico-financeiro do Contrato;</w:t>
      </w:r>
    </w:p>
    <w:p w14:paraId="5139E132" w14:textId="77777777" w:rsidR="000B39AF" w:rsidRPr="00E013CD" w:rsidRDefault="000B39AF" w:rsidP="007065AA">
      <w:pPr>
        <w:pStyle w:val="A383960"/>
        <w:numPr>
          <w:ilvl w:val="2"/>
          <w:numId w:val="25"/>
        </w:numPr>
        <w:tabs>
          <w:tab w:val="left" w:pos="709"/>
        </w:tabs>
        <w:spacing w:beforeLines="60" w:before="144" w:afterLines="60" w:after="144" w:line="312" w:lineRule="auto"/>
        <w:ind w:left="0" w:firstLine="0"/>
        <w:rPr>
          <w:rFonts w:ascii="Tahoma" w:hAnsi="Tahoma" w:cs="Tahoma"/>
          <w:color w:val="000000"/>
          <w:szCs w:val="24"/>
        </w:rPr>
      </w:pPr>
      <w:r w:rsidRPr="00E013CD">
        <w:rPr>
          <w:rFonts w:ascii="Tahoma" w:hAnsi="Tahoma" w:cs="Tahoma"/>
          <w:color w:val="000000"/>
          <w:szCs w:val="24"/>
        </w:rPr>
        <w:lastRenderedPageBreak/>
        <w:t xml:space="preserve">é vedada a modificação contratual que desnature o objeto da contratação ou afete as condições essenciais previstas no Termo de Referência. </w:t>
      </w:r>
    </w:p>
    <w:p w14:paraId="34810C03" w14:textId="77777777" w:rsidR="00800860" w:rsidRPr="00964A58" w:rsidRDefault="00964A58"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1</w:t>
      </w:r>
      <w:r w:rsidR="00C31720">
        <w:rPr>
          <w:rFonts w:ascii="Tahoma" w:hAnsi="Tahoma" w:cs="Tahoma"/>
          <w:color w:val="000000"/>
          <w:szCs w:val="24"/>
        </w:rPr>
        <w:t>4</w:t>
      </w:r>
      <w:r w:rsidR="00E16AB5">
        <w:rPr>
          <w:rFonts w:ascii="Tahoma" w:hAnsi="Tahoma" w:cs="Tahoma"/>
          <w:color w:val="000000"/>
          <w:szCs w:val="24"/>
        </w:rPr>
        <w:t>.2</w:t>
      </w:r>
      <w:r>
        <w:rPr>
          <w:rFonts w:ascii="Tahoma" w:hAnsi="Tahoma" w:cs="Tahoma"/>
          <w:color w:val="000000"/>
          <w:szCs w:val="24"/>
        </w:rPr>
        <w:t xml:space="preserve"> </w:t>
      </w:r>
      <w:r w:rsidR="000B39AF" w:rsidRPr="00964A58">
        <w:rPr>
          <w:rFonts w:ascii="Tahoma" w:hAnsi="Tahoma" w:cs="Tahoma"/>
          <w:color w:val="000000"/>
          <w:szCs w:val="24"/>
        </w:rPr>
        <w:t>As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77777777" w:rsidR="00EC347E" w:rsidRDefault="00276D9A" w:rsidP="007065AA">
      <w:pPr>
        <w:pStyle w:val="A200106"/>
        <w:tabs>
          <w:tab w:val="clear" w:pos="4032"/>
          <w:tab w:val="left" w:pos="2694"/>
        </w:tabs>
        <w:spacing w:beforeLines="60" w:before="144" w:afterLines="60" w:after="144" w:line="312" w:lineRule="auto"/>
        <w:ind w:firstLine="0"/>
        <w:rPr>
          <w:rFonts w:ascii="Tahoma" w:hAnsi="Tahoma" w:cs="Tahoma"/>
          <w:b/>
          <w:bCs/>
        </w:rPr>
      </w:pPr>
      <w:r w:rsidRPr="00594043">
        <w:rPr>
          <w:rFonts w:ascii="Tahoma" w:hAnsi="Tahoma" w:cs="Tahoma"/>
          <w:b/>
          <w:bCs/>
        </w:rPr>
        <w:t>CLÁUSULA DÉCIMA</w:t>
      </w:r>
      <w:r w:rsidR="004149F1" w:rsidRPr="00594043">
        <w:rPr>
          <w:rFonts w:ascii="Tahoma" w:hAnsi="Tahoma" w:cs="Tahoma"/>
          <w:b/>
          <w:bCs/>
        </w:rPr>
        <w:t xml:space="preserve"> </w:t>
      </w:r>
      <w:r w:rsidR="00A7158A">
        <w:rPr>
          <w:rFonts w:ascii="Tahoma" w:hAnsi="Tahoma" w:cs="Tahoma"/>
          <w:b/>
          <w:bCs/>
        </w:rPr>
        <w:t>QU</w:t>
      </w:r>
      <w:r w:rsidR="00C31720">
        <w:rPr>
          <w:rFonts w:ascii="Tahoma" w:hAnsi="Tahoma" w:cs="Tahoma"/>
          <w:b/>
          <w:bCs/>
        </w:rPr>
        <w:t>INTA</w:t>
      </w:r>
      <w:r w:rsidR="00594043">
        <w:rPr>
          <w:rFonts w:ascii="Tahoma" w:hAnsi="Tahoma" w:cs="Tahoma"/>
          <w:b/>
          <w:bCs/>
        </w:rPr>
        <w:t xml:space="preserve"> - </w:t>
      </w:r>
      <w:r w:rsidR="00EC347E" w:rsidRPr="00594043">
        <w:rPr>
          <w:rFonts w:ascii="Tahoma" w:hAnsi="Tahoma" w:cs="Tahoma"/>
          <w:b/>
          <w:bCs/>
        </w:rPr>
        <w:t>DISPOSIÇÕES FINAIS</w:t>
      </w:r>
    </w:p>
    <w:p w14:paraId="5B6D24C7" w14:textId="77777777" w:rsidR="00EC347E" w:rsidRPr="00313ACA" w:rsidRDefault="00EC347E" w:rsidP="007065AA">
      <w:pPr>
        <w:pStyle w:val="A383960"/>
        <w:spacing w:beforeLines="60" w:before="144" w:afterLines="60" w:after="144" w:line="312" w:lineRule="auto"/>
        <w:ind w:left="0" w:firstLine="0"/>
        <w:rPr>
          <w:rFonts w:ascii="Tahoma" w:hAnsi="Tahoma" w:cs="Tahoma"/>
          <w:color w:val="000000"/>
          <w:szCs w:val="24"/>
        </w:rPr>
      </w:pPr>
      <w:r w:rsidRPr="00313ACA">
        <w:rPr>
          <w:rFonts w:ascii="Tahoma" w:hAnsi="Tahoma" w:cs="Tahoma"/>
          <w:color w:val="000000"/>
          <w:szCs w:val="24"/>
        </w:rPr>
        <w:t>1</w:t>
      </w:r>
      <w:r w:rsidR="00291466">
        <w:rPr>
          <w:rFonts w:ascii="Tahoma" w:hAnsi="Tahoma" w:cs="Tahoma"/>
          <w:color w:val="000000"/>
          <w:szCs w:val="24"/>
        </w:rPr>
        <w:t>5</w:t>
      </w:r>
      <w:r w:rsidRPr="00313ACA">
        <w:rPr>
          <w:rFonts w:ascii="Tahoma" w:hAnsi="Tahoma" w:cs="Tahoma"/>
          <w:color w:val="000000"/>
          <w:szCs w:val="24"/>
        </w:rPr>
        <w:t>.</w:t>
      </w:r>
      <w:r w:rsidR="00291466">
        <w:rPr>
          <w:rFonts w:ascii="Tahoma" w:hAnsi="Tahoma" w:cs="Tahoma"/>
          <w:color w:val="000000"/>
          <w:szCs w:val="24"/>
        </w:rPr>
        <w:t>1</w:t>
      </w:r>
      <w:r w:rsidRPr="00313ACA">
        <w:rPr>
          <w:rFonts w:ascii="Tahoma" w:hAnsi="Tahoma" w:cs="Tahoma"/>
          <w:color w:val="000000"/>
          <w:szCs w:val="24"/>
        </w:rPr>
        <w:t xml:space="preserve"> </w:t>
      </w:r>
      <w:r w:rsidR="0083183A" w:rsidRPr="00313ACA">
        <w:rPr>
          <w:rFonts w:ascii="Tahoma" w:hAnsi="Tahoma" w:cs="Tahoma"/>
          <w:color w:val="000000"/>
          <w:szCs w:val="24"/>
        </w:rPr>
        <w:t>-</w:t>
      </w:r>
      <w:r w:rsidRPr="00313ACA">
        <w:rPr>
          <w:rFonts w:ascii="Tahoma" w:hAnsi="Tahoma" w:cs="Tahoma"/>
          <w:color w:val="000000"/>
          <w:szCs w:val="24"/>
        </w:rPr>
        <w:t xml:space="preserve"> A ação ou omissão total ou parcial da </w:t>
      </w:r>
      <w:r w:rsidR="003864FA" w:rsidRPr="00313ACA">
        <w:rPr>
          <w:rFonts w:ascii="Tahoma" w:hAnsi="Tahoma" w:cs="Tahoma"/>
          <w:color w:val="000000"/>
          <w:szCs w:val="24"/>
        </w:rPr>
        <w:t>CONTRATANTE</w:t>
      </w:r>
      <w:r w:rsidRPr="00313ACA">
        <w:rPr>
          <w:rFonts w:ascii="Tahoma" w:hAnsi="Tahoma" w:cs="Tahoma"/>
          <w:color w:val="000000"/>
          <w:szCs w:val="24"/>
        </w:rPr>
        <w:t xml:space="preserve"> não eximirá a CONTRATADA da total responsabilidade pela execução </w:t>
      </w:r>
      <w:r w:rsidR="00291466">
        <w:rPr>
          <w:rFonts w:ascii="Tahoma" w:hAnsi="Tahoma" w:cs="Tahoma"/>
          <w:color w:val="000000"/>
          <w:szCs w:val="24"/>
        </w:rPr>
        <w:t>do objeto</w:t>
      </w:r>
      <w:r w:rsidRPr="00313ACA">
        <w:rPr>
          <w:rFonts w:ascii="Tahoma" w:hAnsi="Tahoma" w:cs="Tahoma"/>
          <w:color w:val="000000"/>
          <w:szCs w:val="24"/>
        </w:rPr>
        <w:t xml:space="preserve">. </w:t>
      </w:r>
    </w:p>
    <w:p w14:paraId="0528D44B" w14:textId="08A8F90E" w:rsidR="00B93664" w:rsidRPr="00313ACA" w:rsidRDefault="0048081C" w:rsidP="007065AA">
      <w:pPr>
        <w:pStyle w:val="A383960"/>
        <w:spacing w:beforeLines="60" w:before="144" w:afterLines="60" w:after="144" w:line="312" w:lineRule="auto"/>
        <w:ind w:left="0" w:firstLine="0"/>
        <w:rPr>
          <w:rFonts w:ascii="Tahoma" w:hAnsi="Tahoma" w:cs="Tahoma"/>
          <w:color w:val="000000"/>
          <w:szCs w:val="24"/>
        </w:rPr>
      </w:pPr>
      <w:r>
        <w:rPr>
          <w:rFonts w:ascii="Tahoma" w:hAnsi="Tahoma" w:cs="Tahoma"/>
          <w:color w:val="000000"/>
          <w:szCs w:val="24"/>
        </w:rPr>
        <w:t>1</w:t>
      </w:r>
      <w:r w:rsidR="00291466">
        <w:rPr>
          <w:rFonts w:ascii="Tahoma" w:hAnsi="Tahoma" w:cs="Tahoma"/>
          <w:color w:val="000000"/>
          <w:szCs w:val="24"/>
        </w:rPr>
        <w:t>5</w:t>
      </w:r>
      <w:r>
        <w:rPr>
          <w:rFonts w:ascii="Tahoma" w:hAnsi="Tahoma" w:cs="Tahoma"/>
          <w:color w:val="000000"/>
          <w:szCs w:val="24"/>
        </w:rPr>
        <w:t>.</w:t>
      </w:r>
      <w:r w:rsidR="00291466">
        <w:rPr>
          <w:rFonts w:ascii="Tahoma" w:hAnsi="Tahoma" w:cs="Tahoma"/>
          <w:color w:val="000000"/>
          <w:szCs w:val="24"/>
        </w:rPr>
        <w:t>2</w:t>
      </w:r>
      <w:r w:rsidR="00B93664" w:rsidRPr="00313ACA">
        <w:rPr>
          <w:rFonts w:ascii="Tahoma" w:hAnsi="Tahoma" w:cs="Tahoma"/>
          <w:color w:val="000000"/>
          <w:szCs w:val="24"/>
        </w:rPr>
        <w:t xml:space="preserve"> - A solução amigável de controvérsias, incluindo a mediação e a arbitragem, poderá ser realizada, conforme </w:t>
      </w:r>
      <w:r w:rsidR="00B93664" w:rsidRPr="004E18DC">
        <w:rPr>
          <w:rFonts w:ascii="Tahoma" w:hAnsi="Tahoma" w:cs="Tahoma"/>
          <w:szCs w:val="24"/>
        </w:rPr>
        <w:t xml:space="preserve">estabelece </w:t>
      </w:r>
      <w:r w:rsidR="00095963" w:rsidRPr="004E18DC">
        <w:rPr>
          <w:rFonts w:ascii="Tahoma" w:hAnsi="Tahoma" w:cs="Tahoma"/>
          <w:szCs w:val="24"/>
        </w:rPr>
        <w:t xml:space="preserve">o §2º do artigo 128 </w:t>
      </w:r>
      <w:r w:rsidR="00B93664" w:rsidRPr="004E18DC">
        <w:rPr>
          <w:rFonts w:ascii="Tahoma" w:hAnsi="Tahoma" w:cs="Tahoma"/>
          <w:szCs w:val="24"/>
        </w:rPr>
        <w:t xml:space="preserve">RILC - Regulamento </w:t>
      </w:r>
      <w:r w:rsidR="00B93664" w:rsidRPr="00313ACA">
        <w:rPr>
          <w:rFonts w:ascii="Tahoma" w:hAnsi="Tahoma" w:cs="Tahoma"/>
          <w:color w:val="000000"/>
          <w:szCs w:val="24"/>
        </w:rPr>
        <w:t xml:space="preserve">de Licitações e </w:t>
      </w:r>
      <w:r w:rsidR="00CD3895">
        <w:rPr>
          <w:rFonts w:ascii="Tahoma" w:hAnsi="Tahoma" w:cs="Tahoma"/>
          <w:color w:val="000000"/>
          <w:szCs w:val="24"/>
        </w:rPr>
        <w:t>Contratações</w:t>
      </w:r>
      <w:r w:rsidR="00B93664" w:rsidRPr="00313ACA">
        <w:rPr>
          <w:rFonts w:ascii="Tahoma" w:hAnsi="Tahoma" w:cs="Tahoma"/>
          <w:color w:val="000000"/>
          <w:szCs w:val="24"/>
        </w:rPr>
        <w:t xml:space="preserve"> da CAESB. </w:t>
      </w:r>
    </w:p>
    <w:p w14:paraId="0A64E73D" w14:textId="77777777" w:rsidR="003D2AC4" w:rsidRDefault="003D2AC4" w:rsidP="007065AA">
      <w:pPr>
        <w:pStyle w:val="A383960"/>
        <w:spacing w:beforeLines="60" w:before="144" w:afterLines="60" w:after="144" w:line="312" w:lineRule="auto"/>
        <w:ind w:left="0" w:firstLine="0"/>
        <w:rPr>
          <w:rFonts w:ascii="Tahoma" w:hAnsi="Tahoma" w:cs="Tahoma"/>
          <w:color w:val="000000"/>
          <w:szCs w:val="24"/>
        </w:rPr>
      </w:pPr>
      <w:r w:rsidRPr="00313ACA">
        <w:rPr>
          <w:rFonts w:ascii="Tahoma" w:hAnsi="Tahoma" w:cs="Tahoma"/>
          <w:color w:val="000000"/>
          <w:szCs w:val="24"/>
        </w:rPr>
        <w:t>1</w:t>
      </w:r>
      <w:r w:rsidR="00291466">
        <w:rPr>
          <w:rFonts w:ascii="Tahoma" w:hAnsi="Tahoma" w:cs="Tahoma"/>
          <w:color w:val="000000"/>
          <w:szCs w:val="24"/>
        </w:rPr>
        <w:t>5</w:t>
      </w:r>
      <w:r w:rsidRPr="00313ACA">
        <w:rPr>
          <w:rFonts w:ascii="Tahoma" w:hAnsi="Tahoma" w:cs="Tahoma"/>
          <w:color w:val="000000"/>
          <w:szCs w:val="24"/>
        </w:rPr>
        <w:t>.</w:t>
      </w:r>
      <w:r w:rsidR="00291466">
        <w:rPr>
          <w:rFonts w:ascii="Tahoma" w:hAnsi="Tahoma" w:cs="Tahoma"/>
          <w:color w:val="000000"/>
          <w:szCs w:val="24"/>
        </w:rPr>
        <w:t>3</w:t>
      </w:r>
      <w:r w:rsidRPr="00313ACA">
        <w:rPr>
          <w:rFonts w:ascii="Tahoma" w:hAnsi="Tahoma" w:cs="Tahoma"/>
          <w:color w:val="000000"/>
          <w:szCs w:val="24"/>
        </w:rPr>
        <w:t xml:space="preserve"> – As disposições constantes do presente instrumento não excluem as consignadas no </w:t>
      </w:r>
      <w:r w:rsidR="00291466">
        <w:rPr>
          <w:rFonts w:ascii="Tahoma" w:hAnsi="Tahoma" w:cs="Tahoma"/>
          <w:color w:val="000000"/>
          <w:szCs w:val="24"/>
        </w:rPr>
        <w:t>ato convocatório</w:t>
      </w:r>
      <w:r w:rsidRPr="00313ACA">
        <w:rPr>
          <w:rFonts w:ascii="Tahoma" w:hAnsi="Tahoma" w:cs="Tahoma"/>
          <w:color w:val="000000"/>
          <w:szCs w:val="24"/>
        </w:rPr>
        <w:t xml:space="preserve"> e </w:t>
      </w:r>
      <w:r w:rsidR="00291466">
        <w:rPr>
          <w:rFonts w:ascii="Tahoma" w:hAnsi="Tahoma" w:cs="Tahoma"/>
          <w:color w:val="000000"/>
          <w:szCs w:val="24"/>
        </w:rPr>
        <w:t>a</w:t>
      </w:r>
      <w:r w:rsidRPr="00313ACA">
        <w:rPr>
          <w:rFonts w:ascii="Tahoma" w:hAnsi="Tahoma" w:cs="Tahoma"/>
          <w:color w:val="000000"/>
          <w:szCs w:val="24"/>
        </w:rPr>
        <w:t>nexos.</w:t>
      </w:r>
    </w:p>
    <w:p w14:paraId="5C07C628" w14:textId="77777777" w:rsidR="00EC347E" w:rsidRPr="00B55340" w:rsidRDefault="00073D78" w:rsidP="007065AA">
      <w:pPr>
        <w:pStyle w:val="A200106"/>
        <w:tabs>
          <w:tab w:val="clear" w:pos="4032"/>
          <w:tab w:val="left" w:pos="2694"/>
        </w:tabs>
        <w:spacing w:beforeLines="60" w:before="144" w:afterLines="60" w:after="144" w:line="312" w:lineRule="auto"/>
        <w:ind w:firstLine="0"/>
        <w:rPr>
          <w:rFonts w:ascii="Tahoma" w:hAnsi="Tahoma" w:cs="Tahoma"/>
          <w:b/>
          <w:bCs/>
        </w:rPr>
      </w:pPr>
      <w:r w:rsidRPr="00B55340">
        <w:rPr>
          <w:rFonts w:ascii="Tahoma" w:hAnsi="Tahoma" w:cs="Tahoma"/>
          <w:b/>
          <w:bCs/>
        </w:rPr>
        <w:t>CLÁUSULA DÉCIMA</w:t>
      </w:r>
      <w:r w:rsidR="004149F1" w:rsidRPr="00B55340">
        <w:rPr>
          <w:rFonts w:ascii="Tahoma" w:hAnsi="Tahoma" w:cs="Tahoma"/>
          <w:b/>
          <w:bCs/>
        </w:rPr>
        <w:t xml:space="preserve"> </w:t>
      </w:r>
      <w:r w:rsidR="00A7158A">
        <w:rPr>
          <w:rFonts w:ascii="Tahoma" w:hAnsi="Tahoma" w:cs="Tahoma"/>
          <w:b/>
          <w:bCs/>
        </w:rPr>
        <w:t>S</w:t>
      </w:r>
      <w:r w:rsidR="00291466">
        <w:rPr>
          <w:rFonts w:ascii="Tahoma" w:hAnsi="Tahoma" w:cs="Tahoma"/>
          <w:b/>
          <w:bCs/>
        </w:rPr>
        <w:t>EXTA</w:t>
      </w:r>
      <w:r w:rsidR="00B55340">
        <w:rPr>
          <w:rFonts w:ascii="Tahoma" w:hAnsi="Tahoma" w:cs="Tahoma"/>
          <w:b/>
          <w:bCs/>
        </w:rPr>
        <w:t xml:space="preserve"> - </w:t>
      </w:r>
      <w:r w:rsidR="00EC347E" w:rsidRPr="00B55340">
        <w:rPr>
          <w:rFonts w:ascii="Tahoma" w:hAnsi="Tahoma" w:cs="Tahoma"/>
          <w:b/>
          <w:bCs/>
        </w:rPr>
        <w:t>FORO</w:t>
      </w:r>
    </w:p>
    <w:p w14:paraId="6D2A22AF" w14:textId="77777777" w:rsidR="007F0211" w:rsidRDefault="007F0211" w:rsidP="007F0211">
      <w:pPr>
        <w:pStyle w:val="A383960"/>
        <w:spacing w:beforeLines="60" w:before="144" w:afterLines="60" w:after="144" w:line="312" w:lineRule="auto"/>
        <w:ind w:left="0" w:firstLine="0"/>
        <w:rPr>
          <w:rFonts w:ascii="Tahoma" w:hAnsi="Tahoma" w:cs="Tahoma"/>
          <w:snapToGrid/>
          <w:color w:val="000000"/>
          <w:szCs w:val="24"/>
        </w:rPr>
      </w:pPr>
      <w:r>
        <w:rPr>
          <w:rFonts w:ascii="Tahoma" w:hAnsi="Tahoma" w:cs="Tahoma"/>
          <w:color w:val="000000"/>
          <w:szCs w:val="24"/>
        </w:rPr>
        <w:t xml:space="preserve">16.1 - O Foro competente para solucionar os litígios do presente contrato é Brasília-DF, </w:t>
      </w:r>
      <w:r>
        <w:rPr>
          <w:rFonts w:ascii="Tahoma" w:hAnsi="Tahoma" w:cs="Tahoma"/>
        </w:rPr>
        <w:t>renunciando as partes desde já, a qualquer outro foro por mais privilegiado que o seja.</w:t>
      </w:r>
    </w:p>
    <w:p w14:paraId="782926B6" w14:textId="4D91C887" w:rsidR="00EC347E" w:rsidRPr="00313ACA" w:rsidRDefault="00EC347E" w:rsidP="007065AA">
      <w:pPr>
        <w:pStyle w:val="A2001064"/>
        <w:spacing w:beforeLines="60" w:before="144" w:afterLines="60" w:after="144" w:line="312" w:lineRule="auto"/>
        <w:ind w:firstLine="1134"/>
        <w:rPr>
          <w:rFonts w:ascii="Tahoma" w:hAnsi="Tahoma" w:cs="Tahoma"/>
          <w:color w:val="000000"/>
          <w:szCs w:val="24"/>
        </w:rPr>
      </w:pPr>
      <w:r w:rsidRPr="00313ACA">
        <w:rPr>
          <w:rFonts w:ascii="Tahoma" w:hAnsi="Tahoma" w:cs="Tahoma"/>
          <w:color w:val="000000"/>
          <w:szCs w:val="24"/>
        </w:rPr>
        <w:t xml:space="preserve">E, por estarem em absoluta e total concordância, firmam as partes o presente instrumento, na presença das testemunhas a seguir, para que produza os jurídicos e legais efeitos. </w:t>
      </w:r>
    </w:p>
    <w:p w14:paraId="5DBF1A50" w14:textId="53184D59" w:rsidR="00EC347E" w:rsidRPr="00313ACA" w:rsidRDefault="00EC347E" w:rsidP="007065AA">
      <w:pPr>
        <w:pStyle w:val="A202806"/>
        <w:spacing w:beforeLines="60" w:before="144" w:afterLines="60" w:after="144" w:line="312" w:lineRule="auto"/>
        <w:ind w:left="0" w:firstLine="0"/>
        <w:jc w:val="right"/>
        <w:rPr>
          <w:rFonts w:ascii="Tahoma" w:hAnsi="Tahoma" w:cs="Tahoma"/>
          <w:color w:val="000000"/>
          <w:szCs w:val="24"/>
        </w:rPr>
      </w:pPr>
      <w:r w:rsidRPr="00313ACA">
        <w:rPr>
          <w:rFonts w:ascii="Tahoma" w:hAnsi="Tahoma" w:cs="Tahoma"/>
          <w:color w:val="000000"/>
          <w:szCs w:val="24"/>
        </w:rPr>
        <w:t xml:space="preserve">Brasília/DF,                de                          de  </w:t>
      </w:r>
      <w:r w:rsidRPr="007E6666">
        <w:rPr>
          <w:rFonts w:ascii="Tahoma" w:hAnsi="Tahoma" w:cs="Tahoma"/>
          <w:color w:val="000000"/>
          <w:szCs w:val="24"/>
          <w:highlight w:val="darkGray"/>
        </w:rPr>
        <w:t>20</w:t>
      </w:r>
      <w:r w:rsidR="004149F1" w:rsidRPr="007E6666">
        <w:rPr>
          <w:rFonts w:ascii="Tahoma" w:hAnsi="Tahoma" w:cs="Tahoma"/>
          <w:color w:val="000000"/>
          <w:szCs w:val="24"/>
          <w:highlight w:val="darkGray"/>
        </w:rPr>
        <w:t>2</w:t>
      </w:r>
      <w:r w:rsidR="007065AA" w:rsidRPr="007E6666">
        <w:rPr>
          <w:rFonts w:ascii="Tahoma" w:hAnsi="Tahoma" w:cs="Tahoma"/>
          <w:color w:val="000000"/>
          <w:szCs w:val="24"/>
          <w:highlight w:val="darkGray"/>
        </w:rPr>
        <w:t>X</w:t>
      </w:r>
      <w:r w:rsidRPr="00313ACA">
        <w:rPr>
          <w:rFonts w:ascii="Tahoma" w:hAnsi="Tahoma" w:cs="Tahoma"/>
          <w:color w:val="000000"/>
          <w:szCs w:val="24"/>
        </w:rPr>
        <w:t>.</w:t>
      </w:r>
    </w:p>
    <w:p w14:paraId="3C0E0262" w14:textId="77777777" w:rsidR="00EC347E" w:rsidRPr="00313ACA" w:rsidRDefault="003864FA" w:rsidP="007065AA">
      <w:pPr>
        <w:pStyle w:val="A010106"/>
        <w:spacing w:beforeLines="60" w:before="144" w:afterLines="60" w:after="144" w:line="312" w:lineRule="auto"/>
        <w:rPr>
          <w:rFonts w:ascii="Tahoma" w:hAnsi="Tahoma" w:cs="Tahoma"/>
          <w:color w:val="000000"/>
          <w:szCs w:val="24"/>
        </w:rPr>
      </w:pPr>
      <w:r w:rsidRPr="00313ACA">
        <w:rPr>
          <w:rFonts w:ascii="Tahoma" w:hAnsi="Tahoma" w:cs="Tahoma"/>
          <w:color w:val="000000"/>
          <w:szCs w:val="24"/>
        </w:rPr>
        <w:t xml:space="preserve">CONTRATANTE: </w:t>
      </w:r>
      <w:r w:rsidRPr="00313ACA">
        <w:rPr>
          <w:rFonts w:ascii="Tahoma" w:hAnsi="Tahoma" w:cs="Tahoma"/>
          <w:color w:val="000000"/>
          <w:szCs w:val="24"/>
        </w:rPr>
        <w:tab/>
      </w:r>
      <w:r w:rsidR="00EC347E" w:rsidRPr="00313ACA">
        <w:rPr>
          <w:rFonts w:ascii="Tahoma" w:hAnsi="Tahoma" w:cs="Tahoma"/>
          <w:color w:val="000000"/>
          <w:szCs w:val="24"/>
        </w:rPr>
        <w:t>___________________________________________________</w:t>
      </w:r>
    </w:p>
    <w:p w14:paraId="0350815F" w14:textId="77777777" w:rsidR="00EC347E" w:rsidRPr="00313ACA" w:rsidRDefault="00EC347E" w:rsidP="007065AA">
      <w:pPr>
        <w:pStyle w:val="A010106"/>
        <w:spacing w:beforeLines="60" w:before="144" w:afterLines="60" w:after="144" w:line="312" w:lineRule="auto"/>
        <w:rPr>
          <w:rFonts w:ascii="Tahoma" w:hAnsi="Tahoma" w:cs="Tahoma"/>
          <w:color w:val="000000"/>
          <w:szCs w:val="24"/>
        </w:rPr>
      </w:pPr>
      <w:r w:rsidRPr="00313ACA">
        <w:rPr>
          <w:rFonts w:ascii="Tahoma" w:hAnsi="Tahoma" w:cs="Tahoma"/>
          <w:color w:val="000000"/>
          <w:szCs w:val="24"/>
        </w:rPr>
        <w:t xml:space="preserve">    </w:t>
      </w:r>
      <w:r w:rsidR="003864FA" w:rsidRPr="00313ACA">
        <w:rPr>
          <w:rFonts w:ascii="Tahoma" w:hAnsi="Tahoma" w:cs="Tahoma"/>
          <w:color w:val="000000"/>
          <w:szCs w:val="24"/>
        </w:rPr>
        <w:t xml:space="preserve">                           </w:t>
      </w:r>
      <w:r w:rsidRPr="00313ACA">
        <w:rPr>
          <w:rFonts w:ascii="Tahoma" w:hAnsi="Tahoma" w:cs="Tahoma"/>
          <w:color w:val="000000"/>
          <w:szCs w:val="24"/>
        </w:rPr>
        <w:t>___________________________________________________</w:t>
      </w:r>
    </w:p>
    <w:p w14:paraId="397AFF04" w14:textId="77777777" w:rsidR="00EC347E" w:rsidRPr="00313ACA" w:rsidRDefault="00D93FAC" w:rsidP="007065AA">
      <w:pPr>
        <w:pStyle w:val="A010106"/>
        <w:spacing w:beforeLines="60" w:before="144" w:afterLines="60" w:after="144" w:line="312" w:lineRule="auto"/>
        <w:rPr>
          <w:rFonts w:ascii="Tahoma" w:hAnsi="Tahoma" w:cs="Tahoma"/>
          <w:color w:val="000000"/>
          <w:szCs w:val="24"/>
        </w:rPr>
      </w:pPr>
      <w:r w:rsidRPr="00313ACA">
        <w:rPr>
          <w:rFonts w:ascii="Tahoma" w:hAnsi="Tahoma" w:cs="Tahoma"/>
          <w:color w:val="000000"/>
          <w:szCs w:val="24"/>
        </w:rPr>
        <w:t xml:space="preserve">CONTRATADA:     </w:t>
      </w:r>
      <w:r w:rsidR="00E16AB5">
        <w:rPr>
          <w:rFonts w:ascii="Tahoma" w:hAnsi="Tahoma" w:cs="Tahoma"/>
          <w:color w:val="000000"/>
          <w:szCs w:val="24"/>
        </w:rPr>
        <w:t xml:space="preserve"> </w:t>
      </w:r>
      <w:r w:rsidR="00B9756F" w:rsidRPr="00313ACA">
        <w:rPr>
          <w:rFonts w:ascii="Tahoma" w:hAnsi="Tahoma" w:cs="Tahoma"/>
          <w:color w:val="000000"/>
          <w:szCs w:val="24"/>
        </w:rPr>
        <w:t xml:space="preserve"> </w:t>
      </w:r>
      <w:r w:rsidRPr="00313ACA">
        <w:rPr>
          <w:rFonts w:ascii="Tahoma" w:hAnsi="Tahoma" w:cs="Tahoma"/>
          <w:color w:val="000000"/>
          <w:szCs w:val="24"/>
        </w:rPr>
        <w:t xml:space="preserve">  </w:t>
      </w:r>
      <w:r w:rsidR="00EC347E" w:rsidRPr="00313ACA">
        <w:rPr>
          <w:rFonts w:ascii="Tahoma" w:hAnsi="Tahoma" w:cs="Tahoma"/>
          <w:color w:val="000000"/>
          <w:szCs w:val="24"/>
        </w:rPr>
        <w:t>___________________________________________________</w:t>
      </w:r>
    </w:p>
    <w:p w14:paraId="07AC124E" w14:textId="77777777" w:rsidR="00F47291" w:rsidRDefault="00F47291" w:rsidP="007065AA">
      <w:pPr>
        <w:pStyle w:val="A010106"/>
        <w:spacing w:before="60" w:after="60" w:line="312" w:lineRule="auto"/>
        <w:rPr>
          <w:rFonts w:ascii="Tahoma" w:hAnsi="Tahoma" w:cs="Tahoma"/>
          <w:b/>
          <w:bCs/>
          <w:color w:val="000000"/>
          <w:szCs w:val="24"/>
        </w:rPr>
      </w:pPr>
    </w:p>
    <w:p w14:paraId="3E961552" w14:textId="1DD64BDA" w:rsidR="00EC347E" w:rsidRPr="005B0551" w:rsidRDefault="00EC347E" w:rsidP="007065AA">
      <w:pPr>
        <w:pStyle w:val="A010106"/>
        <w:spacing w:before="60" w:after="60" w:line="312" w:lineRule="auto"/>
        <w:rPr>
          <w:rFonts w:ascii="Tahoma" w:hAnsi="Tahoma" w:cs="Tahoma"/>
          <w:b/>
          <w:bCs/>
          <w:color w:val="000000"/>
          <w:szCs w:val="24"/>
        </w:rPr>
      </w:pPr>
      <w:r w:rsidRPr="005B0551">
        <w:rPr>
          <w:rFonts w:ascii="Tahoma" w:hAnsi="Tahoma" w:cs="Tahoma"/>
          <w:b/>
          <w:bCs/>
          <w:color w:val="000000"/>
          <w:szCs w:val="24"/>
        </w:rPr>
        <w:t xml:space="preserve">TESTEMUNHAS: </w:t>
      </w:r>
    </w:p>
    <w:p w14:paraId="1EBCAE9A" w14:textId="77777777" w:rsidR="00EC347E" w:rsidRPr="00313ACA" w:rsidRDefault="00EC347E" w:rsidP="007065AA">
      <w:pPr>
        <w:pStyle w:val="A010106"/>
        <w:spacing w:before="60" w:after="60" w:line="312" w:lineRule="auto"/>
        <w:rPr>
          <w:rFonts w:ascii="Tahoma" w:hAnsi="Tahoma" w:cs="Tahoma"/>
          <w:color w:val="000000"/>
          <w:szCs w:val="24"/>
        </w:rPr>
      </w:pPr>
      <w:r w:rsidRPr="00313ACA">
        <w:rPr>
          <w:rFonts w:ascii="Tahoma" w:hAnsi="Tahoma" w:cs="Tahoma"/>
          <w:color w:val="000000"/>
          <w:szCs w:val="24"/>
        </w:rPr>
        <w:t>____________________________________________</w:t>
      </w:r>
    </w:p>
    <w:p w14:paraId="47830C2F" w14:textId="77777777" w:rsidR="00EC347E" w:rsidRPr="00313ACA" w:rsidRDefault="004149F1" w:rsidP="007065AA">
      <w:pPr>
        <w:pStyle w:val="A010106"/>
        <w:spacing w:after="60" w:line="312" w:lineRule="auto"/>
        <w:rPr>
          <w:rFonts w:ascii="Tahoma" w:hAnsi="Tahoma" w:cs="Tahoma"/>
          <w:color w:val="000000"/>
          <w:sz w:val="18"/>
          <w:szCs w:val="18"/>
        </w:rPr>
      </w:pPr>
      <w:bookmarkStart w:id="1" w:name="_Hlk36198407"/>
      <w:r w:rsidRPr="00313ACA">
        <w:rPr>
          <w:rFonts w:ascii="Tahoma" w:hAnsi="Tahoma" w:cs="Tahoma"/>
          <w:color w:val="000000"/>
          <w:sz w:val="18"/>
          <w:szCs w:val="18"/>
        </w:rPr>
        <w:t>NOME:</w:t>
      </w:r>
    </w:p>
    <w:p w14:paraId="0977306F" w14:textId="77777777" w:rsidR="004149F1" w:rsidRPr="00313ACA" w:rsidRDefault="004149F1" w:rsidP="007065AA">
      <w:pPr>
        <w:pStyle w:val="A010106"/>
        <w:spacing w:after="60" w:line="312" w:lineRule="auto"/>
        <w:rPr>
          <w:rFonts w:ascii="Tahoma" w:hAnsi="Tahoma" w:cs="Tahoma"/>
          <w:color w:val="000000"/>
          <w:sz w:val="18"/>
          <w:szCs w:val="18"/>
        </w:rPr>
      </w:pPr>
      <w:r w:rsidRPr="00313ACA">
        <w:rPr>
          <w:rFonts w:ascii="Tahoma" w:hAnsi="Tahoma" w:cs="Tahoma"/>
          <w:color w:val="000000"/>
          <w:sz w:val="18"/>
          <w:szCs w:val="18"/>
        </w:rPr>
        <w:t>CPF:</w:t>
      </w:r>
    </w:p>
    <w:bookmarkEnd w:id="1"/>
    <w:p w14:paraId="3C89BF22" w14:textId="77777777" w:rsidR="00EC347E" w:rsidRPr="00313ACA" w:rsidRDefault="00EC347E" w:rsidP="007065AA">
      <w:pPr>
        <w:pStyle w:val="A010106"/>
        <w:spacing w:after="60" w:line="312" w:lineRule="auto"/>
        <w:rPr>
          <w:rFonts w:ascii="Tahoma" w:hAnsi="Tahoma" w:cs="Tahoma"/>
          <w:color w:val="000000"/>
          <w:szCs w:val="24"/>
        </w:rPr>
      </w:pPr>
      <w:r w:rsidRPr="00313ACA">
        <w:rPr>
          <w:rFonts w:ascii="Tahoma" w:hAnsi="Tahoma" w:cs="Tahoma"/>
          <w:color w:val="000000"/>
          <w:szCs w:val="24"/>
        </w:rPr>
        <w:t>____________________________________________</w:t>
      </w:r>
    </w:p>
    <w:p w14:paraId="0B7646A8" w14:textId="77777777" w:rsidR="004149F1" w:rsidRPr="00313ACA" w:rsidRDefault="004149F1" w:rsidP="007065AA">
      <w:pPr>
        <w:pStyle w:val="A010106"/>
        <w:spacing w:after="60" w:line="312" w:lineRule="auto"/>
        <w:rPr>
          <w:rFonts w:ascii="Tahoma" w:hAnsi="Tahoma" w:cs="Tahoma"/>
          <w:color w:val="000000"/>
          <w:sz w:val="18"/>
          <w:szCs w:val="18"/>
        </w:rPr>
      </w:pPr>
      <w:r w:rsidRPr="00313ACA">
        <w:rPr>
          <w:rFonts w:ascii="Tahoma" w:hAnsi="Tahoma" w:cs="Tahoma"/>
          <w:color w:val="000000"/>
          <w:sz w:val="18"/>
          <w:szCs w:val="18"/>
        </w:rPr>
        <w:t>NOME:</w:t>
      </w:r>
    </w:p>
    <w:p w14:paraId="53816390" w14:textId="77777777" w:rsidR="004149F1" w:rsidRPr="00313ACA" w:rsidRDefault="004149F1" w:rsidP="007065AA">
      <w:pPr>
        <w:pStyle w:val="A010106"/>
        <w:spacing w:after="60" w:line="312" w:lineRule="auto"/>
        <w:rPr>
          <w:rFonts w:ascii="Tahoma" w:hAnsi="Tahoma" w:cs="Tahoma"/>
          <w:color w:val="000000"/>
          <w:sz w:val="18"/>
          <w:szCs w:val="18"/>
        </w:rPr>
      </w:pPr>
      <w:r w:rsidRPr="00313ACA">
        <w:rPr>
          <w:rFonts w:ascii="Tahoma" w:hAnsi="Tahoma" w:cs="Tahoma"/>
          <w:color w:val="000000"/>
          <w:sz w:val="18"/>
          <w:szCs w:val="18"/>
        </w:rPr>
        <w:t>CPF:</w:t>
      </w:r>
    </w:p>
    <w:sectPr w:rsidR="004149F1" w:rsidRPr="00313ACA" w:rsidSect="007065AA">
      <w:headerReference w:type="default" r:id="rId8"/>
      <w:footerReference w:type="default" r:id="rId9"/>
      <w:headerReference w:type="first" r:id="rId10"/>
      <w:footerReference w:type="first" r:id="rId11"/>
      <w:pgSz w:w="11907" w:h="16840" w:code="9"/>
      <w:pgMar w:top="1644" w:right="851" w:bottom="2127" w:left="1588"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368C" w14:textId="77777777" w:rsidR="00703B30" w:rsidRDefault="00703B30">
      <w:r>
        <w:separator/>
      </w:r>
    </w:p>
  </w:endnote>
  <w:endnote w:type="continuationSeparator" w:id="0">
    <w:p w14:paraId="732BD8AC" w14:textId="77777777" w:rsidR="00703B30" w:rsidRDefault="0070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Helvetica-Condensed-Thin">
    <w:altName w:val="Times New Roman"/>
    <w:charset w:val="00"/>
    <w:family w:val="auto"/>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C6037" w14:textId="347AB73A" w:rsidR="00D3393B" w:rsidRPr="00D3393B" w:rsidRDefault="00D3393B" w:rsidP="00D3393B">
    <w:pPr>
      <w:pStyle w:val="Rodap"/>
      <w:rPr>
        <w:rFonts w:ascii="Helvetica-Condensed-Thin" w:hAnsi="Helvetica-Condensed-Thin"/>
        <w:bCs/>
        <w:color w:val="000080"/>
        <w:sz w:val="16"/>
        <w:szCs w:val="16"/>
      </w:rPr>
    </w:pPr>
    <w:r w:rsidRPr="00D3393B">
      <w:rPr>
        <w:bCs/>
        <w:noProof/>
      </w:rPr>
      <mc:AlternateContent>
        <mc:Choice Requires="wps">
          <w:drawing>
            <wp:anchor distT="0" distB="0" distL="114300" distR="114300" simplePos="0" relativeHeight="251660288" behindDoc="1" locked="0" layoutInCell="0" allowOverlap="1" wp14:anchorId="541B52F8" wp14:editId="60D7951D">
              <wp:simplePos x="0" y="0"/>
              <wp:positionH relativeFrom="page">
                <wp:align>right</wp:align>
              </wp:positionH>
              <wp:positionV relativeFrom="paragraph">
                <wp:posOffset>4445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B6D954" id="Rectangle 9" o:spid="_x0000_s1026" style="position:absolute;margin-left:517.6pt;margin-top:.35pt;width:568.8pt;height:47pt;z-index:-25165619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" o:allowincell="f" fillcolor="#9cf" stroked="f" strokecolor="#03c">
              <v:fill opacity="32896f"/>
              <w10:wrap anchorx="page"/>
            </v:rect>
          </w:pict>
        </mc:Fallback>
      </mc:AlternateContent>
    </w:r>
    <w:r w:rsidRPr="00D3393B">
      <w:rPr>
        <w:rFonts w:ascii="Helvetica-Condensed-Thin" w:hAnsi="Helvetica-Condensed-Thin"/>
        <w:bCs/>
        <w:sz w:val="16"/>
        <w:szCs w:val="16"/>
      </w:rPr>
      <w:t>MinutaContrato_Servico_SRP_ModeloPadrao_APROVADA_06082021</w:t>
    </w:r>
  </w:p>
  <w:p w14:paraId="40271AC2" w14:textId="415BF962" w:rsidR="006A7FD5" w:rsidRPr="007065AA" w:rsidRDefault="004F2755" w:rsidP="006A7FD5">
    <w:pPr>
      <w:pStyle w:val="Rodap"/>
      <w:jc w:val="right"/>
      <w:rPr>
        <w:rFonts w:ascii="Arial Narrow" w:hAnsi="Arial Narrow"/>
        <w:b/>
        <w:snapToGrid/>
        <w:color w:val="000080"/>
        <w:sz w:val="16"/>
        <w:szCs w:val="16"/>
      </w:rPr>
    </w:pP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w:t>
    </w:r>
    <w:r w:rsidR="006A7FD5" w:rsidRPr="007065AA">
      <w:rPr>
        <w:rFonts w:ascii="Arial Narrow" w:hAnsi="Arial Narrow"/>
        <w:b/>
        <w:color w:val="000080"/>
        <w:sz w:val="16"/>
        <w:szCs w:val="16"/>
      </w:rPr>
      <w:t>ANHIA DE SANEAMENTO AMBIENTAL DO DISTRITO FEDERAL</w:t>
    </w:r>
  </w:p>
  <w:p w14:paraId="373A5088" w14:textId="77777777" w:rsidR="006A7FD5" w:rsidRPr="007065AA" w:rsidRDefault="006A7FD5" w:rsidP="006A7FD5">
    <w:pPr>
      <w:pStyle w:val="Rodap"/>
      <w:jc w:val="right"/>
      <w:rPr>
        <w:rFonts w:ascii="Arial Narrow" w:hAnsi="Arial Narrow"/>
        <w:color w:val="000080"/>
        <w:sz w:val="14"/>
        <w:szCs w:val="14"/>
      </w:rPr>
    </w:pPr>
    <w:r w:rsidRPr="007065AA">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7065AA">
        <w:rPr>
          <w:rFonts w:ascii="Arial Narrow" w:hAnsi="Arial Narrow"/>
          <w:color w:val="000080"/>
          <w:sz w:val="14"/>
          <w:szCs w:val="14"/>
        </w:rPr>
        <w:t>13 a</w:t>
      </w:r>
    </w:smartTag>
    <w:r w:rsidRPr="007065AA">
      <w:rPr>
        <w:rFonts w:ascii="Arial Narrow" w:hAnsi="Arial Narrow"/>
        <w:color w:val="000080"/>
        <w:sz w:val="14"/>
        <w:szCs w:val="14"/>
      </w:rPr>
      <w:t xml:space="preserve"> 21 – Centro de Gestão Águas Emendadas</w:t>
    </w:r>
  </w:p>
  <w:p w14:paraId="533032E5" w14:textId="77777777" w:rsidR="006A7FD5" w:rsidRPr="007065AA" w:rsidRDefault="006A7FD5" w:rsidP="006A7FD5">
    <w:pPr>
      <w:pStyle w:val="Rodap"/>
      <w:jc w:val="right"/>
      <w:rPr>
        <w:rFonts w:ascii="Arial Narrow" w:hAnsi="Arial Narrow"/>
        <w:color w:val="000080"/>
        <w:sz w:val="14"/>
        <w:szCs w:val="14"/>
      </w:rPr>
    </w:pPr>
    <w:r w:rsidRPr="007065AA">
      <w:rPr>
        <w:rFonts w:ascii="Arial Narrow" w:hAnsi="Arial Narrow"/>
        <w:color w:val="000080"/>
        <w:sz w:val="14"/>
        <w:szCs w:val="14"/>
      </w:rPr>
      <w:t>CEP 71.928-720 – Águas Claras DF</w:t>
    </w:r>
  </w:p>
  <w:p w14:paraId="7B1D4B96" w14:textId="77777777" w:rsidR="006A7FD5" w:rsidRPr="007065AA" w:rsidRDefault="006A7FD5" w:rsidP="006A7FD5">
    <w:pPr>
      <w:pStyle w:val="Rodap"/>
      <w:jc w:val="right"/>
      <w:rPr>
        <w:rFonts w:ascii="Arial Narrow" w:hAnsi="Arial Narrow"/>
        <w:sz w:val="14"/>
        <w:szCs w:val="14"/>
      </w:rPr>
    </w:pPr>
    <w:r w:rsidRPr="007065AA">
      <w:rPr>
        <w:rFonts w:ascii="Arial Narrow" w:hAnsi="Arial Narrow"/>
        <w:color w:val="000080"/>
        <w:sz w:val="14"/>
        <w:szCs w:val="14"/>
      </w:rPr>
      <w:t>TEL. (061) 3213-7117 - FAX 3213-7116</w:t>
    </w:r>
  </w:p>
  <w:p w14:paraId="2DE9B5E0" w14:textId="77777777" w:rsidR="008E4D7E" w:rsidRPr="008E4D7E" w:rsidRDefault="008E4D7E" w:rsidP="008E4D7E">
    <w:pPr>
      <w:pStyle w:val="A2001063"/>
      <w:spacing w:beforeLines="60" w:before="144" w:afterLines="60" w:after="144" w:line="312" w:lineRule="auto"/>
      <w:ind w:left="-709" w:right="-171" w:firstLine="0"/>
      <w:jc w:val="center"/>
      <w:rPr>
        <w:rFonts w:ascii="Arial" w:hAnsi="Arial" w:cs="Arial"/>
        <w:b/>
        <w:color w:val="000000"/>
        <w:sz w:val="13"/>
        <w:szCs w:val="13"/>
      </w:rPr>
    </w:pPr>
    <w:r w:rsidRPr="008E4D7E">
      <w:rPr>
        <w:rFonts w:ascii="Arial" w:hAnsi="Arial" w:cs="Arial"/>
        <w:b/>
        <w:color w:val="000000"/>
        <w:sz w:val="13"/>
        <w:szCs w:val="13"/>
      </w:rPr>
      <w:t>Havendo irregularidade neste instrumento, entre em contato com a Ouvidoria de Combate à Corrupção no telefone 0800-6449060. (Decreto n.º 34.031/12 - GDF)</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A2BF" w14:textId="287B5391" w:rsidR="00D3393B" w:rsidRPr="00D3393B" w:rsidRDefault="00D3393B" w:rsidP="00D3393B">
    <w:pPr>
      <w:pStyle w:val="Rodap"/>
      <w:rPr>
        <w:rFonts w:ascii="Helvetica-Condensed-Thin" w:hAnsi="Helvetica-Condensed-Thin"/>
        <w:bCs/>
        <w:sz w:val="16"/>
        <w:szCs w:val="16"/>
      </w:rPr>
    </w:pPr>
    <w:r>
      <w:rPr>
        <w:noProof/>
      </w:rPr>
      <mc:AlternateContent>
        <mc:Choice Requires="wps">
          <w:drawing>
            <wp:anchor distT="0" distB="0" distL="114300" distR="114300" simplePos="0" relativeHeight="251656192" behindDoc="1" locked="0" layoutInCell="0" allowOverlap="1" wp14:anchorId="29912E02" wp14:editId="75E670EB">
              <wp:simplePos x="0" y="0"/>
              <wp:positionH relativeFrom="page">
                <wp:align>center</wp:align>
              </wp:positionH>
              <wp:positionV relativeFrom="paragraph">
                <wp:posOffset>-33655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82CCB" id="Rectangle 5" o:spid="_x0000_s1026" style="position:absolute;margin-left:0;margin-top:-2.65pt;width:568.8pt;height:47pt;z-index:-25166028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" o:allowincell="f" fillcolor="#9cf" stroked="f" strokecolor="#03c">
              <v:fill opacity="32896f"/>
              <w10:wrap anchorx="page"/>
            </v:rect>
          </w:pict>
        </mc:Fallback>
      </mc:AlternateContent>
    </w:r>
    <w:r w:rsidRPr="00D3393B">
      <w:rPr>
        <w:rFonts w:ascii="Helvetica-Condensed-Thin" w:hAnsi="Helvetica-Condensed-Thin"/>
        <w:bCs/>
        <w:sz w:val="16"/>
        <w:szCs w:val="16"/>
      </w:rPr>
      <w:t>MinutaContrato_Servico_SRP_ModeloPadrao_APROVADA_</w:t>
    </w:r>
    <w:r w:rsidR="00735AE2">
      <w:rPr>
        <w:rFonts w:ascii="Helvetica-Condensed-Thin" w:hAnsi="Helvetica-Condensed-Thin"/>
        <w:bCs/>
        <w:sz w:val="16"/>
        <w:szCs w:val="16"/>
      </w:rPr>
      <w:t>24</w:t>
    </w:r>
    <w:r w:rsidRPr="00D3393B">
      <w:rPr>
        <w:rFonts w:ascii="Helvetica-Condensed-Thin" w:hAnsi="Helvetica-Condensed-Thin"/>
        <w:bCs/>
        <w:sz w:val="16"/>
        <w:szCs w:val="16"/>
      </w:rPr>
      <w:t>082021</w:t>
    </w:r>
  </w:p>
  <w:p w14:paraId="5C47F637" w14:textId="73C2B299"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07AA" w14:textId="77777777" w:rsidR="00703B30" w:rsidRDefault="00703B30">
      <w:r>
        <w:separator/>
      </w:r>
    </w:p>
  </w:footnote>
  <w:footnote w:type="continuationSeparator" w:id="0">
    <w:p w14:paraId="252254B4" w14:textId="77777777" w:rsidR="00703B30" w:rsidRDefault="0070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088732ED">
              <wp:simplePos x="0" y="0"/>
              <wp:positionH relativeFrom="column">
                <wp:posOffset>-679450</wp:posOffset>
              </wp:positionH>
              <wp:positionV relativeFrom="paragraph">
                <wp:posOffset>-716915</wp:posOffset>
              </wp:positionV>
              <wp:extent cx="103505" cy="512064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AC277" id="Rectangle 8" o:spid="_x0000_s1026" style="position:absolute;margin-left:-53.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C5D"/>
    <w:multiLevelType w:val="hybridMultilevel"/>
    <w:tmpl w:val="E5E89D4A"/>
    <w:lvl w:ilvl="0" w:tplc="92F41EA8">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E83B54"/>
    <w:multiLevelType w:val="multilevel"/>
    <w:tmpl w:val="A7B8C14A"/>
    <w:lvl w:ilvl="0">
      <w:start w:val="9"/>
      <w:numFmt w:val="decimal"/>
      <w:lvlText w:val="%1"/>
      <w:lvlJc w:val="left"/>
      <w:pPr>
        <w:ind w:left="555" w:hanging="555"/>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3"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637863"/>
    <w:multiLevelType w:val="hybridMultilevel"/>
    <w:tmpl w:val="73A2AB84"/>
    <w:lvl w:ilvl="0" w:tplc="1C0E987C">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6" w15:restartNumberingAfterBreak="0">
    <w:nsid w:val="256F45E6"/>
    <w:multiLevelType w:val="multilevel"/>
    <w:tmpl w:val="A8289B9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7D2A13"/>
    <w:multiLevelType w:val="multilevel"/>
    <w:tmpl w:val="8B94308A"/>
    <w:lvl w:ilvl="0">
      <w:start w:val="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E065B5B"/>
    <w:multiLevelType w:val="multilevel"/>
    <w:tmpl w:val="01BCDE6C"/>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12110D"/>
    <w:multiLevelType w:val="hybridMultilevel"/>
    <w:tmpl w:val="120A617A"/>
    <w:lvl w:ilvl="0" w:tplc="C1CC3A44">
      <w:start w:val="1"/>
      <w:numFmt w:val="lowerLetter"/>
      <w:lvlText w:val="%1)"/>
      <w:lvlJc w:val="left"/>
      <w:pPr>
        <w:tabs>
          <w:tab w:val="num" w:pos="359"/>
        </w:tabs>
        <w:ind w:left="359" w:hanging="360"/>
      </w:pPr>
      <w:rPr>
        <w:rFonts w:hint="default"/>
      </w:rPr>
    </w:lvl>
    <w:lvl w:ilvl="1" w:tplc="F2F421FC">
      <w:start w:val="1"/>
      <w:numFmt w:val="decimal"/>
      <w:lvlText w:val="%2)"/>
      <w:lvlJc w:val="left"/>
      <w:pPr>
        <w:tabs>
          <w:tab w:val="num" w:pos="1079"/>
        </w:tabs>
        <w:ind w:left="1079" w:hanging="360"/>
      </w:pPr>
      <w:rPr>
        <w:rFonts w:hint="default"/>
      </w:rPr>
    </w:lvl>
    <w:lvl w:ilvl="2" w:tplc="0416001B">
      <w:start w:val="1"/>
      <w:numFmt w:val="lowerRoman"/>
      <w:lvlText w:val="%3."/>
      <w:lvlJc w:val="right"/>
      <w:pPr>
        <w:tabs>
          <w:tab w:val="num" w:pos="1799"/>
        </w:tabs>
        <w:ind w:left="1799" w:hanging="180"/>
      </w:pPr>
    </w:lvl>
    <w:lvl w:ilvl="3" w:tplc="C6D2F978">
      <w:start w:val="1"/>
      <w:numFmt w:val="decimal"/>
      <w:lvlText w:val="%4."/>
      <w:lvlJc w:val="left"/>
      <w:pPr>
        <w:tabs>
          <w:tab w:val="num" w:pos="2519"/>
        </w:tabs>
        <w:ind w:left="2519" w:hanging="360"/>
      </w:pPr>
      <w:rPr>
        <w:rFonts w:hint="default"/>
      </w:rPr>
    </w:lvl>
    <w:lvl w:ilvl="4" w:tplc="0C36E114">
      <w:start w:val="1"/>
      <w:numFmt w:val="decimal"/>
      <w:lvlText w:val="%5"/>
      <w:lvlJc w:val="left"/>
      <w:pPr>
        <w:tabs>
          <w:tab w:val="num" w:pos="3239"/>
        </w:tabs>
        <w:ind w:left="3239" w:hanging="360"/>
      </w:pPr>
      <w:rPr>
        <w:rFonts w:hint="default"/>
      </w:rPr>
    </w:lvl>
    <w:lvl w:ilvl="5" w:tplc="0416001B" w:tentative="1">
      <w:start w:val="1"/>
      <w:numFmt w:val="lowerRoman"/>
      <w:lvlText w:val="%6."/>
      <w:lvlJc w:val="right"/>
      <w:pPr>
        <w:tabs>
          <w:tab w:val="num" w:pos="3959"/>
        </w:tabs>
        <w:ind w:left="3959" w:hanging="180"/>
      </w:pPr>
    </w:lvl>
    <w:lvl w:ilvl="6" w:tplc="0416000F" w:tentative="1">
      <w:start w:val="1"/>
      <w:numFmt w:val="decimal"/>
      <w:lvlText w:val="%7."/>
      <w:lvlJc w:val="left"/>
      <w:pPr>
        <w:tabs>
          <w:tab w:val="num" w:pos="4679"/>
        </w:tabs>
        <w:ind w:left="4679" w:hanging="360"/>
      </w:pPr>
    </w:lvl>
    <w:lvl w:ilvl="7" w:tplc="04160019" w:tentative="1">
      <w:start w:val="1"/>
      <w:numFmt w:val="lowerLetter"/>
      <w:lvlText w:val="%8."/>
      <w:lvlJc w:val="left"/>
      <w:pPr>
        <w:tabs>
          <w:tab w:val="num" w:pos="5399"/>
        </w:tabs>
        <w:ind w:left="5399" w:hanging="360"/>
      </w:pPr>
    </w:lvl>
    <w:lvl w:ilvl="8" w:tplc="0416001B" w:tentative="1">
      <w:start w:val="1"/>
      <w:numFmt w:val="lowerRoman"/>
      <w:lvlText w:val="%9."/>
      <w:lvlJc w:val="right"/>
      <w:pPr>
        <w:tabs>
          <w:tab w:val="num" w:pos="6119"/>
        </w:tabs>
        <w:ind w:left="6119" w:hanging="180"/>
      </w:pPr>
    </w:lvl>
  </w:abstractNum>
  <w:abstractNum w:abstractNumId="12"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562DEC"/>
    <w:multiLevelType w:val="multilevel"/>
    <w:tmpl w:val="0310E3C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C96B8B"/>
    <w:multiLevelType w:val="multilevel"/>
    <w:tmpl w:val="700AB216"/>
    <w:lvl w:ilvl="0">
      <w:start w:val="13"/>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AEC3216"/>
    <w:multiLevelType w:val="multilevel"/>
    <w:tmpl w:val="700AB216"/>
    <w:lvl w:ilvl="0">
      <w:start w:val="13"/>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3C82783F"/>
    <w:multiLevelType w:val="multilevel"/>
    <w:tmpl w:val="700AB216"/>
    <w:lvl w:ilvl="0">
      <w:start w:val="13"/>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3F706F4B"/>
    <w:multiLevelType w:val="multilevel"/>
    <w:tmpl w:val="C55047A2"/>
    <w:lvl w:ilvl="0">
      <w:start w:val="10"/>
      <w:numFmt w:val="decimal"/>
      <w:lvlText w:val="%1"/>
      <w:lvlJc w:val="left"/>
      <w:pPr>
        <w:ind w:left="690" w:hanging="690"/>
      </w:pPr>
      <w:rPr>
        <w:rFonts w:hint="default"/>
      </w:rPr>
    </w:lvl>
    <w:lvl w:ilvl="1">
      <w:start w:val="1"/>
      <w:numFmt w:val="decimal"/>
      <w:lvlText w:val="%1.%2"/>
      <w:lvlJc w:val="left"/>
      <w:pPr>
        <w:ind w:left="1429" w:hanging="72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0844343"/>
    <w:multiLevelType w:val="hybridMultilevel"/>
    <w:tmpl w:val="D7F0B832"/>
    <w:lvl w:ilvl="0" w:tplc="F5FA1EE6">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9" w15:restartNumberingAfterBreak="0">
    <w:nsid w:val="44E54228"/>
    <w:multiLevelType w:val="multilevel"/>
    <w:tmpl w:val="51D6F318"/>
    <w:lvl w:ilvl="0">
      <w:start w:val="1"/>
      <w:numFmt w:val="decimal"/>
      <w:lvlText w:val="%1."/>
      <w:lvlJc w:val="left"/>
      <w:pPr>
        <w:ind w:left="535" w:hanging="53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474F7775"/>
    <w:multiLevelType w:val="hybridMultilevel"/>
    <w:tmpl w:val="3D289948"/>
    <w:lvl w:ilvl="0" w:tplc="4EF0C9FC">
      <w:start w:val="1"/>
      <w:numFmt w:val="lowerLetter"/>
      <w:lvlText w:val="%1)"/>
      <w:lvlJc w:val="left"/>
      <w:pPr>
        <w:tabs>
          <w:tab w:val="num" w:pos="359"/>
        </w:tabs>
        <w:ind w:left="359" w:hanging="360"/>
      </w:pPr>
      <w:rPr>
        <w:rFonts w:hint="default"/>
      </w:rPr>
    </w:lvl>
    <w:lvl w:ilvl="1" w:tplc="F0C2F1CC">
      <w:start w:val="3"/>
      <w:numFmt w:val="decimal"/>
      <w:lvlText w:val="%2)"/>
      <w:lvlJc w:val="left"/>
      <w:pPr>
        <w:tabs>
          <w:tab w:val="num" w:pos="1079"/>
        </w:tabs>
        <w:ind w:left="1079" w:hanging="360"/>
      </w:pPr>
      <w:rPr>
        <w:rFonts w:hint="default"/>
        <w:b/>
      </w:rPr>
    </w:lvl>
    <w:lvl w:ilvl="2" w:tplc="0416001B" w:tentative="1">
      <w:start w:val="1"/>
      <w:numFmt w:val="lowerRoman"/>
      <w:lvlText w:val="%3."/>
      <w:lvlJc w:val="right"/>
      <w:pPr>
        <w:tabs>
          <w:tab w:val="num" w:pos="1799"/>
        </w:tabs>
        <w:ind w:left="1799" w:hanging="180"/>
      </w:pPr>
    </w:lvl>
    <w:lvl w:ilvl="3" w:tplc="0416000F" w:tentative="1">
      <w:start w:val="1"/>
      <w:numFmt w:val="decimal"/>
      <w:lvlText w:val="%4."/>
      <w:lvlJc w:val="left"/>
      <w:pPr>
        <w:tabs>
          <w:tab w:val="num" w:pos="2519"/>
        </w:tabs>
        <w:ind w:left="2519" w:hanging="360"/>
      </w:pPr>
    </w:lvl>
    <w:lvl w:ilvl="4" w:tplc="04160019" w:tentative="1">
      <w:start w:val="1"/>
      <w:numFmt w:val="lowerLetter"/>
      <w:lvlText w:val="%5."/>
      <w:lvlJc w:val="left"/>
      <w:pPr>
        <w:tabs>
          <w:tab w:val="num" w:pos="3239"/>
        </w:tabs>
        <w:ind w:left="3239" w:hanging="360"/>
      </w:pPr>
    </w:lvl>
    <w:lvl w:ilvl="5" w:tplc="0416001B" w:tentative="1">
      <w:start w:val="1"/>
      <w:numFmt w:val="lowerRoman"/>
      <w:lvlText w:val="%6."/>
      <w:lvlJc w:val="right"/>
      <w:pPr>
        <w:tabs>
          <w:tab w:val="num" w:pos="3959"/>
        </w:tabs>
        <w:ind w:left="3959" w:hanging="180"/>
      </w:pPr>
    </w:lvl>
    <w:lvl w:ilvl="6" w:tplc="0416000F" w:tentative="1">
      <w:start w:val="1"/>
      <w:numFmt w:val="decimal"/>
      <w:lvlText w:val="%7."/>
      <w:lvlJc w:val="left"/>
      <w:pPr>
        <w:tabs>
          <w:tab w:val="num" w:pos="4679"/>
        </w:tabs>
        <w:ind w:left="4679" w:hanging="360"/>
      </w:pPr>
    </w:lvl>
    <w:lvl w:ilvl="7" w:tplc="04160019" w:tentative="1">
      <w:start w:val="1"/>
      <w:numFmt w:val="lowerLetter"/>
      <w:lvlText w:val="%8."/>
      <w:lvlJc w:val="left"/>
      <w:pPr>
        <w:tabs>
          <w:tab w:val="num" w:pos="5399"/>
        </w:tabs>
        <w:ind w:left="5399" w:hanging="360"/>
      </w:pPr>
    </w:lvl>
    <w:lvl w:ilvl="8" w:tplc="0416001B" w:tentative="1">
      <w:start w:val="1"/>
      <w:numFmt w:val="lowerRoman"/>
      <w:lvlText w:val="%9."/>
      <w:lvlJc w:val="right"/>
      <w:pPr>
        <w:tabs>
          <w:tab w:val="num" w:pos="6119"/>
        </w:tabs>
        <w:ind w:left="6119" w:hanging="180"/>
      </w:pPr>
    </w:lvl>
  </w:abstractNum>
  <w:abstractNum w:abstractNumId="21" w15:restartNumberingAfterBreak="0">
    <w:nsid w:val="4A5604EA"/>
    <w:multiLevelType w:val="hybridMultilevel"/>
    <w:tmpl w:val="2CFE89F4"/>
    <w:lvl w:ilvl="0" w:tplc="5F0E1DF8">
      <w:start w:val="7"/>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E462C"/>
    <w:multiLevelType w:val="hybridMultilevel"/>
    <w:tmpl w:val="A7E8E360"/>
    <w:lvl w:ilvl="0" w:tplc="C4A22960">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59416E12"/>
    <w:multiLevelType w:val="hybridMultilevel"/>
    <w:tmpl w:val="81CA986A"/>
    <w:lvl w:ilvl="0" w:tplc="0E204ABC">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5" w15:restartNumberingAfterBreak="0">
    <w:nsid w:val="61DD361E"/>
    <w:multiLevelType w:val="multilevel"/>
    <w:tmpl w:val="41EC65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2827098"/>
    <w:multiLevelType w:val="multilevel"/>
    <w:tmpl w:val="F864A4D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5705627"/>
    <w:multiLevelType w:val="multilevel"/>
    <w:tmpl w:val="DC9ABA1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95D58AC"/>
    <w:multiLevelType w:val="hybridMultilevel"/>
    <w:tmpl w:val="4A0C3012"/>
    <w:lvl w:ilvl="0" w:tplc="11EE3ABA">
      <w:start w:val="7"/>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DD0CA7"/>
    <w:multiLevelType w:val="multilevel"/>
    <w:tmpl w:val="982C430A"/>
    <w:lvl w:ilvl="0">
      <w:start w:val="10"/>
      <w:numFmt w:val="decimal"/>
      <w:lvlText w:val="%1"/>
      <w:lvlJc w:val="left"/>
      <w:pPr>
        <w:ind w:left="480" w:hanging="480"/>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680" w:hanging="144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3080" w:hanging="2160"/>
      </w:pPr>
      <w:rPr>
        <w:rFonts w:hint="default"/>
      </w:rPr>
    </w:lvl>
    <w:lvl w:ilvl="8">
      <w:start w:val="1"/>
      <w:numFmt w:val="decimal"/>
      <w:lvlText w:val="%1.%2.%3.%4.%5.%6.%7.%8.%9"/>
      <w:lvlJc w:val="left"/>
      <w:pPr>
        <w:ind w:left="14640" w:hanging="2160"/>
      </w:pPr>
      <w:rPr>
        <w:rFonts w:hint="default"/>
      </w:rPr>
    </w:lvl>
  </w:abstractNum>
  <w:abstractNum w:abstractNumId="30" w15:restartNumberingAfterBreak="0">
    <w:nsid w:val="6A0A41BB"/>
    <w:multiLevelType w:val="hybridMultilevel"/>
    <w:tmpl w:val="E3C82CEE"/>
    <w:lvl w:ilvl="0" w:tplc="A97A3556">
      <w:start w:val="1"/>
      <w:numFmt w:val="lowerLetter"/>
      <w:lvlText w:val="%1)"/>
      <w:lvlJc w:val="left"/>
      <w:pPr>
        <w:tabs>
          <w:tab w:val="num" w:pos="359"/>
        </w:tabs>
        <w:ind w:left="359" w:hanging="360"/>
      </w:pPr>
      <w:rPr>
        <w:rFonts w:hint="default"/>
      </w:rPr>
    </w:lvl>
    <w:lvl w:ilvl="1" w:tplc="0CBE1370">
      <w:start w:val="2"/>
      <w:numFmt w:val="bullet"/>
      <w:lvlText w:val="-"/>
      <w:lvlJc w:val="left"/>
      <w:pPr>
        <w:tabs>
          <w:tab w:val="num" w:pos="1079"/>
        </w:tabs>
        <w:ind w:left="1079" w:hanging="360"/>
      </w:pPr>
      <w:rPr>
        <w:rFonts w:ascii="Times New Roman" w:eastAsia="Times New Roman" w:hAnsi="Times New Roman" w:cs="Times New Roman" w:hint="default"/>
      </w:rPr>
    </w:lvl>
    <w:lvl w:ilvl="2" w:tplc="0416001B" w:tentative="1">
      <w:start w:val="1"/>
      <w:numFmt w:val="lowerRoman"/>
      <w:lvlText w:val="%3."/>
      <w:lvlJc w:val="right"/>
      <w:pPr>
        <w:tabs>
          <w:tab w:val="num" w:pos="1799"/>
        </w:tabs>
        <w:ind w:left="1799" w:hanging="180"/>
      </w:pPr>
    </w:lvl>
    <w:lvl w:ilvl="3" w:tplc="0416000F" w:tentative="1">
      <w:start w:val="1"/>
      <w:numFmt w:val="decimal"/>
      <w:lvlText w:val="%4."/>
      <w:lvlJc w:val="left"/>
      <w:pPr>
        <w:tabs>
          <w:tab w:val="num" w:pos="2519"/>
        </w:tabs>
        <w:ind w:left="2519" w:hanging="360"/>
      </w:pPr>
    </w:lvl>
    <w:lvl w:ilvl="4" w:tplc="04160019" w:tentative="1">
      <w:start w:val="1"/>
      <w:numFmt w:val="lowerLetter"/>
      <w:lvlText w:val="%5."/>
      <w:lvlJc w:val="left"/>
      <w:pPr>
        <w:tabs>
          <w:tab w:val="num" w:pos="3239"/>
        </w:tabs>
        <w:ind w:left="3239" w:hanging="360"/>
      </w:pPr>
    </w:lvl>
    <w:lvl w:ilvl="5" w:tplc="0416001B" w:tentative="1">
      <w:start w:val="1"/>
      <w:numFmt w:val="lowerRoman"/>
      <w:lvlText w:val="%6."/>
      <w:lvlJc w:val="right"/>
      <w:pPr>
        <w:tabs>
          <w:tab w:val="num" w:pos="3959"/>
        </w:tabs>
        <w:ind w:left="3959" w:hanging="180"/>
      </w:pPr>
    </w:lvl>
    <w:lvl w:ilvl="6" w:tplc="0416000F" w:tentative="1">
      <w:start w:val="1"/>
      <w:numFmt w:val="decimal"/>
      <w:lvlText w:val="%7."/>
      <w:lvlJc w:val="left"/>
      <w:pPr>
        <w:tabs>
          <w:tab w:val="num" w:pos="4679"/>
        </w:tabs>
        <w:ind w:left="4679" w:hanging="360"/>
      </w:pPr>
    </w:lvl>
    <w:lvl w:ilvl="7" w:tplc="04160019" w:tentative="1">
      <w:start w:val="1"/>
      <w:numFmt w:val="lowerLetter"/>
      <w:lvlText w:val="%8."/>
      <w:lvlJc w:val="left"/>
      <w:pPr>
        <w:tabs>
          <w:tab w:val="num" w:pos="5399"/>
        </w:tabs>
        <w:ind w:left="5399" w:hanging="360"/>
      </w:pPr>
    </w:lvl>
    <w:lvl w:ilvl="8" w:tplc="0416001B" w:tentative="1">
      <w:start w:val="1"/>
      <w:numFmt w:val="lowerRoman"/>
      <w:lvlText w:val="%9."/>
      <w:lvlJc w:val="right"/>
      <w:pPr>
        <w:tabs>
          <w:tab w:val="num" w:pos="6119"/>
        </w:tabs>
        <w:ind w:left="6119" w:hanging="180"/>
      </w:pPr>
    </w:lvl>
  </w:abstractNum>
  <w:abstractNum w:abstractNumId="31" w15:restartNumberingAfterBreak="0">
    <w:nsid w:val="71C024D5"/>
    <w:multiLevelType w:val="multilevel"/>
    <w:tmpl w:val="0AFE340E"/>
    <w:lvl w:ilvl="0">
      <w:start w:val="9"/>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72C366D5"/>
    <w:multiLevelType w:val="multilevel"/>
    <w:tmpl w:val="83B4EFC0"/>
    <w:lvl w:ilvl="0">
      <w:start w:val="1"/>
      <w:numFmt w:val="decimal"/>
      <w:lvlText w:val="%1."/>
      <w:lvlJc w:val="left"/>
      <w:pPr>
        <w:ind w:left="535" w:hanging="53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num w:numId="1">
    <w:abstractNumId w:val="28"/>
  </w:num>
  <w:num w:numId="2">
    <w:abstractNumId w:val="21"/>
  </w:num>
  <w:num w:numId="3">
    <w:abstractNumId w:val="15"/>
  </w:num>
  <w:num w:numId="4">
    <w:abstractNumId w:val="20"/>
  </w:num>
  <w:num w:numId="5">
    <w:abstractNumId w:val="11"/>
  </w:num>
  <w:num w:numId="6">
    <w:abstractNumId w:val="3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4"/>
  </w:num>
  <w:num w:numId="13">
    <w:abstractNumId w:val="5"/>
  </w:num>
  <w:num w:numId="14">
    <w:abstractNumId w:val="32"/>
  </w:num>
  <w:num w:numId="15">
    <w:abstractNumId w:val="19"/>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27"/>
  </w:num>
  <w:num w:numId="21">
    <w:abstractNumId w:val="29"/>
  </w:num>
  <w:num w:numId="22">
    <w:abstractNumId w:val="12"/>
  </w:num>
  <w:num w:numId="23">
    <w:abstractNumId w:val="17"/>
  </w:num>
  <w:num w:numId="24">
    <w:abstractNumId w:val="3"/>
  </w:num>
  <w:num w:numId="25">
    <w:abstractNumId w:val="8"/>
  </w:num>
  <w:num w:numId="26">
    <w:abstractNumId w:val="6"/>
  </w:num>
  <w:num w:numId="27">
    <w:abstractNumId w:val="16"/>
  </w:num>
  <w:num w:numId="28">
    <w:abstractNumId w:val="14"/>
  </w:num>
  <w:num w:numId="29">
    <w:abstractNumId w:val="31"/>
  </w:num>
  <w:num w:numId="30">
    <w:abstractNumId w:val="9"/>
  </w:num>
  <w:num w:numId="31">
    <w:abstractNumId w:val="26"/>
  </w:num>
  <w:num w:numId="32">
    <w:abstractNumId w:val="25"/>
  </w:num>
  <w:num w:numId="33">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3"/>
  </w:num>
  <w:num w:numId="36">
    <w:abstractNumId w:val="13"/>
  </w:num>
  <w:num w:numId="37">
    <w:abstractNumId w:val="0"/>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7E29"/>
    <w:rsid w:val="000228BE"/>
    <w:rsid w:val="00026A33"/>
    <w:rsid w:val="00032EB3"/>
    <w:rsid w:val="00036242"/>
    <w:rsid w:val="0004100F"/>
    <w:rsid w:val="0004325B"/>
    <w:rsid w:val="000442CD"/>
    <w:rsid w:val="00046BC6"/>
    <w:rsid w:val="00060C94"/>
    <w:rsid w:val="0006202F"/>
    <w:rsid w:val="00065AA8"/>
    <w:rsid w:val="00066A5F"/>
    <w:rsid w:val="00066B98"/>
    <w:rsid w:val="000727DB"/>
    <w:rsid w:val="00073D78"/>
    <w:rsid w:val="00074689"/>
    <w:rsid w:val="0007490A"/>
    <w:rsid w:val="00074FD8"/>
    <w:rsid w:val="00075B13"/>
    <w:rsid w:val="000767D8"/>
    <w:rsid w:val="0008097A"/>
    <w:rsid w:val="00080C22"/>
    <w:rsid w:val="0008344A"/>
    <w:rsid w:val="00083E4F"/>
    <w:rsid w:val="0008765D"/>
    <w:rsid w:val="00090516"/>
    <w:rsid w:val="00092400"/>
    <w:rsid w:val="00095963"/>
    <w:rsid w:val="000A4294"/>
    <w:rsid w:val="000B39AF"/>
    <w:rsid w:val="000B6B4C"/>
    <w:rsid w:val="000B762E"/>
    <w:rsid w:val="000C7C05"/>
    <w:rsid w:val="000D0747"/>
    <w:rsid w:val="000D1C23"/>
    <w:rsid w:val="000D2F83"/>
    <w:rsid w:val="000D5B11"/>
    <w:rsid w:val="000D634F"/>
    <w:rsid w:val="000F13B0"/>
    <w:rsid w:val="001057F3"/>
    <w:rsid w:val="001114E6"/>
    <w:rsid w:val="001137C2"/>
    <w:rsid w:val="00117978"/>
    <w:rsid w:val="00117C59"/>
    <w:rsid w:val="00120376"/>
    <w:rsid w:val="00122393"/>
    <w:rsid w:val="0012414D"/>
    <w:rsid w:val="001347B3"/>
    <w:rsid w:val="001353D1"/>
    <w:rsid w:val="00140DA8"/>
    <w:rsid w:val="001437D1"/>
    <w:rsid w:val="00152DD8"/>
    <w:rsid w:val="00153C3F"/>
    <w:rsid w:val="00154C10"/>
    <w:rsid w:val="00157A82"/>
    <w:rsid w:val="0016350D"/>
    <w:rsid w:val="001641B2"/>
    <w:rsid w:val="00166DA4"/>
    <w:rsid w:val="001774F3"/>
    <w:rsid w:val="00177835"/>
    <w:rsid w:val="00181B99"/>
    <w:rsid w:val="00187163"/>
    <w:rsid w:val="00195A16"/>
    <w:rsid w:val="00197B0B"/>
    <w:rsid w:val="001B1AE4"/>
    <w:rsid w:val="001B6B7F"/>
    <w:rsid w:val="001C0729"/>
    <w:rsid w:val="001C23EB"/>
    <w:rsid w:val="001C336C"/>
    <w:rsid w:val="001C38C0"/>
    <w:rsid w:val="001C6D2C"/>
    <w:rsid w:val="001C774F"/>
    <w:rsid w:val="001D196D"/>
    <w:rsid w:val="001D1C60"/>
    <w:rsid w:val="001D4055"/>
    <w:rsid w:val="001D7B34"/>
    <w:rsid w:val="001F75EF"/>
    <w:rsid w:val="001F76B6"/>
    <w:rsid w:val="002036E6"/>
    <w:rsid w:val="002042E2"/>
    <w:rsid w:val="002165CB"/>
    <w:rsid w:val="00216FCC"/>
    <w:rsid w:val="00222EC8"/>
    <w:rsid w:val="00222EDB"/>
    <w:rsid w:val="00222EFB"/>
    <w:rsid w:val="00235E90"/>
    <w:rsid w:val="002373E6"/>
    <w:rsid w:val="002374CD"/>
    <w:rsid w:val="00245417"/>
    <w:rsid w:val="00246465"/>
    <w:rsid w:val="00247E32"/>
    <w:rsid w:val="0025563B"/>
    <w:rsid w:val="00256DE2"/>
    <w:rsid w:val="002579A7"/>
    <w:rsid w:val="00264241"/>
    <w:rsid w:val="0026616D"/>
    <w:rsid w:val="00270D8C"/>
    <w:rsid w:val="00275628"/>
    <w:rsid w:val="00276256"/>
    <w:rsid w:val="00276D9A"/>
    <w:rsid w:val="00276EE3"/>
    <w:rsid w:val="002801EF"/>
    <w:rsid w:val="0028041F"/>
    <w:rsid w:val="0028152D"/>
    <w:rsid w:val="00283C74"/>
    <w:rsid w:val="00285A38"/>
    <w:rsid w:val="00291246"/>
    <w:rsid w:val="00291466"/>
    <w:rsid w:val="002932A1"/>
    <w:rsid w:val="002938DF"/>
    <w:rsid w:val="00294446"/>
    <w:rsid w:val="002A6F89"/>
    <w:rsid w:val="002B0DAF"/>
    <w:rsid w:val="002B139D"/>
    <w:rsid w:val="002C244B"/>
    <w:rsid w:val="002C3A67"/>
    <w:rsid w:val="002D7D65"/>
    <w:rsid w:val="002E6D6E"/>
    <w:rsid w:val="00305687"/>
    <w:rsid w:val="00313ACA"/>
    <w:rsid w:val="003242D4"/>
    <w:rsid w:val="003302FF"/>
    <w:rsid w:val="00362AE9"/>
    <w:rsid w:val="003768E5"/>
    <w:rsid w:val="00381C09"/>
    <w:rsid w:val="003864FA"/>
    <w:rsid w:val="00390547"/>
    <w:rsid w:val="00391E49"/>
    <w:rsid w:val="003945CE"/>
    <w:rsid w:val="003950F2"/>
    <w:rsid w:val="003C228F"/>
    <w:rsid w:val="003D1D1B"/>
    <w:rsid w:val="003D2AC4"/>
    <w:rsid w:val="003E03B1"/>
    <w:rsid w:val="003E3127"/>
    <w:rsid w:val="003E636F"/>
    <w:rsid w:val="003E7AEE"/>
    <w:rsid w:val="004149F1"/>
    <w:rsid w:val="0042004E"/>
    <w:rsid w:val="0042181E"/>
    <w:rsid w:val="0043520E"/>
    <w:rsid w:val="00440C62"/>
    <w:rsid w:val="00442695"/>
    <w:rsid w:val="00445273"/>
    <w:rsid w:val="00446917"/>
    <w:rsid w:val="00457BB6"/>
    <w:rsid w:val="004639CF"/>
    <w:rsid w:val="00464BED"/>
    <w:rsid w:val="004709A9"/>
    <w:rsid w:val="0048081C"/>
    <w:rsid w:val="004847F8"/>
    <w:rsid w:val="00497782"/>
    <w:rsid w:val="004A3E93"/>
    <w:rsid w:val="004A4487"/>
    <w:rsid w:val="004A5BEC"/>
    <w:rsid w:val="004B3477"/>
    <w:rsid w:val="004B6769"/>
    <w:rsid w:val="004B6CFA"/>
    <w:rsid w:val="004B73A7"/>
    <w:rsid w:val="004D01EB"/>
    <w:rsid w:val="004D344D"/>
    <w:rsid w:val="004D4D43"/>
    <w:rsid w:val="004E18DC"/>
    <w:rsid w:val="004F06AB"/>
    <w:rsid w:val="004F2755"/>
    <w:rsid w:val="004F2F61"/>
    <w:rsid w:val="004F583F"/>
    <w:rsid w:val="004F6B1F"/>
    <w:rsid w:val="005048D3"/>
    <w:rsid w:val="00507CBA"/>
    <w:rsid w:val="00514A0E"/>
    <w:rsid w:val="00517D58"/>
    <w:rsid w:val="0053713C"/>
    <w:rsid w:val="00537A36"/>
    <w:rsid w:val="005426AE"/>
    <w:rsid w:val="00542824"/>
    <w:rsid w:val="00543436"/>
    <w:rsid w:val="005460E4"/>
    <w:rsid w:val="0055069B"/>
    <w:rsid w:val="0055180C"/>
    <w:rsid w:val="005625B5"/>
    <w:rsid w:val="00570668"/>
    <w:rsid w:val="00582E59"/>
    <w:rsid w:val="0058345A"/>
    <w:rsid w:val="0059260C"/>
    <w:rsid w:val="00594043"/>
    <w:rsid w:val="00597334"/>
    <w:rsid w:val="005A436C"/>
    <w:rsid w:val="005A6DD9"/>
    <w:rsid w:val="005B0551"/>
    <w:rsid w:val="005B6DE4"/>
    <w:rsid w:val="005C19BC"/>
    <w:rsid w:val="005C4419"/>
    <w:rsid w:val="005C458C"/>
    <w:rsid w:val="005D613B"/>
    <w:rsid w:val="005E4497"/>
    <w:rsid w:val="005F39EC"/>
    <w:rsid w:val="005F4D8A"/>
    <w:rsid w:val="005F786A"/>
    <w:rsid w:val="0060633D"/>
    <w:rsid w:val="006070DF"/>
    <w:rsid w:val="00614AA9"/>
    <w:rsid w:val="00615763"/>
    <w:rsid w:val="0063499A"/>
    <w:rsid w:val="00636C08"/>
    <w:rsid w:val="00645994"/>
    <w:rsid w:val="00645BCD"/>
    <w:rsid w:val="00652269"/>
    <w:rsid w:val="006549B9"/>
    <w:rsid w:val="006555E3"/>
    <w:rsid w:val="00655A38"/>
    <w:rsid w:val="00661E55"/>
    <w:rsid w:val="00666E13"/>
    <w:rsid w:val="006735E5"/>
    <w:rsid w:val="00673958"/>
    <w:rsid w:val="006743C0"/>
    <w:rsid w:val="006751D0"/>
    <w:rsid w:val="00677DF9"/>
    <w:rsid w:val="00681B7C"/>
    <w:rsid w:val="0068742A"/>
    <w:rsid w:val="006966D6"/>
    <w:rsid w:val="006A093F"/>
    <w:rsid w:val="006A266E"/>
    <w:rsid w:val="006A7FD5"/>
    <w:rsid w:val="006B11BB"/>
    <w:rsid w:val="006B777A"/>
    <w:rsid w:val="006C31FB"/>
    <w:rsid w:val="006D40BD"/>
    <w:rsid w:val="006D6A52"/>
    <w:rsid w:val="006F0E5D"/>
    <w:rsid w:val="006F3EF4"/>
    <w:rsid w:val="00702344"/>
    <w:rsid w:val="00703B30"/>
    <w:rsid w:val="0070639E"/>
    <w:rsid w:val="007065AA"/>
    <w:rsid w:val="007206B1"/>
    <w:rsid w:val="0073083F"/>
    <w:rsid w:val="00735AE2"/>
    <w:rsid w:val="00737F80"/>
    <w:rsid w:val="00742D5C"/>
    <w:rsid w:val="007451EA"/>
    <w:rsid w:val="00750945"/>
    <w:rsid w:val="00752223"/>
    <w:rsid w:val="00755DE1"/>
    <w:rsid w:val="00757808"/>
    <w:rsid w:val="007642B6"/>
    <w:rsid w:val="00774120"/>
    <w:rsid w:val="00785508"/>
    <w:rsid w:val="007949C3"/>
    <w:rsid w:val="007A0A4D"/>
    <w:rsid w:val="007A0F48"/>
    <w:rsid w:val="007A168C"/>
    <w:rsid w:val="007A1A3D"/>
    <w:rsid w:val="007A2DDB"/>
    <w:rsid w:val="007A3E10"/>
    <w:rsid w:val="007A425E"/>
    <w:rsid w:val="007B0C8D"/>
    <w:rsid w:val="007B26C8"/>
    <w:rsid w:val="007B55DA"/>
    <w:rsid w:val="007B74B6"/>
    <w:rsid w:val="007D1CBF"/>
    <w:rsid w:val="007E179E"/>
    <w:rsid w:val="007E1A49"/>
    <w:rsid w:val="007E6666"/>
    <w:rsid w:val="007F0211"/>
    <w:rsid w:val="007F1772"/>
    <w:rsid w:val="007F3425"/>
    <w:rsid w:val="007F4454"/>
    <w:rsid w:val="007F5A4B"/>
    <w:rsid w:val="007F604B"/>
    <w:rsid w:val="007F6D04"/>
    <w:rsid w:val="00800860"/>
    <w:rsid w:val="00810885"/>
    <w:rsid w:val="00817B08"/>
    <w:rsid w:val="008227B8"/>
    <w:rsid w:val="00823458"/>
    <w:rsid w:val="00825157"/>
    <w:rsid w:val="0083183A"/>
    <w:rsid w:val="00834767"/>
    <w:rsid w:val="0084317D"/>
    <w:rsid w:val="00843451"/>
    <w:rsid w:val="008457DF"/>
    <w:rsid w:val="008504E2"/>
    <w:rsid w:val="00852FDF"/>
    <w:rsid w:val="00870C09"/>
    <w:rsid w:val="00874609"/>
    <w:rsid w:val="00874812"/>
    <w:rsid w:val="00876A11"/>
    <w:rsid w:val="00880441"/>
    <w:rsid w:val="00882BDC"/>
    <w:rsid w:val="0088608D"/>
    <w:rsid w:val="00893A29"/>
    <w:rsid w:val="008A42B3"/>
    <w:rsid w:val="008A5BC7"/>
    <w:rsid w:val="008B6C96"/>
    <w:rsid w:val="008C2C74"/>
    <w:rsid w:val="008C7219"/>
    <w:rsid w:val="008D173E"/>
    <w:rsid w:val="008D4F4C"/>
    <w:rsid w:val="008D59A1"/>
    <w:rsid w:val="008E4C42"/>
    <w:rsid w:val="008E4D7E"/>
    <w:rsid w:val="008E5557"/>
    <w:rsid w:val="008E5E1A"/>
    <w:rsid w:val="008F4856"/>
    <w:rsid w:val="00903345"/>
    <w:rsid w:val="00904DDA"/>
    <w:rsid w:val="00916525"/>
    <w:rsid w:val="00923333"/>
    <w:rsid w:val="00924F09"/>
    <w:rsid w:val="0093490F"/>
    <w:rsid w:val="00937EF5"/>
    <w:rsid w:val="00941385"/>
    <w:rsid w:val="00945EC7"/>
    <w:rsid w:val="00947458"/>
    <w:rsid w:val="009505D7"/>
    <w:rsid w:val="00953591"/>
    <w:rsid w:val="009539B8"/>
    <w:rsid w:val="009567CE"/>
    <w:rsid w:val="00956A34"/>
    <w:rsid w:val="00960CE7"/>
    <w:rsid w:val="00964A58"/>
    <w:rsid w:val="00964BB1"/>
    <w:rsid w:val="009704CC"/>
    <w:rsid w:val="00970F55"/>
    <w:rsid w:val="0097138E"/>
    <w:rsid w:val="00974581"/>
    <w:rsid w:val="009765F2"/>
    <w:rsid w:val="00982094"/>
    <w:rsid w:val="00982166"/>
    <w:rsid w:val="009839CB"/>
    <w:rsid w:val="0098546D"/>
    <w:rsid w:val="00986B1A"/>
    <w:rsid w:val="009A17B0"/>
    <w:rsid w:val="009A3947"/>
    <w:rsid w:val="009A5F6D"/>
    <w:rsid w:val="009B3645"/>
    <w:rsid w:val="009B37A1"/>
    <w:rsid w:val="009C05DE"/>
    <w:rsid w:val="009C127F"/>
    <w:rsid w:val="009C6E8E"/>
    <w:rsid w:val="009D2B3D"/>
    <w:rsid w:val="009D3420"/>
    <w:rsid w:val="009D4493"/>
    <w:rsid w:val="009D77E0"/>
    <w:rsid w:val="009D794C"/>
    <w:rsid w:val="009E061F"/>
    <w:rsid w:val="009E10DC"/>
    <w:rsid w:val="009E690F"/>
    <w:rsid w:val="009F01C3"/>
    <w:rsid w:val="009F2D92"/>
    <w:rsid w:val="009F5750"/>
    <w:rsid w:val="009F7281"/>
    <w:rsid w:val="00A00CC2"/>
    <w:rsid w:val="00A10B0E"/>
    <w:rsid w:val="00A14861"/>
    <w:rsid w:val="00A15059"/>
    <w:rsid w:val="00A21976"/>
    <w:rsid w:val="00A23C4B"/>
    <w:rsid w:val="00A30009"/>
    <w:rsid w:val="00A35CEC"/>
    <w:rsid w:val="00A362BA"/>
    <w:rsid w:val="00A36D98"/>
    <w:rsid w:val="00A37F5C"/>
    <w:rsid w:val="00A40A69"/>
    <w:rsid w:val="00A42BB0"/>
    <w:rsid w:val="00A452AD"/>
    <w:rsid w:val="00A46756"/>
    <w:rsid w:val="00A46DAD"/>
    <w:rsid w:val="00A47F01"/>
    <w:rsid w:val="00A52A94"/>
    <w:rsid w:val="00A539A9"/>
    <w:rsid w:val="00A545E6"/>
    <w:rsid w:val="00A615B6"/>
    <w:rsid w:val="00A62509"/>
    <w:rsid w:val="00A62EAA"/>
    <w:rsid w:val="00A7158A"/>
    <w:rsid w:val="00A802DF"/>
    <w:rsid w:val="00A8341A"/>
    <w:rsid w:val="00AA2054"/>
    <w:rsid w:val="00AA40E1"/>
    <w:rsid w:val="00AB266C"/>
    <w:rsid w:val="00AB26EC"/>
    <w:rsid w:val="00AB2EF9"/>
    <w:rsid w:val="00AC4E6E"/>
    <w:rsid w:val="00AD085E"/>
    <w:rsid w:val="00AD1B0B"/>
    <w:rsid w:val="00AD4B20"/>
    <w:rsid w:val="00AD7AE7"/>
    <w:rsid w:val="00AE173B"/>
    <w:rsid w:val="00AE2EB2"/>
    <w:rsid w:val="00AE6E99"/>
    <w:rsid w:val="00AE7120"/>
    <w:rsid w:val="00AF1B96"/>
    <w:rsid w:val="00AF66EA"/>
    <w:rsid w:val="00B12F13"/>
    <w:rsid w:val="00B17CF1"/>
    <w:rsid w:val="00B237F3"/>
    <w:rsid w:val="00B24591"/>
    <w:rsid w:val="00B27020"/>
    <w:rsid w:val="00B34F49"/>
    <w:rsid w:val="00B4300F"/>
    <w:rsid w:val="00B450FF"/>
    <w:rsid w:val="00B45546"/>
    <w:rsid w:val="00B477CD"/>
    <w:rsid w:val="00B5058A"/>
    <w:rsid w:val="00B534E1"/>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F8F"/>
    <w:rsid w:val="00B9756F"/>
    <w:rsid w:val="00BA13BA"/>
    <w:rsid w:val="00BA4D8F"/>
    <w:rsid w:val="00BA5186"/>
    <w:rsid w:val="00BA5A06"/>
    <w:rsid w:val="00BA75EF"/>
    <w:rsid w:val="00BA7F6C"/>
    <w:rsid w:val="00BB237A"/>
    <w:rsid w:val="00BB280A"/>
    <w:rsid w:val="00BC6CA2"/>
    <w:rsid w:val="00BD4635"/>
    <w:rsid w:val="00BD7379"/>
    <w:rsid w:val="00BE1B01"/>
    <w:rsid w:val="00BE5118"/>
    <w:rsid w:val="00C03B84"/>
    <w:rsid w:val="00C05D56"/>
    <w:rsid w:val="00C065AA"/>
    <w:rsid w:val="00C1101D"/>
    <w:rsid w:val="00C110C2"/>
    <w:rsid w:val="00C1259B"/>
    <w:rsid w:val="00C13E99"/>
    <w:rsid w:val="00C1690A"/>
    <w:rsid w:val="00C21CB1"/>
    <w:rsid w:val="00C265C3"/>
    <w:rsid w:val="00C31720"/>
    <w:rsid w:val="00C3455B"/>
    <w:rsid w:val="00C411FD"/>
    <w:rsid w:val="00C42D61"/>
    <w:rsid w:val="00C4428C"/>
    <w:rsid w:val="00C5642F"/>
    <w:rsid w:val="00C57B87"/>
    <w:rsid w:val="00C71F8F"/>
    <w:rsid w:val="00C76F7F"/>
    <w:rsid w:val="00C84E4A"/>
    <w:rsid w:val="00C862FA"/>
    <w:rsid w:val="00C95294"/>
    <w:rsid w:val="00CA1605"/>
    <w:rsid w:val="00CA4DA0"/>
    <w:rsid w:val="00CA60E2"/>
    <w:rsid w:val="00CB177F"/>
    <w:rsid w:val="00CC65E2"/>
    <w:rsid w:val="00CD3895"/>
    <w:rsid w:val="00CD436A"/>
    <w:rsid w:val="00CD44FA"/>
    <w:rsid w:val="00CD7B10"/>
    <w:rsid w:val="00CE46FF"/>
    <w:rsid w:val="00CE67BC"/>
    <w:rsid w:val="00CE7181"/>
    <w:rsid w:val="00CF53E3"/>
    <w:rsid w:val="00D00699"/>
    <w:rsid w:val="00D00F69"/>
    <w:rsid w:val="00D0188D"/>
    <w:rsid w:val="00D0458B"/>
    <w:rsid w:val="00D06B83"/>
    <w:rsid w:val="00D15905"/>
    <w:rsid w:val="00D22C40"/>
    <w:rsid w:val="00D318C4"/>
    <w:rsid w:val="00D3393B"/>
    <w:rsid w:val="00D33D83"/>
    <w:rsid w:val="00D4383E"/>
    <w:rsid w:val="00D44D4C"/>
    <w:rsid w:val="00D50DEB"/>
    <w:rsid w:val="00D51F7E"/>
    <w:rsid w:val="00D52D67"/>
    <w:rsid w:val="00D5705B"/>
    <w:rsid w:val="00D65848"/>
    <w:rsid w:val="00D7378D"/>
    <w:rsid w:val="00D754E6"/>
    <w:rsid w:val="00D831D1"/>
    <w:rsid w:val="00D85F03"/>
    <w:rsid w:val="00D8651C"/>
    <w:rsid w:val="00D877F0"/>
    <w:rsid w:val="00D9071F"/>
    <w:rsid w:val="00D90E8A"/>
    <w:rsid w:val="00D93FAC"/>
    <w:rsid w:val="00D94821"/>
    <w:rsid w:val="00D96829"/>
    <w:rsid w:val="00DA3411"/>
    <w:rsid w:val="00DA42BA"/>
    <w:rsid w:val="00DA6546"/>
    <w:rsid w:val="00DB240D"/>
    <w:rsid w:val="00DB64AA"/>
    <w:rsid w:val="00DC2030"/>
    <w:rsid w:val="00DC21DB"/>
    <w:rsid w:val="00DC7664"/>
    <w:rsid w:val="00DD08EF"/>
    <w:rsid w:val="00DE2791"/>
    <w:rsid w:val="00DF01F1"/>
    <w:rsid w:val="00DF07CB"/>
    <w:rsid w:val="00DF1BCB"/>
    <w:rsid w:val="00E013CD"/>
    <w:rsid w:val="00E03867"/>
    <w:rsid w:val="00E068EE"/>
    <w:rsid w:val="00E11227"/>
    <w:rsid w:val="00E16457"/>
    <w:rsid w:val="00E16AB5"/>
    <w:rsid w:val="00E207F8"/>
    <w:rsid w:val="00E31867"/>
    <w:rsid w:val="00E32553"/>
    <w:rsid w:val="00E40714"/>
    <w:rsid w:val="00E458F8"/>
    <w:rsid w:val="00E4629A"/>
    <w:rsid w:val="00E50115"/>
    <w:rsid w:val="00E5077B"/>
    <w:rsid w:val="00E65B96"/>
    <w:rsid w:val="00E765D1"/>
    <w:rsid w:val="00E848FA"/>
    <w:rsid w:val="00E9054C"/>
    <w:rsid w:val="00E913D3"/>
    <w:rsid w:val="00EB6BF9"/>
    <w:rsid w:val="00EB7BDF"/>
    <w:rsid w:val="00EC347E"/>
    <w:rsid w:val="00EC6D74"/>
    <w:rsid w:val="00EC78C7"/>
    <w:rsid w:val="00ED366D"/>
    <w:rsid w:val="00EE29E3"/>
    <w:rsid w:val="00EE4606"/>
    <w:rsid w:val="00EE7730"/>
    <w:rsid w:val="00EF4A64"/>
    <w:rsid w:val="00EF64CB"/>
    <w:rsid w:val="00F04A75"/>
    <w:rsid w:val="00F05F96"/>
    <w:rsid w:val="00F123F3"/>
    <w:rsid w:val="00F150B9"/>
    <w:rsid w:val="00F153F8"/>
    <w:rsid w:val="00F21972"/>
    <w:rsid w:val="00F219C3"/>
    <w:rsid w:val="00F30333"/>
    <w:rsid w:val="00F35CF0"/>
    <w:rsid w:val="00F44F8F"/>
    <w:rsid w:val="00F47291"/>
    <w:rsid w:val="00F6444B"/>
    <w:rsid w:val="00F66A17"/>
    <w:rsid w:val="00F67F21"/>
    <w:rsid w:val="00F74E9C"/>
    <w:rsid w:val="00F91990"/>
    <w:rsid w:val="00F95F51"/>
    <w:rsid w:val="00FA096E"/>
    <w:rsid w:val="00FA304F"/>
    <w:rsid w:val="00FA42C6"/>
    <w:rsid w:val="00FA5D24"/>
    <w:rsid w:val="00FB5E49"/>
    <w:rsid w:val="00FB6A1E"/>
    <w:rsid w:val="00FB6C13"/>
    <w:rsid w:val="00FC0406"/>
    <w:rsid w:val="00FD35F3"/>
    <w:rsid w:val="00FD3A21"/>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7105"/>
    <o:shapelayout v:ext="edit">
      <o:idmap v:ext="edit" data="1"/>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6"/>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DD08EF"/>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snapToGrid/>
      <w:color w:val="000000"/>
      <w:sz w:val="20"/>
      <w:szCs w:val="24"/>
      <w:lang w:val="x-none" w:eastAsia="en-US"/>
    </w:rPr>
  </w:style>
  <w:style w:type="character" w:customStyle="1" w:styleId="GradeColorida-nfase1Char">
    <w:name w:val="Grade Colorida - Ênfase 1 Char"/>
    <w:link w:val="GradeColorida-nfase11"/>
    <w:uiPriority w:val="29"/>
    <w:rsid w:val="00DD08EF"/>
    <w:rPr>
      <w:rFonts w:ascii="Arial" w:eastAsia="Calibri" w:hAnsi="Arial"/>
      <w:i/>
      <w:iCs/>
      <w:color w:val="000000"/>
      <w:szCs w:val="24"/>
      <w:shd w:val="clear" w:color="auto" w:fill="FFFFCC"/>
      <w:lang w:val="x-none" w:eastAsia="en-US"/>
    </w:rPr>
  </w:style>
  <w:style w:type="paragraph" w:customStyle="1" w:styleId="Nivel01Titulo">
    <w:name w:val="Nivel_01_Titulo"/>
    <w:basedOn w:val="Ttulo1"/>
    <w:next w:val="Normal"/>
    <w:qFormat/>
    <w:rsid w:val="00DD08EF"/>
    <w:pPr>
      <w:keepLines/>
      <w:widowControl/>
      <w:numPr>
        <w:numId w:val="32"/>
      </w:numPr>
      <w:tabs>
        <w:tab w:val="num" w:pos="360"/>
        <w:tab w:val="left" w:pos="567"/>
      </w:tabs>
      <w:spacing w:before="240"/>
      <w:ind w:left="0" w:right="0" w:firstLine="0"/>
    </w:pPr>
    <w:rPr>
      <w:rFonts w:ascii="Arial" w:eastAsiaTheme="majorEastAsia" w:hAnsi="Arial" w:cs="Times New Roman"/>
      <w:snapToGrid/>
      <w:sz w:val="20"/>
    </w:rPr>
  </w:style>
  <w:style w:type="character" w:styleId="Refdecomentrio">
    <w:name w:val="annotation reference"/>
    <w:basedOn w:val="Fontepargpadro"/>
    <w:rsid w:val="003E7AEE"/>
    <w:rPr>
      <w:sz w:val="16"/>
      <w:szCs w:val="16"/>
    </w:rPr>
  </w:style>
  <w:style w:type="paragraph" w:styleId="Textodecomentrio">
    <w:name w:val="annotation text"/>
    <w:basedOn w:val="Normal"/>
    <w:link w:val="TextodecomentrioChar"/>
    <w:rsid w:val="003E7AEE"/>
    <w:rPr>
      <w:sz w:val="20"/>
    </w:rPr>
  </w:style>
  <w:style w:type="character" w:customStyle="1" w:styleId="TextodecomentrioChar">
    <w:name w:val="Texto de comentário Char"/>
    <w:basedOn w:val="Fontepargpadro"/>
    <w:link w:val="Textodecomentrio"/>
    <w:rsid w:val="003E7AEE"/>
    <w:rPr>
      <w:snapToGrid w:val="0"/>
    </w:rPr>
  </w:style>
  <w:style w:type="paragraph" w:styleId="Assuntodocomentrio">
    <w:name w:val="annotation subject"/>
    <w:basedOn w:val="Textodecomentrio"/>
    <w:next w:val="Textodecomentrio"/>
    <w:link w:val="AssuntodocomentrioChar"/>
    <w:rsid w:val="003E7AEE"/>
    <w:rPr>
      <w:b/>
      <w:bCs/>
    </w:rPr>
  </w:style>
  <w:style w:type="character" w:customStyle="1" w:styleId="AssuntodocomentrioChar">
    <w:name w:val="Assunto do comentário Char"/>
    <w:basedOn w:val="TextodecomentrioChar"/>
    <w:link w:val="Assuntodocomentrio"/>
    <w:rsid w:val="003E7AEE"/>
    <w:rPr>
      <w:b/>
      <w:bCs/>
      <w:snapToGrid w:val="0"/>
    </w:rPr>
  </w:style>
  <w:style w:type="paragraph" w:styleId="Textodebalo">
    <w:name w:val="Balloon Text"/>
    <w:basedOn w:val="Normal"/>
    <w:link w:val="TextodebaloChar"/>
    <w:rsid w:val="003E7AEE"/>
    <w:rPr>
      <w:rFonts w:ascii="Segoe UI" w:hAnsi="Segoe UI" w:cs="Segoe UI"/>
      <w:sz w:val="18"/>
      <w:szCs w:val="18"/>
    </w:rPr>
  </w:style>
  <w:style w:type="character" w:customStyle="1" w:styleId="TextodebaloChar">
    <w:name w:val="Texto de balão Char"/>
    <w:basedOn w:val="Fontepargpadro"/>
    <w:link w:val="Textodebalo"/>
    <w:rsid w:val="003E7AEE"/>
    <w:rPr>
      <w:rFonts w:ascii="Segoe UI" w:hAnsi="Segoe UI" w:cs="Segoe UI"/>
      <w:snapToGrid w:val="0"/>
      <w:sz w:val="18"/>
      <w:szCs w:val="18"/>
    </w:rPr>
  </w:style>
  <w:style w:type="paragraph" w:customStyle="1" w:styleId="Ttulo2i">
    <w:name w:val="Título 2.i"/>
    <w:basedOn w:val="T"/>
    <w:next w:val="T"/>
    <w:rsid w:val="00F123F3"/>
    <w:pPr>
      <w:keepNext/>
      <w:keepLines/>
      <w:ind w:left="1134" w:hanging="1134"/>
      <w:jc w:val="both"/>
    </w:pPr>
    <w:rPr>
      <w:snapToGrid/>
      <w:color w:val="auto"/>
      <w:sz w:val="24"/>
    </w:rPr>
  </w:style>
  <w:style w:type="paragraph" w:styleId="Sumrio8">
    <w:name w:val="toc 8"/>
    <w:basedOn w:val="Normal"/>
    <w:next w:val="Normal"/>
    <w:autoRedefine/>
    <w:uiPriority w:val="39"/>
    <w:rsid w:val="00542824"/>
    <w:pPr>
      <w:keepNext/>
      <w:keepLines/>
      <w:widowControl/>
      <w:tabs>
        <w:tab w:val="right" w:pos="9526"/>
      </w:tabs>
      <w:ind w:left="1680" w:firstLine="709"/>
    </w:pPr>
    <w:rPr>
      <w:rFonts w:ascii="Arial" w:hAnsi="Arial"/>
      <w:snapToGrid/>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4768717">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989944424">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189565108">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649439831">
      <w:bodyDiv w:val="1"/>
      <w:marLeft w:val="0"/>
      <w:marRight w:val="0"/>
      <w:marTop w:val="0"/>
      <w:marBottom w:val="0"/>
      <w:divBdr>
        <w:top w:val="none" w:sz="0" w:space="0" w:color="auto"/>
        <w:left w:val="none" w:sz="0" w:space="0" w:color="auto"/>
        <w:bottom w:val="none" w:sz="0" w:space="0" w:color="auto"/>
        <w:right w:val="none" w:sz="0" w:space="0" w:color="auto"/>
      </w:divBdr>
      <w:divsChild>
        <w:div w:id="943850431">
          <w:marLeft w:val="0"/>
          <w:marRight w:val="0"/>
          <w:marTop w:val="0"/>
          <w:marBottom w:val="0"/>
          <w:divBdr>
            <w:top w:val="none" w:sz="0" w:space="0" w:color="auto"/>
            <w:left w:val="none" w:sz="0" w:space="0" w:color="auto"/>
            <w:bottom w:val="none" w:sz="0" w:space="0" w:color="auto"/>
            <w:right w:val="none" w:sz="0" w:space="0" w:color="auto"/>
          </w:divBdr>
        </w:div>
        <w:div w:id="793207632">
          <w:marLeft w:val="0"/>
          <w:marRight w:val="0"/>
          <w:marTop w:val="0"/>
          <w:marBottom w:val="0"/>
          <w:divBdr>
            <w:top w:val="none" w:sz="0" w:space="0" w:color="auto"/>
            <w:left w:val="none" w:sz="0" w:space="0" w:color="auto"/>
            <w:bottom w:val="none" w:sz="0" w:space="0" w:color="auto"/>
            <w:right w:val="none" w:sz="0" w:space="0" w:color="auto"/>
          </w:divBdr>
        </w:div>
        <w:div w:id="112600523">
          <w:marLeft w:val="0"/>
          <w:marRight w:val="0"/>
          <w:marTop w:val="0"/>
          <w:marBottom w:val="0"/>
          <w:divBdr>
            <w:top w:val="none" w:sz="0" w:space="0" w:color="auto"/>
            <w:left w:val="none" w:sz="0" w:space="0" w:color="auto"/>
            <w:bottom w:val="none" w:sz="0" w:space="0" w:color="auto"/>
            <w:right w:val="none" w:sz="0" w:space="0" w:color="auto"/>
          </w:divBdr>
        </w:div>
        <w:div w:id="2065059732">
          <w:marLeft w:val="0"/>
          <w:marRight w:val="0"/>
          <w:marTop w:val="0"/>
          <w:marBottom w:val="0"/>
          <w:divBdr>
            <w:top w:val="none" w:sz="0" w:space="0" w:color="auto"/>
            <w:left w:val="none" w:sz="0" w:space="0" w:color="auto"/>
            <w:bottom w:val="none" w:sz="0" w:space="0" w:color="auto"/>
            <w:right w:val="none" w:sz="0" w:space="0" w:color="auto"/>
          </w:divBdr>
        </w:div>
        <w:div w:id="162282449">
          <w:marLeft w:val="0"/>
          <w:marRight w:val="0"/>
          <w:marTop w:val="0"/>
          <w:marBottom w:val="0"/>
          <w:divBdr>
            <w:top w:val="none" w:sz="0" w:space="0" w:color="auto"/>
            <w:left w:val="none" w:sz="0" w:space="0" w:color="auto"/>
            <w:bottom w:val="none" w:sz="0" w:space="0" w:color="auto"/>
            <w:right w:val="none" w:sz="0" w:space="0" w:color="auto"/>
          </w:divBdr>
        </w:div>
        <w:div w:id="1414358734">
          <w:marLeft w:val="0"/>
          <w:marRight w:val="0"/>
          <w:marTop w:val="0"/>
          <w:marBottom w:val="0"/>
          <w:divBdr>
            <w:top w:val="none" w:sz="0" w:space="0" w:color="auto"/>
            <w:left w:val="none" w:sz="0" w:space="0" w:color="auto"/>
            <w:bottom w:val="none" w:sz="0" w:space="0" w:color="auto"/>
            <w:right w:val="none" w:sz="0" w:space="0" w:color="auto"/>
          </w:divBdr>
        </w:div>
        <w:div w:id="398721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8C895-CF56-419D-9F1A-78D8EA4D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2507</Words>
  <Characters>14515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Márcia Arielly de Almeida Gonçalves</cp:lastModifiedBy>
  <cp:revision>8</cp:revision>
  <cp:lastPrinted>2021-08-18T18:50:00Z</cp:lastPrinted>
  <dcterms:created xsi:type="dcterms:W3CDTF">2021-09-24T12:36:00Z</dcterms:created>
  <dcterms:modified xsi:type="dcterms:W3CDTF">2021-09-24T13:53:00Z</dcterms:modified>
</cp:coreProperties>
</file>